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Override PartName="/word/footer8.xml" ContentType="application/vnd.openxmlformats-officedocument.wordprocessingml.footer+xml"/>
  <Override PartName="/word/footer9.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header12.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1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120CB" w:rsidRPr="00AD1822" w:rsidRDefault="001120CB" w:rsidP="00D57F60">
      <w:pPr>
        <w:keepNext/>
        <w:widowControl/>
        <w:pBdr>
          <w:top w:val="single" w:sz="18" w:space="1" w:color="auto"/>
          <w:bottom w:val="single" w:sz="18" w:space="1" w:color="auto"/>
        </w:pBdr>
        <w:spacing w:line="360" w:lineRule="auto"/>
        <w:jc w:val="center"/>
        <w:rPr>
          <w:rFonts w:ascii="Arial" w:hAnsi="Arial" w:cs="Arial"/>
          <w:b/>
        </w:rPr>
      </w:pPr>
      <w:r w:rsidRPr="00AD1822">
        <w:rPr>
          <w:rFonts w:ascii="Arial" w:hAnsi="Arial" w:cs="Arial"/>
          <w:b/>
        </w:rPr>
        <w:t>ЕВРАЗИЙСКИЙ СОВЕТ ПО СТАНДАРТИЗАЦИИ, МЕТРОЛОГИИ И СЕРТИФИКАЦИИ (EACC)</w:t>
      </w:r>
    </w:p>
    <w:p w:rsidR="001120CB" w:rsidRPr="00AD1822" w:rsidRDefault="001120CB" w:rsidP="00D57F60">
      <w:pPr>
        <w:keepNext/>
        <w:widowControl/>
        <w:pBdr>
          <w:top w:val="single" w:sz="18" w:space="1" w:color="auto"/>
          <w:bottom w:val="single" w:sz="18" w:space="1" w:color="auto"/>
        </w:pBdr>
        <w:spacing w:line="360" w:lineRule="auto"/>
        <w:jc w:val="center"/>
        <w:rPr>
          <w:rFonts w:ascii="Arial" w:hAnsi="Arial" w:cs="Arial"/>
          <w:b/>
        </w:rPr>
      </w:pPr>
    </w:p>
    <w:p w:rsidR="001120CB" w:rsidRPr="00AD1822" w:rsidRDefault="001120CB" w:rsidP="00D57F60">
      <w:pPr>
        <w:keepNext/>
        <w:widowControl/>
        <w:pBdr>
          <w:top w:val="single" w:sz="18" w:space="1" w:color="auto"/>
          <w:bottom w:val="single" w:sz="18" w:space="1" w:color="auto"/>
        </w:pBdr>
        <w:spacing w:line="360" w:lineRule="auto"/>
        <w:jc w:val="center"/>
        <w:rPr>
          <w:rFonts w:ascii="Arial" w:hAnsi="Arial" w:cs="Arial"/>
          <w:b/>
          <w:u w:val="single"/>
          <w:lang w:val="en-US"/>
        </w:rPr>
      </w:pPr>
      <w:r w:rsidRPr="00AD1822">
        <w:rPr>
          <w:rFonts w:ascii="Arial" w:hAnsi="Arial" w:cs="Arial"/>
          <w:b/>
          <w:lang w:val="en-US"/>
        </w:rPr>
        <w:t>EURO-ASIAN COUNCIL FOR STANDARDIZATION, METROLOGY AND CERTIFICATION (EASC)</w:t>
      </w:r>
    </w:p>
    <w:tbl>
      <w:tblPr>
        <w:tblW w:w="0" w:type="auto"/>
        <w:jc w:val="center"/>
        <w:tblBorders>
          <w:bottom w:val="single" w:sz="4" w:space="0" w:color="auto"/>
        </w:tblBorders>
        <w:tblLayout w:type="fixed"/>
        <w:tblLook w:val="0000"/>
      </w:tblPr>
      <w:tblGrid>
        <w:gridCol w:w="2446"/>
        <w:gridCol w:w="5103"/>
        <w:gridCol w:w="2445"/>
      </w:tblGrid>
      <w:tr w:rsidR="001120CB" w:rsidRPr="00AD1822" w:rsidTr="001120CB">
        <w:trPr>
          <w:cantSplit/>
          <w:trHeight w:val="2095"/>
          <w:jc w:val="center"/>
        </w:trPr>
        <w:tc>
          <w:tcPr>
            <w:tcW w:w="2446" w:type="dxa"/>
          </w:tcPr>
          <w:p w:rsidR="001120CB" w:rsidRPr="00AD1822" w:rsidRDefault="001120CB" w:rsidP="00D57F60">
            <w:pPr>
              <w:keepNext/>
              <w:widowControl/>
              <w:rPr>
                <w:lang w:val="en-US"/>
              </w:rPr>
            </w:pPr>
            <w:bookmarkStart w:id="0" w:name="_Toc366137770"/>
            <w:bookmarkStart w:id="1" w:name="_Toc366138183"/>
            <w:bookmarkStart w:id="2" w:name="_Toc366138354"/>
            <w:bookmarkStart w:id="3" w:name="_Toc368997070"/>
            <w:bookmarkStart w:id="4" w:name="_Toc392686152"/>
            <w:bookmarkStart w:id="5" w:name="_Toc393198983"/>
            <w:bookmarkStart w:id="6" w:name="_Toc393199165"/>
            <w:bookmarkStart w:id="7" w:name="_Toc393454409"/>
            <w:bookmarkStart w:id="8" w:name="_Toc523133568"/>
            <w:bookmarkStart w:id="9" w:name="_Toc523133748"/>
            <w:bookmarkStart w:id="10" w:name="_Toc4326739"/>
            <w:bookmarkStart w:id="11" w:name="_Toc4327107"/>
            <w:bookmarkStart w:id="12" w:name="_Toc4327288"/>
            <w:bookmarkStart w:id="13" w:name="_Toc4327468"/>
            <w:bookmarkStart w:id="14" w:name="_Toc4327645"/>
            <w:bookmarkStart w:id="15" w:name="_Toc4327846"/>
            <w:bookmarkStart w:id="16" w:name="_Toc4328026"/>
            <w:bookmarkStart w:id="17" w:name="_Toc4328209"/>
            <w:bookmarkStart w:id="18" w:name="_Toc16865776"/>
            <w:r w:rsidRPr="00AD1822">
              <w:rPr>
                <w:noProof/>
              </w:rPr>
              <w:drawing>
                <wp:anchor distT="0" distB="0" distL="114300" distR="114300" simplePos="0" relativeHeight="251717120" behindDoc="0" locked="0" layoutInCell="1" allowOverlap="1">
                  <wp:simplePos x="0" y="0"/>
                  <wp:positionH relativeFrom="column">
                    <wp:posOffset>113665</wp:posOffset>
                  </wp:positionH>
                  <wp:positionV relativeFrom="paragraph">
                    <wp:posOffset>27940</wp:posOffset>
                  </wp:positionV>
                  <wp:extent cx="1228725" cy="1228725"/>
                  <wp:effectExtent l="0" t="0" r="0" b="0"/>
                  <wp:wrapNone/>
                  <wp:docPr id="16"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28725" cy="1228725"/>
                          </a:xfrm>
                          <a:prstGeom prst="rect">
                            <a:avLst/>
                          </a:prstGeom>
                          <a:noFill/>
                        </pic:spPr>
                      </pic:pic>
                    </a:graphicData>
                  </a:graphic>
                </wp:anchor>
              </w:drawing>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p>
        </w:tc>
        <w:tc>
          <w:tcPr>
            <w:tcW w:w="5103" w:type="dxa"/>
          </w:tcPr>
          <w:p w:rsidR="001120CB" w:rsidRPr="00AD1822" w:rsidRDefault="001120CB" w:rsidP="00D57F60">
            <w:pPr>
              <w:keepNext/>
              <w:widowControl/>
              <w:spacing w:line="360" w:lineRule="auto"/>
              <w:jc w:val="center"/>
              <w:rPr>
                <w:rFonts w:ascii="Arial" w:hAnsi="Arial" w:cs="Arial"/>
                <w:b/>
                <w:lang w:val="en-US"/>
              </w:rPr>
            </w:pPr>
          </w:p>
          <w:p w:rsidR="001120CB" w:rsidRPr="00AD1822" w:rsidRDefault="001120CB" w:rsidP="00D57F60">
            <w:pPr>
              <w:keepNext/>
              <w:widowControl/>
              <w:spacing w:line="360" w:lineRule="auto"/>
              <w:jc w:val="center"/>
              <w:rPr>
                <w:rFonts w:ascii="Arial" w:hAnsi="Arial" w:cs="Arial"/>
                <w:b/>
                <w:spacing w:val="30"/>
                <w:sz w:val="32"/>
                <w:szCs w:val="32"/>
              </w:rPr>
            </w:pPr>
            <w:r w:rsidRPr="00AD1822">
              <w:rPr>
                <w:rFonts w:ascii="Arial" w:hAnsi="Arial" w:cs="Arial"/>
                <w:b/>
                <w:spacing w:val="30"/>
                <w:sz w:val="32"/>
                <w:szCs w:val="32"/>
              </w:rPr>
              <w:t>МЕЖГОСУДАРСТВЕННЫЙ</w:t>
            </w:r>
          </w:p>
          <w:p w:rsidR="001120CB" w:rsidRPr="00AD1822" w:rsidRDefault="001120CB" w:rsidP="00D57F60">
            <w:pPr>
              <w:keepNext/>
              <w:widowControl/>
              <w:spacing w:line="360" w:lineRule="auto"/>
              <w:jc w:val="center"/>
              <w:rPr>
                <w:rFonts w:ascii="Arial" w:hAnsi="Arial" w:cs="Arial"/>
                <w:sz w:val="32"/>
                <w:szCs w:val="32"/>
              </w:rPr>
            </w:pPr>
            <w:r w:rsidRPr="00AD1822">
              <w:rPr>
                <w:rFonts w:ascii="Arial" w:hAnsi="Arial" w:cs="Arial"/>
                <w:b/>
                <w:spacing w:val="30"/>
                <w:sz w:val="32"/>
                <w:szCs w:val="32"/>
              </w:rPr>
              <w:t>СТАНДАРТ</w:t>
            </w:r>
          </w:p>
          <w:p w:rsidR="001120CB" w:rsidRPr="00AD1822" w:rsidRDefault="001120CB" w:rsidP="00D57F60">
            <w:pPr>
              <w:keepNext/>
              <w:widowControl/>
              <w:spacing w:line="360" w:lineRule="auto"/>
              <w:jc w:val="center"/>
              <w:rPr>
                <w:rFonts w:ascii="Arial" w:hAnsi="Arial" w:cs="Arial"/>
              </w:rPr>
            </w:pPr>
          </w:p>
        </w:tc>
        <w:tc>
          <w:tcPr>
            <w:tcW w:w="2445" w:type="dxa"/>
          </w:tcPr>
          <w:p w:rsidR="001120CB" w:rsidRPr="00AD1822" w:rsidRDefault="001120CB" w:rsidP="00D57F60">
            <w:pPr>
              <w:keepNext/>
              <w:widowControl/>
              <w:spacing w:line="360" w:lineRule="auto"/>
              <w:jc w:val="center"/>
              <w:rPr>
                <w:rFonts w:ascii="Arial" w:hAnsi="Arial" w:cs="Arial"/>
                <w:b/>
              </w:rPr>
            </w:pPr>
          </w:p>
          <w:p w:rsidR="001120CB" w:rsidRPr="00AD1822" w:rsidRDefault="001120CB" w:rsidP="00D57F60">
            <w:pPr>
              <w:keepNext/>
              <w:widowControl/>
              <w:spacing w:line="360" w:lineRule="auto"/>
              <w:jc w:val="center"/>
              <w:rPr>
                <w:rFonts w:ascii="Arial" w:hAnsi="Arial" w:cs="Arial"/>
                <w:b/>
              </w:rPr>
            </w:pPr>
            <w:r w:rsidRPr="00AD1822">
              <w:rPr>
                <w:rFonts w:ascii="Arial" w:hAnsi="Arial" w:cs="Arial"/>
                <w:b/>
              </w:rPr>
              <w:t>ГОСТ 31610.</w:t>
            </w:r>
            <w:r w:rsidRPr="00AD1822">
              <w:rPr>
                <w:rFonts w:ascii="Arial" w:hAnsi="Arial" w:cs="Arial"/>
                <w:b/>
                <w:lang w:val="en-US"/>
              </w:rPr>
              <w:t>20-1-</w:t>
            </w:r>
          </w:p>
          <w:p w:rsidR="001120CB" w:rsidRPr="00AD1822" w:rsidRDefault="001120CB" w:rsidP="00D57F60">
            <w:pPr>
              <w:keepNext/>
              <w:widowControl/>
              <w:spacing w:line="360" w:lineRule="auto"/>
              <w:jc w:val="center"/>
              <w:rPr>
                <w:rFonts w:ascii="Arial" w:hAnsi="Arial" w:cs="Arial"/>
              </w:rPr>
            </w:pPr>
            <w:r w:rsidRPr="00AD1822">
              <w:rPr>
                <w:rFonts w:ascii="Arial" w:hAnsi="Arial" w:cs="Arial"/>
              </w:rPr>
              <w:t>(первая</w:t>
            </w:r>
          </w:p>
          <w:p w:rsidR="001120CB" w:rsidRPr="00AD1822" w:rsidRDefault="001120CB" w:rsidP="00D57F60">
            <w:pPr>
              <w:keepNext/>
              <w:widowControl/>
              <w:spacing w:line="360" w:lineRule="auto"/>
              <w:jc w:val="center"/>
              <w:rPr>
                <w:rFonts w:ascii="Arial" w:hAnsi="Arial" w:cs="Arial"/>
              </w:rPr>
            </w:pPr>
            <w:r w:rsidRPr="00AD1822">
              <w:rPr>
                <w:rFonts w:ascii="Arial" w:hAnsi="Arial" w:cs="Arial"/>
              </w:rPr>
              <w:t xml:space="preserve"> редакция)</w:t>
            </w:r>
          </w:p>
        </w:tc>
      </w:tr>
    </w:tbl>
    <w:p w:rsidR="001120CB" w:rsidRPr="00AD1822" w:rsidRDefault="001120CB" w:rsidP="00D57F60">
      <w:pPr>
        <w:keepNext/>
        <w:widowControl/>
        <w:spacing w:line="360" w:lineRule="auto"/>
        <w:rPr>
          <w:rFonts w:ascii="Arial" w:hAnsi="Arial" w:cs="Arial"/>
        </w:rPr>
      </w:pPr>
    </w:p>
    <w:p w:rsidR="001120CB" w:rsidRPr="00AD1822" w:rsidRDefault="001120CB" w:rsidP="00D57F60">
      <w:pPr>
        <w:keepNext/>
        <w:widowControl/>
        <w:spacing w:line="360" w:lineRule="auto"/>
        <w:jc w:val="center"/>
        <w:rPr>
          <w:rFonts w:ascii="Arial" w:hAnsi="Arial" w:cs="Arial"/>
          <w:b/>
          <w:sz w:val="36"/>
          <w:szCs w:val="36"/>
        </w:rPr>
      </w:pPr>
      <w:r w:rsidRPr="00AD1822">
        <w:rPr>
          <w:rFonts w:ascii="Arial" w:hAnsi="Arial" w:cs="Arial"/>
          <w:b/>
          <w:sz w:val="36"/>
          <w:szCs w:val="36"/>
        </w:rPr>
        <w:t>ВЗРЫВООПАСНЫЕ СРЕДЫ</w:t>
      </w:r>
    </w:p>
    <w:p w:rsidR="001120CB" w:rsidRPr="00AD1822" w:rsidRDefault="001120CB" w:rsidP="00D57F60">
      <w:pPr>
        <w:keepNext/>
        <w:widowControl/>
        <w:spacing w:line="360" w:lineRule="auto"/>
        <w:jc w:val="center"/>
        <w:rPr>
          <w:rFonts w:ascii="Arial" w:hAnsi="Arial" w:cs="Arial"/>
          <w:b/>
        </w:rPr>
      </w:pPr>
    </w:p>
    <w:p w:rsidR="001120CB" w:rsidRPr="00AD1822" w:rsidRDefault="001120CB" w:rsidP="00D57F60">
      <w:pPr>
        <w:keepNext/>
        <w:widowControl/>
        <w:spacing w:line="360" w:lineRule="auto"/>
        <w:jc w:val="center"/>
        <w:rPr>
          <w:rFonts w:ascii="Arial" w:hAnsi="Arial" w:cs="Arial"/>
          <w:b/>
          <w:spacing w:val="40"/>
          <w:sz w:val="32"/>
          <w:szCs w:val="32"/>
          <w:lang w:val="en-US"/>
        </w:rPr>
      </w:pPr>
      <w:r w:rsidRPr="00AD1822">
        <w:rPr>
          <w:rFonts w:ascii="Arial" w:hAnsi="Arial" w:cs="Arial"/>
          <w:b/>
          <w:spacing w:val="40"/>
          <w:sz w:val="32"/>
          <w:szCs w:val="32"/>
        </w:rPr>
        <w:t xml:space="preserve">Часть </w:t>
      </w:r>
      <w:r w:rsidRPr="00AD1822">
        <w:rPr>
          <w:rFonts w:ascii="Arial" w:hAnsi="Arial" w:cs="Arial"/>
          <w:b/>
          <w:spacing w:val="40"/>
          <w:sz w:val="32"/>
          <w:szCs w:val="32"/>
          <w:lang w:val="en-US"/>
        </w:rPr>
        <w:t>2</w:t>
      </w:r>
      <w:r w:rsidRPr="00AD1822">
        <w:rPr>
          <w:rFonts w:ascii="Arial" w:hAnsi="Arial" w:cs="Arial"/>
          <w:b/>
          <w:spacing w:val="40"/>
          <w:sz w:val="32"/>
          <w:szCs w:val="32"/>
        </w:rPr>
        <w:t>0</w:t>
      </w:r>
      <w:r w:rsidRPr="00AD1822">
        <w:rPr>
          <w:rFonts w:ascii="Arial" w:hAnsi="Arial" w:cs="Arial"/>
          <w:b/>
          <w:spacing w:val="40"/>
          <w:sz w:val="32"/>
          <w:szCs w:val="32"/>
          <w:lang w:val="en-US"/>
        </w:rPr>
        <w:t>-1:</w:t>
      </w:r>
    </w:p>
    <w:p w:rsidR="001120CB" w:rsidRPr="00AD1822" w:rsidRDefault="001120CB" w:rsidP="00D57F60">
      <w:pPr>
        <w:keepNext/>
        <w:widowControl/>
        <w:spacing w:line="360" w:lineRule="auto"/>
        <w:jc w:val="center"/>
        <w:rPr>
          <w:rFonts w:ascii="Arial" w:hAnsi="Arial" w:cs="Arial"/>
          <w:b/>
          <w:spacing w:val="40"/>
          <w:sz w:val="32"/>
          <w:szCs w:val="32"/>
        </w:rPr>
      </w:pPr>
    </w:p>
    <w:p w:rsidR="001120CB" w:rsidRPr="00AD1822" w:rsidRDefault="001120CB" w:rsidP="00D57F60">
      <w:pPr>
        <w:keepNext/>
        <w:widowControl/>
        <w:spacing w:line="360" w:lineRule="auto"/>
        <w:jc w:val="center"/>
        <w:rPr>
          <w:rFonts w:ascii="Arial" w:hAnsi="Arial" w:cs="Arial"/>
          <w:sz w:val="36"/>
          <w:szCs w:val="36"/>
        </w:rPr>
      </w:pPr>
      <w:r w:rsidRPr="00AD1822">
        <w:rPr>
          <w:rFonts w:ascii="Arial" w:hAnsi="Arial" w:cs="Arial"/>
          <w:color w:val="000000"/>
          <w:sz w:val="36"/>
          <w:szCs w:val="36"/>
        </w:rPr>
        <w:t>Характеристики веществ для классификации газа и пара. Методы испытаний и данные</w:t>
      </w:r>
    </w:p>
    <w:p w:rsidR="001120CB" w:rsidRPr="00AD1822" w:rsidRDefault="001120CB" w:rsidP="00D57F60">
      <w:pPr>
        <w:keepNext/>
        <w:widowControl/>
        <w:spacing w:line="360" w:lineRule="auto"/>
        <w:rPr>
          <w:rFonts w:ascii="Arial" w:hAnsi="Arial" w:cs="Arial"/>
        </w:rPr>
      </w:pPr>
    </w:p>
    <w:p w:rsidR="001120CB" w:rsidRPr="00AD1822" w:rsidRDefault="001120CB" w:rsidP="00D57F60">
      <w:pPr>
        <w:pStyle w:val="af6"/>
        <w:keepNext/>
        <w:spacing w:line="360" w:lineRule="auto"/>
        <w:jc w:val="center"/>
        <w:rPr>
          <w:rFonts w:ascii="Arial" w:hAnsi="Arial" w:cs="Arial"/>
          <w:szCs w:val="28"/>
        </w:rPr>
      </w:pPr>
      <w:r w:rsidRPr="00AD1822">
        <w:rPr>
          <w:rFonts w:ascii="Arial" w:hAnsi="Arial" w:cs="Arial"/>
          <w:szCs w:val="28"/>
        </w:rPr>
        <w:t>(</w:t>
      </w:r>
      <w:r w:rsidRPr="00AD1822">
        <w:rPr>
          <w:rFonts w:ascii="Arial" w:hAnsi="Arial" w:cs="Arial"/>
          <w:szCs w:val="28"/>
          <w:lang w:val="en-US"/>
        </w:rPr>
        <w:t>ISO</w:t>
      </w:r>
      <w:r w:rsidRPr="00AD1822">
        <w:rPr>
          <w:rFonts w:ascii="Arial" w:hAnsi="Arial" w:cs="Arial"/>
          <w:szCs w:val="28"/>
        </w:rPr>
        <w:t>/</w:t>
      </w:r>
      <w:r w:rsidRPr="00AD1822">
        <w:rPr>
          <w:rFonts w:ascii="Arial" w:hAnsi="Arial" w:cs="Arial"/>
          <w:szCs w:val="28"/>
          <w:lang w:val="en-GB"/>
        </w:rPr>
        <w:t>IEC</w:t>
      </w:r>
      <w:r w:rsidRPr="00AD1822">
        <w:rPr>
          <w:rFonts w:ascii="Arial" w:hAnsi="Arial" w:cs="Arial"/>
          <w:szCs w:val="28"/>
        </w:rPr>
        <w:t xml:space="preserve"> 80079-20-1:2017, </w:t>
      </w:r>
      <w:r w:rsidRPr="00AD1822">
        <w:rPr>
          <w:rFonts w:ascii="Arial" w:hAnsi="Arial" w:cs="Arial"/>
          <w:szCs w:val="28"/>
          <w:lang w:val="en-US"/>
        </w:rPr>
        <w:t>IDT</w:t>
      </w:r>
      <w:r w:rsidRPr="00AD1822">
        <w:rPr>
          <w:rFonts w:ascii="Arial" w:hAnsi="Arial" w:cs="Arial"/>
          <w:szCs w:val="28"/>
        </w:rPr>
        <w:t>)</w:t>
      </w:r>
    </w:p>
    <w:p w:rsidR="001120CB" w:rsidRPr="00AD1822" w:rsidRDefault="001120CB" w:rsidP="00D57F60">
      <w:pPr>
        <w:keepNext/>
        <w:widowControl/>
        <w:spacing w:line="360" w:lineRule="auto"/>
        <w:rPr>
          <w:rFonts w:ascii="Arial" w:hAnsi="Arial" w:cs="Arial"/>
        </w:rPr>
      </w:pPr>
    </w:p>
    <w:p w:rsidR="001120CB" w:rsidRPr="00AD1822" w:rsidRDefault="001120CB" w:rsidP="00D57F60">
      <w:pPr>
        <w:pStyle w:val="a3"/>
        <w:keepNext/>
        <w:widowControl/>
        <w:spacing w:line="360" w:lineRule="auto"/>
        <w:jc w:val="center"/>
        <w:rPr>
          <w:b/>
          <w:sz w:val="24"/>
          <w:szCs w:val="28"/>
        </w:rPr>
      </w:pPr>
      <w:r w:rsidRPr="00AD1822">
        <w:rPr>
          <w:b/>
          <w:sz w:val="24"/>
          <w:szCs w:val="28"/>
        </w:rPr>
        <w:t>Издание официальное</w:t>
      </w:r>
    </w:p>
    <w:p w:rsidR="001120CB" w:rsidRPr="00AD1822" w:rsidRDefault="001120CB" w:rsidP="00D57F60">
      <w:pPr>
        <w:keepNext/>
        <w:widowControl/>
        <w:spacing w:line="360" w:lineRule="auto"/>
        <w:jc w:val="both"/>
        <w:rPr>
          <w:rFonts w:ascii="Arial" w:hAnsi="Arial" w:cs="Arial"/>
        </w:rPr>
      </w:pPr>
    </w:p>
    <w:p w:rsidR="001120CB" w:rsidRPr="00AD1822" w:rsidRDefault="001120CB" w:rsidP="00D57F60">
      <w:pPr>
        <w:keepNext/>
        <w:widowControl/>
        <w:spacing w:line="360" w:lineRule="auto"/>
        <w:jc w:val="both"/>
        <w:rPr>
          <w:rFonts w:ascii="Arial" w:hAnsi="Arial" w:cs="Arial"/>
        </w:rPr>
      </w:pPr>
    </w:p>
    <w:p w:rsidR="001120CB" w:rsidRPr="00AD1822" w:rsidRDefault="001120CB" w:rsidP="00D57F60">
      <w:pPr>
        <w:keepNext/>
        <w:widowControl/>
        <w:spacing w:line="360" w:lineRule="auto"/>
        <w:jc w:val="both"/>
        <w:rPr>
          <w:rFonts w:ascii="Arial" w:hAnsi="Arial" w:cs="Arial"/>
        </w:rPr>
      </w:pPr>
    </w:p>
    <w:p w:rsidR="001120CB" w:rsidRPr="00AD1822" w:rsidRDefault="001120CB" w:rsidP="00D57F60">
      <w:pPr>
        <w:keepNext/>
        <w:widowControl/>
        <w:spacing w:line="360" w:lineRule="auto"/>
        <w:jc w:val="both"/>
        <w:rPr>
          <w:rFonts w:ascii="Arial" w:hAnsi="Arial" w:cs="Arial"/>
        </w:rPr>
      </w:pPr>
    </w:p>
    <w:p w:rsidR="001120CB" w:rsidRPr="00AD1822" w:rsidRDefault="001120CB" w:rsidP="00D57F60">
      <w:pPr>
        <w:pStyle w:val="af"/>
        <w:keepNext/>
        <w:widowControl/>
        <w:spacing w:line="360" w:lineRule="auto"/>
        <w:jc w:val="center"/>
        <w:rPr>
          <w:rFonts w:ascii="Arial" w:hAnsi="Arial" w:cs="Arial"/>
          <w:b/>
        </w:rPr>
      </w:pPr>
      <w:r w:rsidRPr="00AD1822">
        <w:rPr>
          <w:rFonts w:ascii="Arial" w:hAnsi="Arial" w:cs="Arial"/>
          <w:b/>
        </w:rPr>
        <w:t>Минск</w:t>
      </w:r>
    </w:p>
    <w:p w:rsidR="001120CB" w:rsidRPr="00AD1822" w:rsidRDefault="001120CB" w:rsidP="00D57F60">
      <w:pPr>
        <w:pStyle w:val="af"/>
        <w:keepNext/>
        <w:widowControl/>
        <w:spacing w:line="360" w:lineRule="auto"/>
        <w:jc w:val="center"/>
        <w:rPr>
          <w:rFonts w:ascii="Arial" w:hAnsi="Arial" w:cs="Arial"/>
          <w:b/>
        </w:rPr>
      </w:pPr>
      <w:r w:rsidRPr="00AD1822">
        <w:rPr>
          <w:rFonts w:ascii="Arial" w:hAnsi="Arial" w:cs="Arial"/>
          <w:b/>
        </w:rPr>
        <w:t>Евразийский совет по стандартизации, метрологии и сертификации</w:t>
      </w:r>
    </w:p>
    <w:p w:rsidR="001120CB" w:rsidRPr="00AD1822" w:rsidRDefault="001120CB" w:rsidP="00D57F60">
      <w:pPr>
        <w:pStyle w:val="af"/>
        <w:keepNext/>
        <w:widowControl/>
        <w:spacing w:line="360" w:lineRule="auto"/>
        <w:jc w:val="center"/>
        <w:rPr>
          <w:rFonts w:ascii="Arial" w:hAnsi="Arial" w:cs="Arial"/>
          <w:b/>
        </w:rPr>
      </w:pPr>
    </w:p>
    <w:p w:rsidR="001120CB" w:rsidRPr="00AD1822" w:rsidRDefault="001120CB" w:rsidP="00D57F60">
      <w:pPr>
        <w:pStyle w:val="af"/>
        <w:keepNext/>
        <w:widowControl/>
        <w:spacing w:line="360" w:lineRule="auto"/>
        <w:jc w:val="center"/>
        <w:rPr>
          <w:rFonts w:ascii="Arial" w:hAnsi="Arial" w:cs="Arial"/>
          <w:b/>
        </w:rPr>
        <w:sectPr w:rsidR="001120CB" w:rsidRPr="00AD1822" w:rsidSect="00DC639C">
          <w:headerReference w:type="even" r:id="rId9"/>
          <w:headerReference w:type="default" r:id="rId10"/>
          <w:footerReference w:type="even" r:id="rId11"/>
          <w:footerReference w:type="default" r:id="rId12"/>
          <w:headerReference w:type="first" r:id="rId13"/>
          <w:footerReference w:type="first" r:id="rId14"/>
          <w:pgSz w:w="11907" w:h="16840" w:code="9"/>
          <w:pgMar w:top="1134" w:right="851" w:bottom="1134" w:left="1191" w:header="720" w:footer="720" w:gutter="0"/>
          <w:pgNumType w:fmt="upperRoman" w:start="2"/>
          <w:cols w:space="720"/>
          <w:noEndnote/>
          <w:titlePg/>
          <w:docGrid w:linePitch="326"/>
        </w:sectPr>
      </w:pPr>
    </w:p>
    <w:p w:rsidR="001120CB" w:rsidRPr="00AD1822" w:rsidRDefault="001120CB" w:rsidP="00D57F60">
      <w:pPr>
        <w:pStyle w:val="8"/>
        <w:keepLines w:val="0"/>
        <w:widowControl/>
        <w:spacing w:line="360" w:lineRule="auto"/>
        <w:jc w:val="center"/>
        <w:rPr>
          <w:rFonts w:ascii="Arial" w:hAnsi="Arial" w:cs="Arial"/>
          <w:b/>
          <w:sz w:val="28"/>
          <w:szCs w:val="28"/>
        </w:rPr>
      </w:pPr>
      <w:r w:rsidRPr="00AD1822">
        <w:rPr>
          <w:rFonts w:ascii="Arial" w:hAnsi="Arial" w:cs="Arial"/>
          <w:b/>
          <w:sz w:val="28"/>
          <w:szCs w:val="28"/>
        </w:rPr>
        <w:lastRenderedPageBreak/>
        <w:t>Предисловие</w:t>
      </w:r>
    </w:p>
    <w:p w:rsidR="001120CB" w:rsidRPr="00AD1822" w:rsidRDefault="001120CB" w:rsidP="00D57F60">
      <w:pPr>
        <w:keepNext/>
        <w:widowControl/>
        <w:spacing w:line="360" w:lineRule="auto"/>
        <w:rPr>
          <w:rFonts w:ascii="Arial" w:hAnsi="Arial" w:cs="Arial"/>
          <w:b/>
          <w:sz w:val="20"/>
        </w:rPr>
      </w:pPr>
    </w:p>
    <w:p w:rsidR="001120CB" w:rsidRPr="00AD1822" w:rsidRDefault="001120CB" w:rsidP="00D57F60">
      <w:pPr>
        <w:keepNext/>
        <w:widowControl/>
        <w:spacing w:line="360" w:lineRule="auto"/>
        <w:ind w:firstLine="567"/>
        <w:jc w:val="both"/>
        <w:rPr>
          <w:rFonts w:ascii="Arial" w:hAnsi="Arial" w:cs="Arial"/>
        </w:rPr>
      </w:pPr>
      <w:r w:rsidRPr="00AD1822">
        <w:rPr>
          <w:rFonts w:ascii="Arial" w:hAnsi="Arial" w:cs="Arial"/>
        </w:rPr>
        <w:t>Евразийский совет по стандартизации, метрологии и сертификации (ЕАСС) представляет собой региональное объединение национальных органов по стандартизации государств, входящих в Содружество Независимых Государств. В дальнейшем возможно вступление в ЕАСС национальных органов по стандартизации других государств</w:t>
      </w:r>
    </w:p>
    <w:p w:rsidR="001120CB" w:rsidRPr="00AD1822" w:rsidRDefault="001120CB" w:rsidP="00D57F60">
      <w:pPr>
        <w:keepNext/>
        <w:widowControl/>
        <w:spacing w:line="360" w:lineRule="auto"/>
        <w:ind w:firstLine="567"/>
        <w:jc w:val="both"/>
        <w:rPr>
          <w:rFonts w:ascii="Arial" w:hAnsi="Arial" w:cs="Arial"/>
        </w:rPr>
      </w:pPr>
      <w:r w:rsidRPr="00AD1822">
        <w:rPr>
          <w:rFonts w:ascii="Arial" w:hAnsi="Arial" w:cs="Arial"/>
        </w:rPr>
        <w:t>Цели, основные принципы и порядок проведения работ по межгосударственной стандартизации установлены ГОСТ 1.0−2015 «Межгосударственная система стандартизации. Основные положения» и ГОСТ 1.2−2015 «Межгосударственная система стандартизации. Стандарты межгосударственные, правила и рекомендации по межгосударственной стандартизации. Правила разработки, принятия, обновления и отмены»</w:t>
      </w:r>
    </w:p>
    <w:p w:rsidR="001120CB" w:rsidRPr="00AD1822" w:rsidRDefault="001120CB" w:rsidP="00D57F60">
      <w:pPr>
        <w:keepNext/>
        <w:widowControl/>
        <w:spacing w:line="360" w:lineRule="auto"/>
        <w:ind w:firstLine="567"/>
        <w:rPr>
          <w:rFonts w:ascii="Arial" w:hAnsi="Arial" w:cs="Arial"/>
          <w:b/>
        </w:rPr>
      </w:pPr>
      <w:r w:rsidRPr="00AD1822">
        <w:rPr>
          <w:rFonts w:ascii="Arial" w:hAnsi="Arial" w:cs="Arial"/>
          <w:b/>
        </w:rPr>
        <w:t>Сведения о стандарте</w:t>
      </w:r>
    </w:p>
    <w:p w:rsidR="001120CB" w:rsidRPr="00AD1822" w:rsidRDefault="001120CB" w:rsidP="00D57F60">
      <w:pPr>
        <w:keepNext/>
        <w:widowControl/>
        <w:spacing w:line="360" w:lineRule="auto"/>
        <w:ind w:firstLine="567"/>
        <w:jc w:val="both"/>
        <w:rPr>
          <w:rFonts w:ascii="Arial" w:hAnsi="Arial" w:cs="Arial"/>
        </w:rPr>
      </w:pPr>
      <w:r w:rsidRPr="00AD1822">
        <w:rPr>
          <w:rFonts w:ascii="Arial" w:hAnsi="Arial" w:cs="Arial"/>
        </w:rPr>
        <w:t xml:space="preserve">1 </w:t>
      </w:r>
      <w:r w:rsidRPr="00AD1822">
        <w:rPr>
          <w:rFonts w:ascii="Arial" w:hAnsi="Arial" w:cs="Arial"/>
          <w:caps/>
          <w:sz w:val="28"/>
        </w:rPr>
        <w:t>Подготовлен</w:t>
      </w:r>
      <w:r w:rsidRPr="00AD1822">
        <w:rPr>
          <w:rFonts w:ascii="Arial" w:hAnsi="Arial" w:cs="Arial"/>
        </w:rPr>
        <w:t xml:space="preserve"> Автономной некоммерческой национальной организацией «Ех-стандарт» (АННО «Ех-стандарт») на основе собственного аутентичного перевода стандарта, указанного в пункте 4</w:t>
      </w:r>
    </w:p>
    <w:p w:rsidR="001120CB" w:rsidRPr="00AD1822" w:rsidRDefault="001120CB" w:rsidP="00D57F60">
      <w:pPr>
        <w:keepNext/>
        <w:widowControl/>
        <w:spacing w:line="360" w:lineRule="auto"/>
        <w:ind w:firstLine="567"/>
        <w:jc w:val="both"/>
        <w:rPr>
          <w:rFonts w:ascii="Arial" w:hAnsi="Arial" w:cs="Arial"/>
        </w:rPr>
      </w:pPr>
      <w:r w:rsidRPr="00AD1822">
        <w:rPr>
          <w:rFonts w:ascii="Arial" w:hAnsi="Arial" w:cs="Arial"/>
        </w:rPr>
        <w:t xml:space="preserve">2 ВНЕСЕН Федеральным агентством по техническому регулированию и метрологии (Росстандарт) </w:t>
      </w:r>
    </w:p>
    <w:p w:rsidR="001120CB" w:rsidRPr="00AD1822" w:rsidRDefault="001120CB" w:rsidP="00D57F60">
      <w:pPr>
        <w:keepNext/>
        <w:widowControl/>
        <w:spacing w:line="360" w:lineRule="auto"/>
        <w:ind w:firstLine="567"/>
        <w:jc w:val="both"/>
        <w:rPr>
          <w:rFonts w:ascii="Arial" w:hAnsi="Arial" w:cs="Arial"/>
        </w:rPr>
      </w:pPr>
      <w:r w:rsidRPr="00AD1822">
        <w:rPr>
          <w:rFonts w:ascii="Arial" w:hAnsi="Arial" w:cs="Arial"/>
        </w:rPr>
        <w:t>3 ПРИНЯТ Евразийским советом по стандартизации, метрологии и сертификации (протокол № …………… от ………….. 20.. г.)</w:t>
      </w:r>
    </w:p>
    <w:p w:rsidR="001120CB" w:rsidRPr="00AD1822" w:rsidRDefault="001120CB" w:rsidP="00D57F60">
      <w:pPr>
        <w:keepNext/>
        <w:widowControl/>
        <w:shd w:val="clear" w:color="auto" w:fill="FFFFFF"/>
        <w:tabs>
          <w:tab w:val="left" w:pos="605"/>
        </w:tabs>
        <w:spacing w:line="360" w:lineRule="auto"/>
        <w:ind w:firstLine="567"/>
        <w:jc w:val="both"/>
        <w:rPr>
          <w:rFonts w:ascii="Arial" w:hAnsi="Arial" w:cs="Arial"/>
          <w:sz w:val="20"/>
          <w:lang w:val="en-US"/>
        </w:rPr>
      </w:pPr>
      <w:r w:rsidRPr="00AD1822">
        <w:rPr>
          <w:rFonts w:ascii="Arial" w:hAnsi="Arial" w:cs="Arial"/>
          <w:szCs w:val="28"/>
        </w:rPr>
        <w:t>За принятие стандарта проголосовали:</w:t>
      </w:r>
    </w:p>
    <w:tbl>
      <w:tblPr>
        <w:tblW w:w="9600" w:type="dxa"/>
        <w:jc w:val="center"/>
        <w:tblLayout w:type="fixed"/>
        <w:tblCellMar>
          <w:top w:w="28" w:type="dxa"/>
          <w:left w:w="40" w:type="dxa"/>
          <w:bottom w:w="28" w:type="dxa"/>
          <w:right w:w="40" w:type="dxa"/>
        </w:tblCellMar>
        <w:tblLook w:val="0000"/>
      </w:tblPr>
      <w:tblGrid>
        <w:gridCol w:w="3043"/>
        <w:gridCol w:w="1928"/>
        <w:gridCol w:w="4629"/>
      </w:tblGrid>
      <w:tr w:rsidR="001120CB" w:rsidRPr="00AD1822" w:rsidTr="001120CB">
        <w:trPr>
          <w:cantSplit/>
          <w:trHeight w:val="730"/>
          <w:tblHeader/>
          <w:jc w:val="center"/>
        </w:trPr>
        <w:tc>
          <w:tcPr>
            <w:tcW w:w="3043" w:type="dxa"/>
            <w:tcBorders>
              <w:top w:val="single" w:sz="6" w:space="0" w:color="auto"/>
              <w:left w:val="single" w:sz="6" w:space="0" w:color="auto"/>
              <w:bottom w:val="double" w:sz="4" w:space="0" w:color="auto"/>
              <w:right w:val="single" w:sz="6" w:space="0" w:color="auto"/>
            </w:tcBorders>
            <w:shd w:val="clear" w:color="auto" w:fill="FFFFFF"/>
          </w:tcPr>
          <w:p w:rsidR="001120CB" w:rsidRPr="00AD1822" w:rsidRDefault="001120CB" w:rsidP="00D57F60">
            <w:pPr>
              <w:keepNext/>
              <w:widowControl/>
              <w:shd w:val="clear" w:color="auto" w:fill="FFFFFF"/>
              <w:spacing w:line="360" w:lineRule="auto"/>
              <w:jc w:val="center"/>
              <w:rPr>
                <w:rFonts w:ascii="Arial" w:hAnsi="Arial" w:cs="Arial"/>
              </w:rPr>
            </w:pPr>
            <w:r w:rsidRPr="00AD1822">
              <w:rPr>
                <w:rFonts w:ascii="Arial" w:hAnsi="Arial" w:cs="Arial"/>
                <w:spacing w:val="-2"/>
                <w:sz w:val="20"/>
              </w:rPr>
              <w:t>Краткое наименование страны по МК (ИСО 3166) 004—97</w:t>
            </w:r>
          </w:p>
        </w:tc>
        <w:tc>
          <w:tcPr>
            <w:tcW w:w="1928" w:type="dxa"/>
            <w:tcBorders>
              <w:top w:val="single" w:sz="6" w:space="0" w:color="auto"/>
              <w:left w:val="single" w:sz="6" w:space="0" w:color="auto"/>
              <w:bottom w:val="double" w:sz="4" w:space="0" w:color="auto"/>
              <w:right w:val="single" w:sz="6" w:space="0" w:color="auto"/>
            </w:tcBorders>
            <w:shd w:val="clear" w:color="auto" w:fill="FFFFFF"/>
          </w:tcPr>
          <w:p w:rsidR="001120CB" w:rsidRPr="00AD1822" w:rsidRDefault="001120CB" w:rsidP="00D57F60">
            <w:pPr>
              <w:keepNext/>
              <w:widowControl/>
              <w:shd w:val="clear" w:color="auto" w:fill="FFFFFF"/>
              <w:spacing w:line="360" w:lineRule="auto"/>
              <w:jc w:val="center"/>
              <w:rPr>
                <w:rFonts w:ascii="Arial" w:hAnsi="Arial" w:cs="Arial"/>
                <w:sz w:val="20"/>
              </w:rPr>
            </w:pPr>
            <w:r w:rsidRPr="00AD1822">
              <w:rPr>
                <w:rFonts w:ascii="Arial" w:hAnsi="Arial" w:cs="Arial"/>
                <w:spacing w:val="-3"/>
                <w:sz w:val="20"/>
              </w:rPr>
              <w:t>Код страны по</w:t>
            </w:r>
          </w:p>
          <w:p w:rsidR="001120CB" w:rsidRPr="00AD1822" w:rsidRDefault="001120CB" w:rsidP="00D57F60">
            <w:pPr>
              <w:keepNext/>
              <w:widowControl/>
              <w:shd w:val="clear" w:color="auto" w:fill="FFFFFF"/>
              <w:spacing w:line="360" w:lineRule="auto"/>
              <w:jc w:val="center"/>
              <w:rPr>
                <w:rFonts w:ascii="Arial" w:hAnsi="Arial" w:cs="Arial"/>
              </w:rPr>
            </w:pPr>
            <w:r w:rsidRPr="00AD1822">
              <w:rPr>
                <w:rFonts w:ascii="Arial" w:hAnsi="Arial" w:cs="Arial"/>
                <w:spacing w:val="-2"/>
                <w:sz w:val="20"/>
              </w:rPr>
              <w:t>МК (ИСО 3166) 004—97</w:t>
            </w:r>
          </w:p>
        </w:tc>
        <w:tc>
          <w:tcPr>
            <w:tcW w:w="4629" w:type="dxa"/>
            <w:tcBorders>
              <w:top w:val="single" w:sz="6" w:space="0" w:color="auto"/>
              <w:left w:val="single" w:sz="6" w:space="0" w:color="auto"/>
              <w:bottom w:val="double" w:sz="4" w:space="0" w:color="auto"/>
              <w:right w:val="single" w:sz="6" w:space="0" w:color="auto"/>
            </w:tcBorders>
            <w:shd w:val="clear" w:color="auto" w:fill="FFFFFF"/>
          </w:tcPr>
          <w:p w:rsidR="001120CB" w:rsidRPr="00AD1822" w:rsidRDefault="001120CB" w:rsidP="00D57F60">
            <w:pPr>
              <w:keepNext/>
              <w:widowControl/>
              <w:shd w:val="clear" w:color="auto" w:fill="FFFFFF"/>
              <w:spacing w:line="360" w:lineRule="auto"/>
              <w:jc w:val="center"/>
              <w:rPr>
                <w:rFonts w:ascii="Arial" w:hAnsi="Arial" w:cs="Arial"/>
                <w:sz w:val="20"/>
              </w:rPr>
            </w:pPr>
            <w:r w:rsidRPr="00AD1822">
              <w:rPr>
                <w:rFonts w:ascii="Arial" w:hAnsi="Arial" w:cs="Arial"/>
                <w:spacing w:val="-3"/>
                <w:sz w:val="20"/>
              </w:rPr>
              <w:t>Сокращенное наименование</w:t>
            </w:r>
          </w:p>
          <w:p w:rsidR="001120CB" w:rsidRPr="00AD1822" w:rsidRDefault="001120CB" w:rsidP="00D57F60">
            <w:pPr>
              <w:keepNext/>
              <w:widowControl/>
              <w:shd w:val="clear" w:color="auto" w:fill="FFFFFF"/>
              <w:spacing w:line="360" w:lineRule="auto"/>
              <w:jc w:val="center"/>
              <w:rPr>
                <w:rFonts w:ascii="Arial" w:hAnsi="Arial" w:cs="Arial"/>
                <w:spacing w:val="-2"/>
                <w:sz w:val="20"/>
              </w:rPr>
            </w:pPr>
            <w:r w:rsidRPr="00AD1822">
              <w:rPr>
                <w:rFonts w:ascii="Arial" w:hAnsi="Arial" w:cs="Arial"/>
                <w:spacing w:val="-2"/>
                <w:sz w:val="20"/>
              </w:rPr>
              <w:t>национального органа</w:t>
            </w:r>
          </w:p>
          <w:p w:rsidR="001120CB" w:rsidRPr="00AD1822" w:rsidRDefault="001120CB" w:rsidP="00D57F60">
            <w:pPr>
              <w:keepNext/>
              <w:widowControl/>
              <w:shd w:val="clear" w:color="auto" w:fill="FFFFFF"/>
              <w:spacing w:line="360" w:lineRule="auto"/>
              <w:jc w:val="center"/>
              <w:rPr>
                <w:rFonts w:ascii="Arial" w:hAnsi="Arial" w:cs="Arial"/>
                <w:sz w:val="20"/>
              </w:rPr>
            </w:pPr>
            <w:r w:rsidRPr="00AD1822">
              <w:rPr>
                <w:rFonts w:ascii="Arial" w:hAnsi="Arial" w:cs="Arial"/>
                <w:spacing w:val="-2"/>
                <w:sz w:val="20"/>
              </w:rPr>
              <w:t>по стандартизации</w:t>
            </w:r>
          </w:p>
        </w:tc>
      </w:tr>
      <w:tr w:rsidR="001120CB" w:rsidRPr="00AD1822" w:rsidTr="001120CB">
        <w:trPr>
          <w:trHeight w:val="213"/>
          <w:jc w:val="center"/>
        </w:trPr>
        <w:tc>
          <w:tcPr>
            <w:tcW w:w="3043" w:type="dxa"/>
            <w:tcBorders>
              <w:top w:val="double" w:sz="4" w:space="0" w:color="auto"/>
              <w:left w:val="single" w:sz="6" w:space="0" w:color="auto"/>
              <w:right w:val="single" w:sz="6" w:space="0" w:color="auto"/>
            </w:tcBorders>
            <w:shd w:val="clear" w:color="auto" w:fill="FFFFFF"/>
          </w:tcPr>
          <w:p w:rsidR="001120CB" w:rsidRPr="00AD1822" w:rsidRDefault="001120CB" w:rsidP="00D57F60">
            <w:pPr>
              <w:keepNext/>
              <w:widowControl/>
              <w:shd w:val="clear" w:color="auto" w:fill="FFFFFF"/>
              <w:spacing w:line="360" w:lineRule="auto"/>
              <w:ind w:firstLine="225"/>
              <w:jc w:val="both"/>
              <w:rPr>
                <w:rFonts w:ascii="Arial" w:hAnsi="Arial" w:cs="Arial"/>
                <w:spacing w:val="-3"/>
              </w:rPr>
            </w:pPr>
            <w:r w:rsidRPr="00AD1822">
              <w:rPr>
                <w:rFonts w:ascii="Arial" w:hAnsi="Arial" w:cs="Arial"/>
                <w:spacing w:val="-3"/>
                <w:sz w:val="20"/>
              </w:rPr>
              <w:t>Азербайджан</w:t>
            </w:r>
          </w:p>
        </w:tc>
        <w:tc>
          <w:tcPr>
            <w:tcW w:w="1928" w:type="dxa"/>
            <w:tcBorders>
              <w:top w:val="double" w:sz="4" w:space="0" w:color="auto"/>
              <w:left w:val="single" w:sz="6" w:space="0" w:color="auto"/>
              <w:right w:val="single" w:sz="6" w:space="0" w:color="auto"/>
            </w:tcBorders>
            <w:shd w:val="clear" w:color="auto" w:fill="FFFFFF"/>
          </w:tcPr>
          <w:p w:rsidR="001120CB" w:rsidRPr="00AD1822" w:rsidRDefault="001120CB" w:rsidP="00D57F60">
            <w:pPr>
              <w:keepNext/>
              <w:widowControl/>
              <w:shd w:val="clear" w:color="auto" w:fill="FFFFFF"/>
              <w:spacing w:line="360" w:lineRule="auto"/>
              <w:jc w:val="center"/>
              <w:rPr>
                <w:rFonts w:ascii="Arial" w:hAnsi="Arial" w:cs="Arial"/>
                <w:spacing w:val="-3"/>
              </w:rPr>
            </w:pPr>
            <w:r w:rsidRPr="00AD1822">
              <w:rPr>
                <w:rFonts w:ascii="Arial" w:hAnsi="Arial" w:cs="Arial"/>
                <w:spacing w:val="-3"/>
                <w:sz w:val="20"/>
              </w:rPr>
              <w:t>AZ</w:t>
            </w:r>
          </w:p>
        </w:tc>
        <w:tc>
          <w:tcPr>
            <w:tcW w:w="4629" w:type="dxa"/>
            <w:tcBorders>
              <w:top w:val="double" w:sz="4" w:space="0" w:color="auto"/>
              <w:left w:val="single" w:sz="6" w:space="0" w:color="auto"/>
              <w:right w:val="single" w:sz="6" w:space="0" w:color="auto"/>
            </w:tcBorders>
            <w:shd w:val="clear" w:color="auto" w:fill="FFFFFF"/>
          </w:tcPr>
          <w:p w:rsidR="001120CB" w:rsidRPr="00AD1822" w:rsidRDefault="001120CB" w:rsidP="00D57F60">
            <w:pPr>
              <w:keepNext/>
              <w:widowControl/>
              <w:shd w:val="clear" w:color="auto" w:fill="FFFFFF"/>
              <w:spacing w:line="360" w:lineRule="auto"/>
              <w:ind w:firstLine="225"/>
              <w:jc w:val="both"/>
              <w:rPr>
                <w:rFonts w:ascii="Arial" w:hAnsi="Arial" w:cs="Arial"/>
                <w:spacing w:val="-3"/>
                <w:sz w:val="20"/>
              </w:rPr>
            </w:pPr>
            <w:r w:rsidRPr="00AD1822">
              <w:rPr>
                <w:rFonts w:ascii="Arial" w:hAnsi="Arial" w:cs="Arial"/>
                <w:spacing w:val="-3"/>
                <w:sz w:val="20"/>
              </w:rPr>
              <w:t>Азстандарт</w:t>
            </w:r>
          </w:p>
        </w:tc>
      </w:tr>
      <w:tr w:rsidR="001120CB" w:rsidRPr="00AD1822" w:rsidTr="001120CB">
        <w:trPr>
          <w:trHeight w:val="213"/>
          <w:jc w:val="center"/>
        </w:trPr>
        <w:tc>
          <w:tcPr>
            <w:tcW w:w="3043" w:type="dxa"/>
            <w:tcBorders>
              <w:left w:val="single" w:sz="6" w:space="0" w:color="auto"/>
              <w:right w:val="single" w:sz="6" w:space="0" w:color="auto"/>
            </w:tcBorders>
            <w:shd w:val="clear" w:color="auto" w:fill="FFFFFF"/>
          </w:tcPr>
          <w:p w:rsidR="001120CB" w:rsidRPr="00AD1822" w:rsidRDefault="001120CB" w:rsidP="00D57F60">
            <w:pPr>
              <w:keepNext/>
              <w:widowControl/>
              <w:shd w:val="clear" w:color="auto" w:fill="FFFFFF"/>
              <w:spacing w:line="360" w:lineRule="auto"/>
              <w:ind w:firstLine="225"/>
              <w:jc w:val="both"/>
              <w:rPr>
                <w:rFonts w:ascii="Arial" w:hAnsi="Arial" w:cs="Arial"/>
              </w:rPr>
            </w:pPr>
            <w:r w:rsidRPr="00AD1822">
              <w:rPr>
                <w:rFonts w:ascii="Arial" w:hAnsi="Arial" w:cs="Arial"/>
                <w:spacing w:val="-4"/>
                <w:sz w:val="20"/>
              </w:rPr>
              <w:t>Армения</w:t>
            </w:r>
          </w:p>
        </w:tc>
        <w:tc>
          <w:tcPr>
            <w:tcW w:w="1928" w:type="dxa"/>
            <w:tcBorders>
              <w:left w:val="single" w:sz="6" w:space="0" w:color="auto"/>
              <w:right w:val="single" w:sz="6" w:space="0" w:color="auto"/>
            </w:tcBorders>
            <w:shd w:val="clear" w:color="auto" w:fill="FFFFFF"/>
          </w:tcPr>
          <w:p w:rsidR="001120CB" w:rsidRPr="00AD1822" w:rsidRDefault="001120CB" w:rsidP="00D57F60">
            <w:pPr>
              <w:keepNext/>
              <w:widowControl/>
              <w:shd w:val="clear" w:color="auto" w:fill="FFFFFF"/>
              <w:spacing w:line="360" w:lineRule="auto"/>
              <w:jc w:val="center"/>
              <w:rPr>
                <w:rFonts w:ascii="Arial" w:hAnsi="Arial" w:cs="Arial"/>
              </w:rPr>
            </w:pPr>
            <w:r w:rsidRPr="00AD1822">
              <w:rPr>
                <w:rFonts w:ascii="Arial" w:hAnsi="Arial" w:cs="Arial"/>
                <w:sz w:val="20"/>
                <w:lang w:val="en-US"/>
              </w:rPr>
              <w:t>AM</w:t>
            </w:r>
          </w:p>
        </w:tc>
        <w:tc>
          <w:tcPr>
            <w:tcW w:w="4629" w:type="dxa"/>
            <w:tcBorders>
              <w:left w:val="single" w:sz="6" w:space="0" w:color="auto"/>
              <w:right w:val="single" w:sz="6" w:space="0" w:color="auto"/>
            </w:tcBorders>
            <w:shd w:val="clear" w:color="auto" w:fill="FFFFFF"/>
          </w:tcPr>
          <w:p w:rsidR="001120CB" w:rsidRPr="00AD1822" w:rsidRDefault="001120CB" w:rsidP="00D57F60">
            <w:pPr>
              <w:keepNext/>
              <w:widowControl/>
              <w:shd w:val="clear" w:color="auto" w:fill="FFFFFF"/>
              <w:spacing w:line="360" w:lineRule="auto"/>
              <w:ind w:firstLine="237"/>
              <w:jc w:val="both"/>
              <w:rPr>
                <w:rFonts w:ascii="Arial" w:hAnsi="Arial" w:cs="Arial"/>
                <w:sz w:val="20"/>
              </w:rPr>
            </w:pPr>
            <w:r w:rsidRPr="00AD1822">
              <w:rPr>
                <w:rFonts w:ascii="Arial" w:hAnsi="Arial" w:cs="Arial"/>
                <w:spacing w:val="-2"/>
                <w:sz w:val="20"/>
              </w:rPr>
              <w:t>Минэкономики Республики Армения</w:t>
            </w:r>
          </w:p>
        </w:tc>
      </w:tr>
      <w:tr w:rsidR="001120CB" w:rsidRPr="00AD1822" w:rsidTr="001120CB">
        <w:trPr>
          <w:trHeight w:val="218"/>
          <w:jc w:val="center"/>
        </w:trPr>
        <w:tc>
          <w:tcPr>
            <w:tcW w:w="3043" w:type="dxa"/>
            <w:tcBorders>
              <w:left w:val="single" w:sz="6" w:space="0" w:color="auto"/>
              <w:right w:val="single" w:sz="6" w:space="0" w:color="auto"/>
            </w:tcBorders>
            <w:shd w:val="clear" w:color="auto" w:fill="FFFFFF"/>
          </w:tcPr>
          <w:p w:rsidR="001120CB" w:rsidRPr="00AD1822" w:rsidRDefault="001120CB" w:rsidP="00D57F60">
            <w:pPr>
              <w:keepNext/>
              <w:widowControl/>
              <w:shd w:val="clear" w:color="auto" w:fill="FFFFFF"/>
              <w:spacing w:line="360" w:lineRule="auto"/>
              <w:ind w:firstLine="225"/>
              <w:jc w:val="both"/>
              <w:rPr>
                <w:rFonts w:ascii="Arial" w:hAnsi="Arial" w:cs="Arial"/>
              </w:rPr>
            </w:pPr>
            <w:r w:rsidRPr="00AD1822">
              <w:rPr>
                <w:rFonts w:ascii="Arial" w:hAnsi="Arial" w:cs="Arial"/>
                <w:spacing w:val="-5"/>
                <w:sz w:val="20"/>
              </w:rPr>
              <w:t>Беларусь</w:t>
            </w:r>
          </w:p>
        </w:tc>
        <w:tc>
          <w:tcPr>
            <w:tcW w:w="1928" w:type="dxa"/>
            <w:tcBorders>
              <w:left w:val="single" w:sz="6" w:space="0" w:color="auto"/>
              <w:right w:val="single" w:sz="6" w:space="0" w:color="auto"/>
            </w:tcBorders>
            <w:shd w:val="clear" w:color="auto" w:fill="FFFFFF"/>
          </w:tcPr>
          <w:p w:rsidR="001120CB" w:rsidRPr="00AD1822" w:rsidRDefault="001120CB" w:rsidP="00D57F60">
            <w:pPr>
              <w:keepNext/>
              <w:widowControl/>
              <w:shd w:val="clear" w:color="auto" w:fill="FFFFFF"/>
              <w:spacing w:line="360" w:lineRule="auto"/>
              <w:jc w:val="center"/>
              <w:rPr>
                <w:rFonts w:ascii="Arial" w:hAnsi="Arial" w:cs="Arial"/>
              </w:rPr>
            </w:pPr>
            <w:r w:rsidRPr="00AD1822">
              <w:rPr>
                <w:rFonts w:ascii="Arial" w:hAnsi="Arial" w:cs="Arial"/>
                <w:sz w:val="20"/>
                <w:lang w:val="en-US"/>
              </w:rPr>
              <w:t>BY</w:t>
            </w:r>
          </w:p>
        </w:tc>
        <w:tc>
          <w:tcPr>
            <w:tcW w:w="4629" w:type="dxa"/>
            <w:tcBorders>
              <w:left w:val="single" w:sz="6" w:space="0" w:color="auto"/>
              <w:right w:val="single" w:sz="6" w:space="0" w:color="auto"/>
            </w:tcBorders>
            <w:shd w:val="clear" w:color="auto" w:fill="FFFFFF"/>
          </w:tcPr>
          <w:p w:rsidR="001120CB" w:rsidRPr="00AD1822" w:rsidRDefault="001120CB" w:rsidP="00D57F60">
            <w:pPr>
              <w:keepNext/>
              <w:widowControl/>
              <w:shd w:val="clear" w:color="auto" w:fill="FFFFFF"/>
              <w:spacing w:line="360" w:lineRule="auto"/>
              <w:ind w:firstLine="237"/>
              <w:jc w:val="both"/>
              <w:rPr>
                <w:rFonts w:ascii="Arial" w:hAnsi="Arial" w:cs="Arial"/>
                <w:sz w:val="20"/>
              </w:rPr>
            </w:pPr>
            <w:r w:rsidRPr="00AD1822">
              <w:rPr>
                <w:rFonts w:ascii="Arial" w:hAnsi="Arial" w:cs="Arial"/>
                <w:spacing w:val="-3"/>
                <w:sz w:val="20"/>
              </w:rPr>
              <w:t>Госстандарт Республики Беларусь</w:t>
            </w:r>
          </w:p>
        </w:tc>
      </w:tr>
      <w:tr w:rsidR="001120CB" w:rsidRPr="00AD1822" w:rsidTr="001120CB">
        <w:trPr>
          <w:trHeight w:val="101"/>
          <w:jc w:val="center"/>
        </w:trPr>
        <w:tc>
          <w:tcPr>
            <w:tcW w:w="3043" w:type="dxa"/>
            <w:tcBorders>
              <w:left w:val="single" w:sz="6" w:space="0" w:color="auto"/>
              <w:right w:val="single" w:sz="6" w:space="0" w:color="auto"/>
            </w:tcBorders>
            <w:shd w:val="clear" w:color="auto" w:fill="FFFFFF"/>
          </w:tcPr>
          <w:p w:rsidR="001120CB" w:rsidRPr="00AD1822" w:rsidRDefault="001120CB" w:rsidP="00D57F60">
            <w:pPr>
              <w:keepNext/>
              <w:widowControl/>
              <w:shd w:val="clear" w:color="auto" w:fill="FFFFFF"/>
              <w:spacing w:line="360" w:lineRule="auto"/>
              <w:ind w:firstLine="225"/>
              <w:jc w:val="both"/>
              <w:rPr>
                <w:rFonts w:ascii="Arial" w:hAnsi="Arial" w:cs="Arial"/>
                <w:spacing w:val="-5"/>
              </w:rPr>
            </w:pPr>
            <w:r w:rsidRPr="00AD1822">
              <w:rPr>
                <w:rFonts w:ascii="Arial" w:hAnsi="Arial" w:cs="Arial"/>
                <w:spacing w:val="-5"/>
                <w:sz w:val="20"/>
              </w:rPr>
              <w:t>Казахстан</w:t>
            </w:r>
          </w:p>
        </w:tc>
        <w:tc>
          <w:tcPr>
            <w:tcW w:w="1928" w:type="dxa"/>
            <w:tcBorders>
              <w:left w:val="single" w:sz="6" w:space="0" w:color="auto"/>
              <w:right w:val="single" w:sz="6" w:space="0" w:color="auto"/>
            </w:tcBorders>
            <w:shd w:val="clear" w:color="auto" w:fill="FFFFFF"/>
          </w:tcPr>
          <w:p w:rsidR="001120CB" w:rsidRPr="00AD1822" w:rsidRDefault="001120CB" w:rsidP="00D57F60">
            <w:pPr>
              <w:keepNext/>
              <w:widowControl/>
              <w:shd w:val="clear" w:color="auto" w:fill="FFFFFF"/>
              <w:spacing w:line="360" w:lineRule="auto"/>
              <w:jc w:val="center"/>
              <w:rPr>
                <w:rFonts w:ascii="Arial" w:hAnsi="Arial" w:cs="Arial"/>
                <w:spacing w:val="-5"/>
              </w:rPr>
            </w:pPr>
            <w:r w:rsidRPr="00AD1822">
              <w:rPr>
                <w:rFonts w:ascii="Arial" w:hAnsi="Arial" w:cs="Arial"/>
                <w:spacing w:val="-5"/>
                <w:sz w:val="20"/>
              </w:rPr>
              <w:t>KZ</w:t>
            </w:r>
          </w:p>
        </w:tc>
        <w:tc>
          <w:tcPr>
            <w:tcW w:w="4629" w:type="dxa"/>
            <w:tcBorders>
              <w:left w:val="single" w:sz="6" w:space="0" w:color="auto"/>
              <w:right w:val="single" w:sz="6" w:space="0" w:color="auto"/>
            </w:tcBorders>
            <w:shd w:val="clear" w:color="auto" w:fill="FFFFFF"/>
          </w:tcPr>
          <w:p w:rsidR="001120CB" w:rsidRPr="00AD1822" w:rsidRDefault="001120CB" w:rsidP="00D57F60">
            <w:pPr>
              <w:keepNext/>
              <w:widowControl/>
              <w:shd w:val="clear" w:color="auto" w:fill="FFFFFF"/>
              <w:spacing w:line="360" w:lineRule="auto"/>
              <w:ind w:firstLine="225"/>
              <w:jc w:val="both"/>
              <w:rPr>
                <w:rFonts w:ascii="Arial" w:hAnsi="Arial" w:cs="Arial"/>
                <w:spacing w:val="-5"/>
                <w:sz w:val="20"/>
              </w:rPr>
            </w:pPr>
            <w:r w:rsidRPr="00AD1822">
              <w:rPr>
                <w:rFonts w:ascii="Arial" w:hAnsi="Arial" w:cs="Arial"/>
                <w:spacing w:val="-5"/>
                <w:sz w:val="20"/>
              </w:rPr>
              <w:t>Госстандарт Республики Казахстан</w:t>
            </w:r>
          </w:p>
        </w:tc>
      </w:tr>
      <w:tr w:rsidR="001120CB" w:rsidRPr="00AD1822" w:rsidTr="001120CB">
        <w:trPr>
          <w:trHeight w:val="101"/>
          <w:jc w:val="center"/>
        </w:trPr>
        <w:tc>
          <w:tcPr>
            <w:tcW w:w="3043" w:type="dxa"/>
            <w:tcBorders>
              <w:left w:val="single" w:sz="6" w:space="0" w:color="auto"/>
              <w:right w:val="single" w:sz="6" w:space="0" w:color="auto"/>
            </w:tcBorders>
            <w:shd w:val="clear" w:color="auto" w:fill="FFFFFF"/>
          </w:tcPr>
          <w:p w:rsidR="001120CB" w:rsidRPr="00AD1822" w:rsidRDefault="001120CB" w:rsidP="00D57F60">
            <w:pPr>
              <w:keepNext/>
              <w:widowControl/>
              <w:shd w:val="clear" w:color="auto" w:fill="FFFFFF"/>
              <w:spacing w:line="360" w:lineRule="auto"/>
              <w:ind w:firstLine="225"/>
              <w:jc w:val="both"/>
              <w:rPr>
                <w:rFonts w:ascii="Arial" w:hAnsi="Arial" w:cs="Arial"/>
              </w:rPr>
            </w:pPr>
            <w:r w:rsidRPr="00AD1822">
              <w:rPr>
                <w:rFonts w:ascii="Arial" w:hAnsi="Arial" w:cs="Arial"/>
                <w:spacing w:val="-5"/>
                <w:sz w:val="20"/>
              </w:rPr>
              <w:t>Кыргызстан</w:t>
            </w:r>
          </w:p>
        </w:tc>
        <w:tc>
          <w:tcPr>
            <w:tcW w:w="1928" w:type="dxa"/>
            <w:tcBorders>
              <w:left w:val="single" w:sz="6" w:space="0" w:color="auto"/>
              <w:right w:val="single" w:sz="6" w:space="0" w:color="auto"/>
            </w:tcBorders>
            <w:shd w:val="clear" w:color="auto" w:fill="FFFFFF"/>
          </w:tcPr>
          <w:p w:rsidR="001120CB" w:rsidRPr="00AD1822" w:rsidRDefault="001120CB" w:rsidP="00D57F60">
            <w:pPr>
              <w:keepNext/>
              <w:widowControl/>
              <w:shd w:val="clear" w:color="auto" w:fill="FFFFFF"/>
              <w:spacing w:line="360" w:lineRule="auto"/>
              <w:jc w:val="center"/>
              <w:rPr>
                <w:rFonts w:ascii="Arial" w:hAnsi="Arial" w:cs="Arial"/>
              </w:rPr>
            </w:pPr>
            <w:r w:rsidRPr="00AD1822">
              <w:rPr>
                <w:rFonts w:ascii="Arial" w:hAnsi="Arial" w:cs="Arial"/>
                <w:sz w:val="20"/>
                <w:lang w:val="en-US"/>
              </w:rPr>
              <w:t>KG</w:t>
            </w:r>
          </w:p>
        </w:tc>
        <w:tc>
          <w:tcPr>
            <w:tcW w:w="4629" w:type="dxa"/>
            <w:tcBorders>
              <w:left w:val="single" w:sz="6" w:space="0" w:color="auto"/>
              <w:right w:val="single" w:sz="6" w:space="0" w:color="auto"/>
            </w:tcBorders>
            <w:shd w:val="clear" w:color="auto" w:fill="FFFFFF"/>
          </w:tcPr>
          <w:p w:rsidR="001120CB" w:rsidRPr="00AD1822" w:rsidRDefault="001120CB" w:rsidP="00D57F60">
            <w:pPr>
              <w:keepNext/>
              <w:widowControl/>
              <w:shd w:val="clear" w:color="auto" w:fill="FFFFFF"/>
              <w:spacing w:line="360" w:lineRule="auto"/>
              <w:ind w:firstLine="237"/>
              <w:jc w:val="both"/>
              <w:rPr>
                <w:rFonts w:ascii="Arial" w:hAnsi="Arial" w:cs="Arial"/>
                <w:sz w:val="20"/>
              </w:rPr>
            </w:pPr>
            <w:r w:rsidRPr="00AD1822">
              <w:rPr>
                <w:rFonts w:ascii="Arial" w:hAnsi="Arial" w:cs="Arial"/>
                <w:spacing w:val="-4"/>
                <w:sz w:val="20"/>
              </w:rPr>
              <w:t>Кыргызстандарт</w:t>
            </w:r>
          </w:p>
        </w:tc>
      </w:tr>
      <w:tr w:rsidR="001120CB" w:rsidRPr="00AD1822" w:rsidTr="001120CB">
        <w:trPr>
          <w:trHeight w:val="248"/>
          <w:jc w:val="center"/>
        </w:trPr>
        <w:tc>
          <w:tcPr>
            <w:tcW w:w="3043" w:type="dxa"/>
            <w:tcBorders>
              <w:left w:val="single" w:sz="6" w:space="0" w:color="auto"/>
              <w:right w:val="single" w:sz="6" w:space="0" w:color="auto"/>
            </w:tcBorders>
            <w:shd w:val="clear" w:color="auto" w:fill="FFFFFF"/>
          </w:tcPr>
          <w:p w:rsidR="001120CB" w:rsidRPr="00AD1822" w:rsidRDefault="001120CB" w:rsidP="00D57F60">
            <w:pPr>
              <w:keepNext/>
              <w:widowControl/>
              <w:shd w:val="clear" w:color="auto" w:fill="FFFFFF"/>
              <w:spacing w:line="360" w:lineRule="auto"/>
              <w:ind w:firstLine="225"/>
              <w:jc w:val="both"/>
              <w:rPr>
                <w:rFonts w:ascii="Arial" w:hAnsi="Arial" w:cs="Arial"/>
              </w:rPr>
            </w:pPr>
            <w:r w:rsidRPr="00AD1822">
              <w:rPr>
                <w:rFonts w:ascii="Arial" w:hAnsi="Arial" w:cs="Arial"/>
                <w:spacing w:val="-5"/>
                <w:sz w:val="20"/>
              </w:rPr>
              <w:t>Молдова</w:t>
            </w:r>
          </w:p>
        </w:tc>
        <w:tc>
          <w:tcPr>
            <w:tcW w:w="1928" w:type="dxa"/>
            <w:tcBorders>
              <w:left w:val="single" w:sz="6" w:space="0" w:color="auto"/>
              <w:right w:val="single" w:sz="6" w:space="0" w:color="auto"/>
            </w:tcBorders>
            <w:shd w:val="clear" w:color="auto" w:fill="FFFFFF"/>
          </w:tcPr>
          <w:p w:rsidR="001120CB" w:rsidRPr="00AD1822" w:rsidRDefault="001120CB" w:rsidP="00D57F60">
            <w:pPr>
              <w:keepNext/>
              <w:widowControl/>
              <w:shd w:val="clear" w:color="auto" w:fill="FFFFFF"/>
              <w:spacing w:line="360" w:lineRule="auto"/>
              <w:jc w:val="center"/>
              <w:rPr>
                <w:rFonts w:ascii="Arial" w:hAnsi="Arial" w:cs="Arial"/>
              </w:rPr>
            </w:pPr>
            <w:r w:rsidRPr="00AD1822">
              <w:rPr>
                <w:rFonts w:ascii="Arial" w:hAnsi="Arial" w:cs="Arial"/>
                <w:sz w:val="20"/>
                <w:lang w:val="en-US"/>
              </w:rPr>
              <w:t>MD</w:t>
            </w:r>
          </w:p>
        </w:tc>
        <w:tc>
          <w:tcPr>
            <w:tcW w:w="4629" w:type="dxa"/>
            <w:tcBorders>
              <w:left w:val="single" w:sz="6" w:space="0" w:color="auto"/>
              <w:right w:val="single" w:sz="6" w:space="0" w:color="auto"/>
            </w:tcBorders>
            <w:shd w:val="clear" w:color="auto" w:fill="FFFFFF"/>
          </w:tcPr>
          <w:p w:rsidR="001120CB" w:rsidRPr="00AD1822" w:rsidRDefault="001120CB" w:rsidP="00D57F60">
            <w:pPr>
              <w:keepNext/>
              <w:widowControl/>
              <w:shd w:val="clear" w:color="auto" w:fill="FFFFFF"/>
              <w:spacing w:line="360" w:lineRule="auto"/>
              <w:ind w:firstLine="237"/>
              <w:jc w:val="both"/>
              <w:rPr>
                <w:rFonts w:ascii="Arial" w:hAnsi="Arial" w:cs="Arial"/>
                <w:sz w:val="20"/>
              </w:rPr>
            </w:pPr>
            <w:r w:rsidRPr="00AD1822">
              <w:rPr>
                <w:rFonts w:ascii="Arial" w:hAnsi="Arial" w:cs="Arial"/>
                <w:spacing w:val="-3"/>
                <w:sz w:val="20"/>
              </w:rPr>
              <w:t>Молдова-Стандарт</w:t>
            </w:r>
          </w:p>
        </w:tc>
      </w:tr>
      <w:tr w:rsidR="001120CB" w:rsidRPr="00AD1822" w:rsidTr="001120CB">
        <w:trPr>
          <w:trHeight w:val="95"/>
          <w:jc w:val="center"/>
        </w:trPr>
        <w:tc>
          <w:tcPr>
            <w:tcW w:w="3043" w:type="dxa"/>
            <w:tcBorders>
              <w:left w:val="single" w:sz="6" w:space="0" w:color="auto"/>
              <w:right w:val="single" w:sz="6" w:space="0" w:color="auto"/>
            </w:tcBorders>
            <w:shd w:val="clear" w:color="auto" w:fill="FFFFFF"/>
          </w:tcPr>
          <w:p w:rsidR="001120CB" w:rsidRPr="00AD1822" w:rsidRDefault="001120CB" w:rsidP="00D57F60">
            <w:pPr>
              <w:keepNext/>
              <w:widowControl/>
              <w:shd w:val="clear" w:color="auto" w:fill="FFFFFF"/>
              <w:spacing w:line="360" w:lineRule="auto"/>
              <w:ind w:firstLine="225"/>
              <w:jc w:val="both"/>
              <w:rPr>
                <w:rFonts w:ascii="Arial" w:hAnsi="Arial" w:cs="Arial"/>
              </w:rPr>
            </w:pPr>
            <w:r w:rsidRPr="00AD1822">
              <w:rPr>
                <w:rFonts w:ascii="Arial" w:hAnsi="Arial" w:cs="Arial"/>
                <w:spacing w:val="-3"/>
                <w:sz w:val="20"/>
              </w:rPr>
              <w:t>Российская Федерация</w:t>
            </w:r>
          </w:p>
        </w:tc>
        <w:tc>
          <w:tcPr>
            <w:tcW w:w="1928" w:type="dxa"/>
            <w:tcBorders>
              <w:left w:val="single" w:sz="6" w:space="0" w:color="auto"/>
              <w:right w:val="single" w:sz="6" w:space="0" w:color="auto"/>
            </w:tcBorders>
            <w:shd w:val="clear" w:color="auto" w:fill="FFFFFF"/>
          </w:tcPr>
          <w:p w:rsidR="001120CB" w:rsidRPr="00AD1822" w:rsidRDefault="001120CB" w:rsidP="00D57F60">
            <w:pPr>
              <w:keepNext/>
              <w:widowControl/>
              <w:shd w:val="clear" w:color="auto" w:fill="FFFFFF"/>
              <w:spacing w:line="360" w:lineRule="auto"/>
              <w:jc w:val="center"/>
              <w:rPr>
                <w:rFonts w:ascii="Arial" w:hAnsi="Arial" w:cs="Arial"/>
              </w:rPr>
            </w:pPr>
            <w:r w:rsidRPr="00AD1822">
              <w:rPr>
                <w:rFonts w:ascii="Arial" w:hAnsi="Arial" w:cs="Arial"/>
                <w:sz w:val="20"/>
                <w:lang w:val="en-US"/>
              </w:rPr>
              <w:t>RU</w:t>
            </w:r>
          </w:p>
        </w:tc>
        <w:tc>
          <w:tcPr>
            <w:tcW w:w="4629" w:type="dxa"/>
            <w:tcBorders>
              <w:left w:val="single" w:sz="6" w:space="0" w:color="auto"/>
              <w:right w:val="single" w:sz="6" w:space="0" w:color="auto"/>
            </w:tcBorders>
            <w:shd w:val="clear" w:color="auto" w:fill="FFFFFF"/>
          </w:tcPr>
          <w:p w:rsidR="001120CB" w:rsidRPr="00AD1822" w:rsidRDefault="001120CB" w:rsidP="00D57F60">
            <w:pPr>
              <w:keepNext/>
              <w:widowControl/>
              <w:shd w:val="clear" w:color="auto" w:fill="FFFFFF"/>
              <w:spacing w:line="360" w:lineRule="auto"/>
              <w:ind w:firstLine="237"/>
              <w:jc w:val="both"/>
              <w:rPr>
                <w:rFonts w:ascii="Arial" w:hAnsi="Arial" w:cs="Arial"/>
                <w:sz w:val="20"/>
              </w:rPr>
            </w:pPr>
            <w:r w:rsidRPr="00AD1822">
              <w:rPr>
                <w:rFonts w:ascii="Arial" w:hAnsi="Arial" w:cs="Arial"/>
                <w:spacing w:val="-4"/>
                <w:sz w:val="20"/>
              </w:rPr>
              <w:t>Росстандарт</w:t>
            </w:r>
          </w:p>
        </w:tc>
      </w:tr>
      <w:tr w:rsidR="001120CB" w:rsidRPr="00AD1822" w:rsidTr="001120CB">
        <w:trPr>
          <w:trHeight w:val="95"/>
          <w:jc w:val="center"/>
        </w:trPr>
        <w:tc>
          <w:tcPr>
            <w:tcW w:w="3043" w:type="dxa"/>
            <w:tcBorders>
              <w:left w:val="single" w:sz="6" w:space="0" w:color="auto"/>
              <w:right w:val="single" w:sz="6" w:space="0" w:color="auto"/>
            </w:tcBorders>
            <w:shd w:val="clear" w:color="auto" w:fill="FFFFFF"/>
          </w:tcPr>
          <w:p w:rsidR="001120CB" w:rsidRPr="00AD1822" w:rsidRDefault="001120CB" w:rsidP="00D57F60">
            <w:pPr>
              <w:keepNext/>
              <w:widowControl/>
              <w:shd w:val="clear" w:color="auto" w:fill="FFFFFF"/>
              <w:spacing w:line="360" w:lineRule="auto"/>
              <w:ind w:firstLine="225"/>
              <w:jc w:val="both"/>
              <w:rPr>
                <w:rFonts w:ascii="Arial" w:hAnsi="Arial" w:cs="Arial"/>
                <w:spacing w:val="-3"/>
              </w:rPr>
            </w:pPr>
            <w:r w:rsidRPr="00AD1822">
              <w:rPr>
                <w:rFonts w:ascii="Arial" w:hAnsi="Arial" w:cs="Arial"/>
                <w:spacing w:val="-3"/>
                <w:sz w:val="20"/>
              </w:rPr>
              <w:t>Таджикистан</w:t>
            </w:r>
          </w:p>
        </w:tc>
        <w:tc>
          <w:tcPr>
            <w:tcW w:w="1928" w:type="dxa"/>
            <w:tcBorders>
              <w:left w:val="single" w:sz="6" w:space="0" w:color="auto"/>
              <w:right w:val="single" w:sz="6" w:space="0" w:color="auto"/>
            </w:tcBorders>
            <w:shd w:val="clear" w:color="auto" w:fill="FFFFFF"/>
          </w:tcPr>
          <w:p w:rsidR="001120CB" w:rsidRPr="00AD1822" w:rsidRDefault="001120CB" w:rsidP="00D57F60">
            <w:pPr>
              <w:keepNext/>
              <w:widowControl/>
              <w:shd w:val="clear" w:color="auto" w:fill="FFFFFF"/>
              <w:spacing w:line="360" w:lineRule="auto"/>
              <w:jc w:val="center"/>
              <w:rPr>
                <w:rFonts w:ascii="Arial" w:hAnsi="Arial" w:cs="Arial"/>
                <w:lang w:val="en-US"/>
              </w:rPr>
            </w:pPr>
            <w:r w:rsidRPr="00AD1822">
              <w:rPr>
                <w:rFonts w:ascii="Arial" w:hAnsi="Arial" w:cs="Arial"/>
                <w:sz w:val="20"/>
                <w:lang w:val="en-US"/>
              </w:rPr>
              <w:t>TJ</w:t>
            </w:r>
          </w:p>
        </w:tc>
        <w:tc>
          <w:tcPr>
            <w:tcW w:w="4629" w:type="dxa"/>
            <w:tcBorders>
              <w:left w:val="single" w:sz="6" w:space="0" w:color="auto"/>
              <w:right w:val="single" w:sz="6" w:space="0" w:color="auto"/>
            </w:tcBorders>
            <w:shd w:val="clear" w:color="auto" w:fill="FFFFFF"/>
          </w:tcPr>
          <w:p w:rsidR="001120CB" w:rsidRPr="00AD1822" w:rsidRDefault="001120CB" w:rsidP="00D57F60">
            <w:pPr>
              <w:keepNext/>
              <w:widowControl/>
              <w:shd w:val="clear" w:color="auto" w:fill="FFFFFF"/>
              <w:spacing w:line="360" w:lineRule="auto"/>
              <w:ind w:firstLine="237"/>
              <w:jc w:val="both"/>
              <w:rPr>
                <w:rFonts w:ascii="Arial" w:hAnsi="Arial" w:cs="Arial"/>
                <w:spacing w:val="-4"/>
                <w:sz w:val="20"/>
              </w:rPr>
            </w:pPr>
            <w:r w:rsidRPr="00AD1822">
              <w:rPr>
                <w:rFonts w:ascii="Arial" w:hAnsi="Arial" w:cs="Arial"/>
                <w:spacing w:val="-4"/>
                <w:sz w:val="20"/>
              </w:rPr>
              <w:t>Таджикстандарт</w:t>
            </w:r>
          </w:p>
        </w:tc>
      </w:tr>
      <w:tr w:rsidR="001120CB" w:rsidRPr="00AD1822" w:rsidTr="001120CB">
        <w:trPr>
          <w:trHeight w:val="222"/>
          <w:jc w:val="center"/>
        </w:trPr>
        <w:tc>
          <w:tcPr>
            <w:tcW w:w="3043" w:type="dxa"/>
            <w:tcBorders>
              <w:left w:val="single" w:sz="6" w:space="0" w:color="auto"/>
              <w:right w:val="single" w:sz="6" w:space="0" w:color="auto"/>
            </w:tcBorders>
            <w:shd w:val="clear" w:color="auto" w:fill="FFFFFF"/>
          </w:tcPr>
          <w:p w:rsidR="001120CB" w:rsidRPr="00AD1822" w:rsidRDefault="001120CB" w:rsidP="00D57F60">
            <w:pPr>
              <w:keepNext/>
              <w:widowControl/>
              <w:shd w:val="clear" w:color="auto" w:fill="FFFFFF"/>
              <w:spacing w:line="360" w:lineRule="auto"/>
              <w:ind w:firstLine="225"/>
              <w:jc w:val="both"/>
              <w:rPr>
                <w:rFonts w:ascii="Arial" w:hAnsi="Arial" w:cs="Arial"/>
              </w:rPr>
            </w:pPr>
            <w:r w:rsidRPr="00AD1822">
              <w:rPr>
                <w:rFonts w:ascii="Arial" w:hAnsi="Arial" w:cs="Arial"/>
                <w:sz w:val="20"/>
              </w:rPr>
              <w:t>Туркменистан</w:t>
            </w:r>
          </w:p>
        </w:tc>
        <w:tc>
          <w:tcPr>
            <w:tcW w:w="1928" w:type="dxa"/>
            <w:tcBorders>
              <w:left w:val="single" w:sz="6" w:space="0" w:color="auto"/>
              <w:right w:val="single" w:sz="6" w:space="0" w:color="auto"/>
            </w:tcBorders>
            <w:shd w:val="clear" w:color="auto" w:fill="FFFFFF"/>
          </w:tcPr>
          <w:p w:rsidR="001120CB" w:rsidRPr="00AD1822" w:rsidRDefault="001120CB" w:rsidP="00D57F60">
            <w:pPr>
              <w:keepNext/>
              <w:widowControl/>
              <w:shd w:val="clear" w:color="auto" w:fill="FFFFFF"/>
              <w:spacing w:line="360" w:lineRule="auto"/>
              <w:jc w:val="center"/>
              <w:rPr>
                <w:rFonts w:ascii="Arial" w:hAnsi="Arial" w:cs="Arial"/>
                <w:lang w:val="en-US"/>
              </w:rPr>
            </w:pPr>
            <w:r w:rsidRPr="00AD1822">
              <w:rPr>
                <w:rFonts w:ascii="Arial" w:hAnsi="Arial" w:cs="Arial"/>
                <w:sz w:val="20"/>
                <w:lang w:val="en-US"/>
              </w:rPr>
              <w:t>TM</w:t>
            </w:r>
          </w:p>
        </w:tc>
        <w:tc>
          <w:tcPr>
            <w:tcW w:w="4629" w:type="dxa"/>
            <w:tcBorders>
              <w:left w:val="single" w:sz="6" w:space="0" w:color="auto"/>
              <w:right w:val="single" w:sz="6" w:space="0" w:color="auto"/>
            </w:tcBorders>
            <w:shd w:val="clear" w:color="auto" w:fill="FFFFFF"/>
          </w:tcPr>
          <w:p w:rsidR="001120CB" w:rsidRPr="00AD1822" w:rsidRDefault="001120CB" w:rsidP="00D57F60">
            <w:pPr>
              <w:keepNext/>
              <w:widowControl/>
              <w:shd w:val="clear" w:color="auto" w:fill="FFFFFF"/>
              <w:spacing w:line="360" w:lineRule="auto"/>
              <w:ind w:firstLine="237"/>
              <w:jc w:val="both"/>
              <w:rPr>
                <w:rFonts w:ascii="Arial" w:hAnsi="Arial" w:cs="Arial"/>
                <w:spacing w:val="-5"/>
                <w:sz w:val="20"/>
              </w:rPr>
            </w:pPr>
            <w:r w:rsidRPr="00AD1822">
              <w:rPr>
                <w:rFonts w:ascii="Arial" w:hAnsi="Arial" w:cs="Arial"/>
                <w:spacing w:val="-5"/>
                <w:sz w:val="20"/>
              </w:rPr>
              <w:t>Главгосслужба «Туркменстандартлары»</w:t>
            </w:r>
          </w:p>
        </w:tc>
      </w:tr>
      <w:tr w:rsidR="001120CB" w:rsidRPr="00AD1822" w:rsidTr="001120CB">
        <w:trPr>
          <w:trHeight w:val="148"/>
          <w:jc w:val="center"/>
        </w:trPr>
        <w:tc>
          <w:tcPr>
            <w:tcW w:w="3043" w:type="dxa"/>
            <w:tcBorders>
              <w:left w:val="single" w:sz="6" w:space="0" w:color="auto"/>
              <w:bottom w:val="single" w:sz="4" w:space="0" w:color="auto"/>
              <w:right w:val="single" w:sz="6" w:space="0" w:color="auto"/>
            </w:tcBorders>
            <w:shd w:val="clear" w:color="auto" w:fill="FFFFFF"/>
            <w:vAlign w:val="bottom"/>
          </w:tcPr>
          <w:p w:rsidR="001120CB" w:rsidRPr="00AD1822" w:rsidRDefault="001120CB" w:rsidP="00D57F60">
            <w:pPr>
              <w:keepNext/>
              <w:widowControl/>
              <w:shd w:val="clear" w:color="auto" w:fill="FFFFFF"/>
              <w:spacing w:line="360" w:lineRule="auto"/>
              <w:ind w:firstLine="225"/>
              <w:rPr>
                <w:rFonts w:ascii="Arial" w:hAnsi="Arial" w:cs="Arial"/>
              </w:rPr>
            </w:pPr>
            <w:r w:rsidRPr="00AD1822">
              <w:rPr>
                <w:rFonts w:ascii="Arial" w:hAnsi="Arial" w:cs="Arial"/>
                <w:sz w:val="20"/>
              </w:rPr>
              <w:t>Украина</w:t>
            </w:r>
          </w:p>
        </w:tc>
        <w:tc>
          <w:tcPr>
            <w:tcW w:w="1928" w:type="dxa"/>
            <w:tcBorders>
              <w:left w:val="single" w:sz="6" w:space="0" w:color="auto"/>
              <w:bottom w:val="single" w:sz="4" w:space="0" w:color="auto"/>
              <w:right w:val="single" w:sz="6" w:space="0" w:color="auto"/>
            </w:tcBorders>
            <w:shd w:val="clear" w:color="auto" w:fill="FFFFFF"/>
            <w:vAlign w:val="bottom"/>
          </w:tcPr>
          <w:p w:rsidR="001120CB" w:rsidRPr="00AD1822" w:rsidRDefault="001120CB" w:rsidP="00D57F60">
            <w:pPr>
              <w:keepNext/>
              <w:widowControl/>
              <w:shd w:val="clear" w:color="auto" w:fill="FFFFFF"/>
              <w:spacing w:line="360" w:lineRule="auto"/>
              <w:jc w:val="center"/>
              <w:rPr>
                <w:rFonts w:ascii="Arial" w:hAnsi="Arial" w:cs="Arial"/>
                <w:lang w:val="en-US"/>
              </w:rPr>
            </w:pPr>
            <w:r w:rsidRPr="00AD1822">
              <w:rPr>
                <w:rFonts w:ascii="Arial" w:hAnsi="Arial" w:cs="Arial"/>
                <w:sz w:val="20"/>
                <w:lang w:val="en-US"/>
              </w:rPr>
              <w:t>UA</w:t>
            </w:r>
          </w:p>
        </w:tc>
        <w:tc>
          <w:tcPr>
            <w:tcW w:w="4629" w:type="dxa"/>
            <w:tcBorders>
              <w:left w:val="single" w:sz="6" w:space="0" w:color="auto"/>
              <w:bottom w:val="single" w:sz="4" w:space="0" w:color="auto"/>
              <w:right w:val="single" w:sz="6" w:space="0" w:color="auto"/>
            </w:tcBorders>
            <w:shd w:val="clear" w:color="auto" w:fill="FFFFFF"/>
            <w:vAlign w:val="bottom"/>
          </w:tcPr>
          <w:p w:rsidR="001120CB" w:rsidRPr="00AD1822" w:rsidRDefault="001120CB" w:rsidP="00D57F60">
            <w:pPr>
              <w:keepNext/>
              <w:widowControl/>
              <w:shd w:val="clear" w:color="auto" w:fill="FFFFFF"/>
              <w:spacing w:line="360" w:lineRule="auto"/>
              <w:ind w:firstLine="237"/>
              <w:jc w:val="both"/>
              <w:rPr>
                <w:rFonts w:ascii="Arial" w:hAnsi="Arial" w:cs="Arial"/>
                <w:spacing w:val="-5"/>
                <w:sz w:val="20"/>
              </w:rPr>
            </w:pPr>
            <w:r w:rsidRPr="00AD1822">
              <w:rPr>
                <w:rFonts w:ascii="Arial" w:hAnsi="Arial" w:cs="Arial"/>
                <w:spacing w:val="-5"/>
                <w:sz w:val="20"/>
              </w:rPr>
              <w:t>Госпотребстандарт Украины</w:t>
            </w:r>
          </w:p>
        </w:tc>
      </w:tr>
    </w:tbl>
    <w:p w:rsidR="00E96E30" w:rsidRPr="00D60A17" w:rsidRDefault="001120CB" w:rsidP="00D57F60">
      <w:pPr>
        <w:keepNext/>
        <w:widowControl/>
        <w:spacing w:line="360" w:lineRule="auto"/>
        <w:ind w:firstLine="567"/>
        <w:jc w:val="both"/>
        <w:rPr>
          <w:rFonts w:ascii="Arial" w:hAnsi="Arial" w:cs="Arial"/>
          <w:szCs w:val="28"/>
          <w:lang w:val="en-US"/>
        </w:rPr>
      </w:pPr>
      <w:r w:rsidRPr="00AD1822">
        <w:rPr>
          <w:rFonts w:ascii="Arial" w:hAnsi="Arial" w:cs="Arial"/>
          <w:szCs w:val="28"/>
        </w:rPr>
        <w:lastRenderedPageBreak/>
        <w:t xml:space="preserve">4 Настоящий стандарт </w:t>
      </w:r>
      <w:r w:rsidR="00E96E30" w:rsidRPr="00AD1822">
        <w:rPr>
          <w:rFonts w:ascii="Arial" w:hAnsi="Arial" w:cs="Arial"/>
          <w:szCs w:val="28"/>
        </w:rPr>
        <w:t>идентичен первому изд</w:t>
      </w:r>
      <w:r w:rsidRPr="00AD1822">
        <w:rPr>
          <w:rFonts w:ascii="Arial" w:hAnsi="Arial" w:cs="Arial"/>
          <w:szCs w:val="28"/>
        </w:rPr>
        <w:t xml:space="preserve">анию международного стандарта </w:t>
      </w:r>
      <w:r w:rsidR="00E96E30" w:rsidRPr="00AD1822">
        <w:rPr>
          <w:rFonts w:ascii="Arial" w:hAnsi="Arial" w:cs="Arial"/>
          <w:szCs w:val="28"/>
        </w:rPr>
        <w:t>ISO / IEC 80079-20-1:2017</w:t>
      </w:r>
      <w:r w:rsidR="00804CE6" w:rsidRPr="00804CE6">
        <w:rPr>
          <w:rFonts w:ascii="Arial" w:hAnsi="Arial" w:cs="Arial"/>
          <w:szCs w:val="28"/>
        </w:rPr>
        <w:t xml:space="preserve"> /Cor.1:2018</w:t>
      </w:r>
      <w:r w:rsidR="00E96E30" w:rsidRPr="00AD1822">
        <w:rPr>
          <w:rFonts w:ascii="Arial" w:hAnsi="Arial" w:cs="Arial"/>
          <w:szCs w:val="28"/>
        </w:rPr>
        <w:t xml:space="preserve"> «Взрывоопасные среды. Часть 20-1. Основные классификационные характеристики газов и паров. Методыиспытанийисправочныеданные</w:t>
      </w:r>
      <w:r w:rsidR="00E96E30" w:rsidRPr="00D60A17">
        <w:rPr>
          <w:rFonts w:ascii="Arial" w:hAnsi="Arial" w:cs="Arial"/>
          <w:szCs w:val="28"/>
          <w:lang w:val="en-US"/>
        </w:rPr>
        <w:t>» (</w:t>
      </w:r>
      <w:r w:rsidR="00530CA2" w:rsidRPr="00D60A17">
        <w:rPr>
          <w:rFonts w:ascii="Arial" w:hAnsi="Arial" w:cs="Arial"/>
          <w:szCs w:val="28"/>
          <w:lang w:val="en-US"/>
        </w:rPr>
        <w:t>Explosive atmospheres – Part 2</w:t>
      </w:r>
      <w:r w:rsidR="00E96E30" w:rsidRPr="00D60A17">
        <w:rPr>
          <w:rFonts w:ascii="Arial" w:hAnsi="Arial" w:cs="Arial"/>
          <w:szCs w:val="28"/>
          <w:lang w:val="en-US"/>
        </w:rPr>
        <w:t>0-</w:t>
      </w:r>
      <w:r w:rsidR="00530CA2" w:rsidRPr="00D60A17">
        <w:rPr>
          <w:rFonts w:ascii="Arial" w:hAnsi="Arial" w:cs="Arial"/>
          <w:szCs w:val="28"/>
          <w:lang w:val="en-US"/>
        </w:rPr>
        <w:t>1Material characteristics for gas and vapour classification – Test methods and data</w:t>
      </w:r>
      <w:r w:rsidR="00E96E30" w:rsidRPr="00D60A17">
        <w:rPr>
          <w:rFonts w:ascii="Arial" w:hAnsi="Arial" w:cs="Arial"/>
          <w:szCs w:val="28"/>
          <w:lang w:val="en-US"/>
        </w:rPr>
        <w:t>, IDT</w:t>
      </w:r>
      <w:bookmarkStart w:id="19" w:name="_Toc399841250"/>
      <w:r w:rsidR="00E96E30" w:rsidRPr="00D60A17">
        <w:rPr>
          <w:rFonts w:ascii="Arial" w:hAnsi="Arial" w:cs="Arial"/>
          <w:szCs w:val="28"/>
          <w:lang w:val="en-US"/>
        </w:rPr>
        <w:t>).</w:t>
      </w:r>
      <w:bookmarkEnd w:id="19"/>
    </w:p>
    <w:p w:rsidR="00E96E30" w:rsidRPr="00AD1822" w:rsidRDefault="00E96E30" w:rsidP="00D57F60">
      <w:pPr>
        <w:keepNext/>
        <w:widowControl/>
        <w:spacing w:line="360" w:lineRule="auto"/>
        <w:ind w:firstLine="567"/>
        <w:jc w:val="both"/>
        <w:rPr>
          <w:rFonts w:ascii="Arial" w:hAnsi="Arial" w:cs="Arial"/>
          <w:szCs w:val="28"/>
        </w:rPr>
      </w:pPr>
      <w:r w:rsidRPr="00AD1822">
        <w:rPr>
          <w:rFonts w:ascii="Arial" w:hAnsi="Arial" w:cs="Arial"/>
          <w:szCs w:val="28"/>
        </w:rPr>
        <w:t>Международный стандарт разработан Техническим комитетом по стандартизации TC31 «Оборудование для взрывоопасных сред» Международной электротехнической комиссии (IEC).</w:t>
      </w:r>
    </w:p>
    <w:p w:rsidR="00E96E30" w:rsidRPr="00AD1822" w:rsidRDefault="00E96E30" w:rsidP="00D57F60">
      <w:pPr>
        <w:keepNext/>
        <w:widowControl/>
        <w:spacing w:line="360" w:lineRule="auto"/>
        <w:ind w:firstLine="567"/>
        <w:jc w:val="both"/>
        <w:rPr>
          <w:rFonts w:ascii="Arial" w:hAnsi="Arial" w:cs="Arial"/>
          <w:szCs w:val="28"/>
        </w:rPr>
      </w:pPr>
      <w:r w:rsidRPr="00AD1822">
        <w:rPr>
          <w:rFonts w:ascii="Arial" w:hAnsi="Arial" w:cs="Arial"/>
          <w:szCs w:val="28"/>
        </w:rPr>
        <w:t>Официальные экземпляры международного стандарта, на основе которого подготовлен настоящий межгосударственный стандарт, и международных стандартов, на которые даны ссылки, имеются в национальном органе по стандартизации.</w:t>
      </w:r>
    </w:p>
    <w:p w:rsidR="00E96E30" w:rsidRPr="00AD1822" w:rsidRDefault="00E96E30" w:rsidP="00D57F60">
      <w:pPr>
        <w:keepNext/>
        <w:widowControl/>
        <w:spacing w:line="360" w:lineRule="auto"/>
        <w:ind w:firstLine="567"/>
        <w:jc w:val="both"/>
        <w:rPr>
          <w:rFonts w:ascii="Arial" w:hAnsi="Arial" w:cs="Arial"/>
          <w:szCs w:val="28"/>
        </w:rPr>
      </w:pPr>
      <w:r w:rsidRPr="00AD1822">
        <w:rPr>
          <w:rFonts w:ascii="Arial" w:hAnsi="Arial" w:cs="Arial"/>
          <w:szCs w:val="28"/>
        </w:rPr>
        <w:t xml:space="preserve">При применении настоящего стандарта рекомендуется использовать вместо ссылочных международных стандартов соответствующие им межгосударственные стандарты, сведения о которых приведены в дополнительном приложении ДА </w:t>
      </w:r>
    </w:p>
    <w:p w:rsidR="001120CB" w:rsidRPr="00AD1822" w:rsidRDefault="001120CB" w:rsidP="00D57F60">
      <w:pPr>
        <w:keepNext/>
        <w:widowControl/>
        <w:spacing w:line="360" w:lineRule="auto"/>
        <w:ind w:firstLine="567"/>
        <w:jc w:val="both"/>
        <w:rPr>
          <w:rFonts w:ascii="Arial" w:hAnsi="Arial" w:cs="Arial"/>
        </w:rPr>
      </w:pPr>
    </w:p>
    <w:p w:rsidR="001120CB" w:rsidRPr="00800F43" w:rsidRDefault="001120CB" w:rsidP="00D57F60">
      <w:pPr>
        <w:keepNext/>
        <w:widowControl/>
        <w:spacing w:line="360" w:lineRule="auto"/>
        <w:ind w:firstLine="567"/>
        <w:jc w:val="both"/>
        <w:rPr>
          <w:rFonts w:ascii="Arial" w:hAnsi="Arial" w:cs="Arial"/>
          <w:caps/>
        </w:rPr>
      </w:pPr>
      <w:r w:rsidRPr="00AD1822">
        <w:rPr>
          <w:rFonts w:ascii="Arial" w:hAnsi="Arial" w:cs="Arial"/>
        </w:rPr>
        <w:t xml:space="preserve">5 </w:t>
      </w:r>
      <w:r w:rsidR="00EF3C7D" w:rsidRPr="00AD1822">
        <w:rPr>
          <w:rFonts w:ascii="Arial" w:hAnsi="Arial" w:cs="Arial"/>
          <w:caps/>
        </w:rPr>
        <w:t xml:space="preserve">ВЗАМЕН ГОСТ </w:t>
      </w:r>
      <w:r w:rsidR="00EF3C7D" w:rsidRPr="00800F43">
        <w:rPr>
          <w:rFonts w:ascii="Arial" w:hAnsi="Arial" w:cs="Arial"/>
          <w:caps/>
        </w:rPr>
        <w:t>30852.2-2002</w:t>
      </w:r>
      <w:r w:rsidR="00800F43" w:rsidRPr="00800F43">
        <w:rPr>
          <w:rFonts w:ascii="Arial" w:hAnsi="Arial" w:cs="Arial"/>
          <w:caps/>
        </w:rPr>
        <w:t>, 30852.19-2002, ГОСТ 30852.5-2002, ГГОСТ 31610.1.1-2012, ГОСТ 30852.11-2002</w:t>
      </w:r>
    </w:p>
    <w:p w:rsidR="001120CB" w:rsidRPr="00AD1822" w:rsidRDefault="001120CB" w:rsidP="00D57F60">
      <w:pPr>
        <w:keepNext/>
        <w:widowControl/>
        <w:spacing w:line="360" w:lineRule="auto"/>
        <w:ind w:firstLine="567"/>
        <w:jc w:val="both"/>
        <w:rPr>
          <w:rFonts w:ascii="Arial" w:hAnsi="Arial" w:cs="Arial"/>
          <w:i/>
        </w:rPr>
      </w:pPr>
      <w:r w:rsidRPr="00AD1822">
        <w:rPr>
          <w:rFonts w:ascii="Arial" w:hAnsi="Arial" w:cs="Arial"/>
          <w:i/>
        </w:rPr>
        <w:t>Информация о введении в действие (прекращении действия) настоящего стандарта и изменений к нему на территории указанных выше государств публикуется в указателях национальных (государственных) стандартов, издаваемых в этих государствах.</w:t>
      </w:r>
    </w:p>
    <w:p w:rsidR="001120CB" w:rsidRPr="00AD1822" w:rsidRDefault="001120CB" w:rsidP="00D57F60">
      <w:pPr>
        <w:keepNext/>
        <w:widowControl/>
        <w:spacing w:line="360" w:lineRule="auto"/>
        <w:ind w:firstLine="567"/>
        <w:jc w:val="both"/>
        <w:rPr>
          <w:rFonts w:ascii="Arial" w:hAnsi="Arial" w:cs="Arial"/>
          <w:i/>
        </w:rPr>
      </w:pPr>
      <w:r w:rsidRPr="00AD1822">
        <w:rPr>
          <w:rFonts w:ascii="Arial" w:hAnsi="Arial" w:cs="Arial"/>
          <w:i/>
        </w:rPr>
        <w:t>Информация об изменениях к настоящему стандарту публикуется в указателе (каталоге) «Межгосударственные стандарты», а текст этих изменений – в информационных указателях «Межгосударственные стандарты». В случае пересмотра, изменения или отмены настоящего стандарта соответствующая информация также будет опубликована в информационном указателе «Межгосударственные стандарты»</w:t>
      </w:r>
    </w:p>
    <w:p w:rsidR="001120CB" w:rsidRPr="00AD1822" w:rsidRDefault="001120CB" w:rsidP="00D57F60">
      <w:pPr>
        <w:keepNext/>
        <w:widowControl/>
        <w:spacing w:line="360" w:lineRule="auto"/>
        <w:ind w:firstLine="567"/>
        <w:rPr>
          <w:rFonts w:ascii="Arial" w:hAnsi="Arial" w:cs="Arial"/>
          <w:i/>
        </w:rPr>
      </w:pPr>
    </w:p>
    <w:p w:rsidR="001120CB" w:rsidRPr="00AD1822" w:rsidRDefault="001120CB" w:rsidP="00D57F60">
      <w:pPr>
        <w:keepNext/>
        <w:widowControl/>
        <w:spacing w:line="360" w:lineRule="auto"/>
        <w:ind w:firstLine="567"/>
        <w:rPr>
          <w:rFonts w:ascii="Arial" w:hAnsi="Arial" w:cs="Arial"/>
          <w:i/>
        </w:rPr>
      </w:pPr>
    </w:p>
    <w:p w:rsidR="001120CB" w:rsidRPr="00AD1822" w:rsidRDefault="001120CB" w:rsidP="00D57F60">
      <w:pPr>
        <w:keepNext/>
        <w:widowControl/>
        <w:spacing w:line="360" w:lineRule="auto"/>
        <w:ind w:firstLine="567"/>
        <w:jc w:val="both"/>
        <w:rPr>
          <w:rFonts w:ascii="Arial" w:hAnsi="Arial" w:cs="Arial"/>
          <w:i/>
        </w:rPr>
      </w:pPr>
      <w:r w:rsidRPr="00AD1822">
        <w:rPr>
          <w:rFonts w:ascii="Arial" w:hAnsi="Arial" w:cs="Arial"/>
          <w:i/>
        </w:rPr>
        <w:t>Исключительное право официального опубликования настоящего стандарта на территории указанных выше государств принадлежит национальным (государственным) органам по стандартизации этих государств</w:t>
      </w:r>
    </w:p>
    <w:p w:rsidR="001120CB" w:rsidRPr="00AD1822" w:rsidRDefault="001120CB" w:rsidP="00D57F60">
      <w:pPr>
        <w:keepNext/>
        <w:widowControl/>
        <w:spacing w:line="360" w:lineRule="auto"/>
        <w:ind w:firstLine="567"/>
        <w:jc w:val="both"/>
        <w:rPr>
          <w:rFonts w:ascii="Arial" w:hAnsi="Arial" w:cs="Arial"/>
          <w:sz w:val="20"/>
        </w:rPr>
      </w:pPr>
    </w:p>
    <w:p w:rsidR="001120CB" w:rsidRPr="00AD1822" w:rsidRDefault="001120CB" w:rsidP="00D57F60">
      <w:pPr>
        <w:keepNext/>
        <w:widowControl/>
        <w:spacing w:line="360" w:lineRule="auto"/>
        <w:rPr>
          <w:rFonts w:ascii="Arial" w:hAnsi="Arial" w:cs="Arial"/>
        </w:rPr>
        <w:sectPr w:rsidR="001120CB" w:rsidRPr="00AD1822" w:rsidSect="00574A64">
          <w:headerReference w:type="even" r:id="rId15"/>
          <w:headerReference w:type="default" r:id="rId16"/>
          <w:footerReference w:type="even" r:id="rId17"/>
          <w:footerReference w:type="default" r:id="rId18"/>
          <w:headerReference w:type="first" r:id="rId19"/>
          <w:footerReference w:type="first" r:id="rId20"/>
          <w:type w:val="nextColumn"/>
          <w:pgSz w:w="11907" w:h="16840" w:code="9"/>
          <w:pgMar w:top="1134" w:right="851" w:bottom="1134" w:left="1191" w:header="720" w:footer="720" w:gutter="0"/>
          <w:pgNumType w:fmt="upperRoman" w:start="2"/>
          <w:cols w:space="60"/>
          <w:noEndnote/>
          <w:titlePg/>
        </w:sectPr>
      </w:pPr>
    </w:p>
    <w:p w:rsidR="009D6CF6" w:rsidRPr="00AD1822" w:rsidRDefault="009D6CF6" w:rsidP="00D57F60">
      <w:pPr>
        <w:keepNext/>
        <w:widowControl/>
        <w:pBdr>
          <w:top w:val="single" w:sz="18" w:space="1" w:color="auto"/>
          <w:bottom w:val="single" w:sz="18" w:space="1" w:color="auto"/>
        </w:pBdr>
        <w:spacing w:line="360" w:lineRule="auto"/>
        <w:jc w:val="center"/>
        <w:rPr>
          <w:rFonts w:ascii="Arial" w:hAnsi="Arial" w:cs="Arial"/>
          <w:b/>
          <w:szCs w:val="28"/>
        </w:rPr>
      </w:pPr>
    </w:p>
    <w:p w:rsidR="001120CB" w:rsidRPr="00AD1822" w:rsidRDefault="001120CB" w:rsidP="00D57F60">
      <w:pPr>
        <w:keepNext/>
        <w:widowControl/>
        <w:pBdr>
          <w:top w:val="single" w:sz="18" w:space="1" w:color="auto"/>
          <w:bottom w:val="single" w:sz="18" w:space="1" w:color="auto"/>
        </w:pBdr>
        <w:spacing w:line="360" w:lineRule="auto"/>
        <w:jc w:val="center"/>
        <w:rPr>
          <w:rFonts w:ascii="Arial" w:hAnsi="Arial" w:cs="Arial"/>
          <w:b/>
          <w:szCs w:val="28"/>
        </w:rPr>
      </w:pPr>
      <w:r w:rsidRPr="00AD1822">
        <w:rPr>
          <w:rFonts w:ascii="Arial" w:hAnsi="Arial" w:cs="Arial"/>
          <w:b/>
          <w:szCs w:val="28"/>
        </w:rPr>
        <w:t>МЕЖГОСУДАРСТВЕННЫЙ СОВЕТ ПО СТАНДАРТИАЦИИ, МЕТРОЛОГИИ И СЕРТИФИКАЦИИ (МГС)</w:t>
      </w:r>
    </w:p>
    <w:p w:rsidR="001120CB" w:rsidRPr="00AD1822" w:rsidRDefault="001120CB" w:rsidP="00D57F60">
      <w:pPr>
        <w:keepNext/>
        <w:widowControl/>
        <w:pBdr>
          <w:top w:val="single" w:sz="18" w:space="1" w:color="auto"/>
          <w:bottom w:val="single" w:sz="18" w:space="1" w:color="auto"/>
        </w:pBdr>
        <w:spacing w:line="360" w:lineRule="auto"/>
        <w:jc w:val="center"/>
        <w:rPr>
          <w:rFonts w:ascii="Arial" w:hAnsi="Arial" w:cs="Arial"/>
          <w:b/>
          <w:szCs w:val="28"/>
        </w:rPr>
      </w:pPr>
    </w:p>
    <w:p w:rsidR="001120CB" w:rsidRPr="00AD1822" w:rsidRDefault="001120CB" w:rsidP="00D57F60">
      <w:pPr>
        <w:keepNext/>
        <w:widowControl/>
        <w:pBdr>
          <w:top w:val="single" w:sz="18" w:space="1" w:color="auto"/>
          <w:bottom w:val="single" w:sz="18" w:space="1" w:color="auto"/>
        </w:pBdr>
        <w:spacing w:line="360" w:lineRule="auto"/>
        <w:jc w:val="center"/>
        <w:rPr>
          <w:rFonts w:ascii="Arial" w:hAnsi="Arial" w:cs="Arial"/>
          <w:b/>
          <w:szCs w:val="28"/>
          <w:lang w:val="en-US"/>
        </w:rPr>
      </w:pPr>
      <w:r w:rsidRPr="00AD1822">
        <w:rPr>
          <w:rFonts w:ascii="Arial" w:hAnsi="Arial" w:cs="Arial"/>
          <w:b/>
          <w:szCs w:val="28"/>
          <w:lang w:val="en-US"/>
        </w:rPr>
        <w:t>INTERSTATE COUNCIL FOR STANDARDIZATIN, METROLOGY AND CERTIFICATION (ISC)</w:t>
      </w:r>
    </w:p>
    <w:tbl>
      <w:tblPr>
        <w:tblW w:w="10022" w:type="dxa"/>
        <w:jc w:val="center"/>
        <w:tblBorders>
          <w:bottom w:val="single" w:sz="12" w:space="0" w:color="auto"/>
        </w:tblBorders>
        <w:tblLook w:val="0000"/>
      </w:tblPr>
      <w:tblGrid>
        <w:gridCol w:w="2217"/>
        <w:gridCol w:w="4949"/>
        <w:gridCol w:w="2856"/>
      </w:tblGrid>
      <w:tr w:rsidR="001120CB" w:rsidRPr="00AD1822" w:rsidTr="001120CB">
        <w:trPr>
          <w:cantSplit/>
          <w:jc w:val="center"/>
        </w:trPr>
        <w:tc>
          <w:tcPr>
            <w:tcW w:w="2217" w:type="dxa"/>
          </w:tcPr>
          <w:p w:rsidR="001120CB" w:rsidRPr="00AD1822" w:rsidRDefault="001120CB" w:rsidP="00D57F60">
            <w:pPr>
              <w:keepNext/>
              <w:widowControl/>
              <w:spacing w:line="360" w:lineRule="auto"/>
              <w:ind w:firstLine="40"/>
              <w:outlineLvl w:val="2"/>
              <w:rPr>
                <w:rFonts w:ascii="Arial" w:hAnsi="Arial" w:cs="Arial"/>
                <w:snapToGrid w:val="0"/>
                <w:sz w:val="32"/>
                <w:szCs w:val="32"/>
                <w:lang w:val="en-US"/>
              </w:rPr>
            </w:pPr>
          </w:p>
        </w:tc>
        <w:tc>
          <w:tcPr>
            <w:tcW w:w="4949" w:type="dxa"/>
          </w:tcPr>
          <w:p w:rsidR="001120CB" w:rsidRPr="00AD1822" w:rsidRDefault="001120CB" w:rsidP="00D57F60">
            <w:pPr>
              <w:keepNext/>
              <w:widowControl/>
              <w:spacing w:line="360" w:lineRule="auto"/>
              <w:jc w:val="center"/>
              <w:rPr>
                <w:rFonts w:ascii="Arial" w:hAnsi="Arial" w:cs="Arial"/>
                <w:b/>
                <w:spacing w:val="30"/>
                <w:sz w:val="32"/>
                <w:szCs w:val="32"/>
                <w:lang w:val="en-US"/>
              </w:rPr>
            </w:pPr>
          </w:p>
          <w:p w:rsidR="001120CB" w:rsidRPr="00AD1822" w:rsidRDefault="001120CB" w:rsidP="00D57F60">
            <w:pPr>
              <w:keepNext/>
              <w:widowControl/>
              <w:spacing w:line="360" w:lineRule="auto"/>
              <w:jc w:val="center"/>
              <w:rPr>
                <w:rFonts w:ascii="Arial" w:hAnsi="Arial" w:cs="Arial"/>
                <w:b/>
                <w:spacing w:val="30"/>
                <w:sz w:val="32"/>
                <w:szCs w:val="32"/>
              </w:rPr>
            </w:pPr>
            <w:r w:rsidRPr="00AD1822">
              <w:rPr>
                <w:rFonts w:ascii="Arial" w:hAnsi="Arial" w:cs="Arial"/>
                <w:b/>
                <w:spacing w:val="30"/>
                <w:sz w:val="32"/>
                <w:szCs w:val="32"/>
              </w:rPr>
              <w:t>МЕЖГОСУДАРСТВЕННЫЙ</w:t>
            </w:r>
          </w:p>
          <w:p w:rsidR="001120CB" w:rsidRPr="00AD1822" w:rsidRDefault="001120CB" w:rsidP="00D57F60">
            <w:pPr>
              <w:keepNext/>
              <w:widowControl/>
              <w:spacing w:line="360" w:lineRule="auto"/>
              <w:jc w:val="center"/>
              <w:rPr>
                <w:rFonts w:ascii="Arial" w:hAnsi="Arial" w:cs="Arial"/>
                <w:b/>
                <w:spacing w:val="30"/>
                <w:sz w:val="32"/>
                <w:szCs w:val="32"/>
              </w:rPr>
            </w:pPr>
            <w:r w:rsidRPr="00AD1822">
              <w:rPr>
                <w:rFonts w:ascii="Arial" w:hAnsi="Arial" w:cs="Arial"/>
                <w:b/>
                <w:spacing w:val="30"/>
                <w:sz w:val="32"/>
                <w:szCs w:val="32"/>
              </w:rPr>
              <w:t>СТАНДАРТ</w:t>
            </w:r>
          </w:p>
          <w:p w:rsidR="001120CB" w:rsidRPr="00AD1822" w:rsidRDefault="001120CB" w:rsidP="00D57F60">
            <w:pPr>
              <w:keepNext/>
              <w:widowControl/>
              <w:spacing w:line="360" w:lineRule="auto"/>
              <w:jc w:val="center"/>
              <w:rPr>
                <w:rFonts w:ascii="Arial" w:hAnsi="Arial" w:cs="Arial"/>
                <w:bCs/>
                <w:sz w:val="32"/>
                <w:szCs w:val="32"/>
              </w:rPr>
            </w:pPr>
          </w:p>
        </w:tc>
        <w:tc>
          <w:tcPr>
            <w:tcW w:w="2856" w:type="dxa"/>
            <w:vAlign w:val="center"/>
          </w:tcPr>
          <w:p w:rsidR="001120CB" w:rsidRPr="00AD1822" w:rsidRDefault="001120CB" w:rsidP="00D57F60">
            <w:pPr>
              <w:keepNext/>
              <w:widowControl/>
              <w:spacing w:line="360" w:lineRule="auto"/>
              <w:jc w:val="center"/>
              <w:rPr>
                <w:rFonts w:ascii="Arial" w:hAnsi="Arial" w:cs="Arial"/>
                <w:b/>
                <w:lang w:val="en-US"/>
              </w:rPr>
            </w:pPr>
            <w:r w:rsidRPr="00AD1822">
              <w:rPr>
                <w:rFonts w:ascii="Arial" w:hAnsi="Arial" w:cs="Arial"/>
                <w:b/>
              </w:rPr>
              <w:t>ГОСТ 31610.</w:t>
            </w:r>
            <w:r w:rsidR="00530CA2" w:rsidRPr="00AD1822">
              <w:rPr>
                <w:rFonts w:ascii="Arial" w:hAnsi="Arial" w:cs="Arial"/>
                <w:b/>
                <w:lang w:val="en-US"/>
              </w:rPr>
              <w:t>2</w:t>
            </w:r>
            <w:r w:rsidRPr="00AD1822">
              <w:rPr>
                <w:rFonts w:ascii="Arial" w:hAnsi="Arial" w:cs="Arial"/>
                <w:b/>
              </w:rPr>
              <w:t>0</w:t>
            </w:r>
            <w:r w:rsidR="00530CA2" w:rsidRPr="00AD1822">
              <w:rPr>
                <w:rFonts w:ascii="Arial" w:hAnsi="Arial" w:cs="Arial"/>
                <w:b/>
                <w:lang w:val="en-US"/>
              </w:rPr>
              <w:t>-1</w:t>
            </w:r>
          </w:p>
          <w:p w:rsidR="001120CB" w:rsidRPr="00AD1822" w:rsidRDefault="001120CB" w:rsidP="00D57F60">
            <w:pPr>
              <w:keepNext/>
              <w:widowControl/>
              <w:spacing w:line="360" w:lineRule="auto"/>
              <w:rPr>
                <w:rFonts w:ascii="Arial" w:hAnsi="Arial" w:cs="Arial"/>
              </w:rPr>
            </w:pPr>
            <w:r w:rsidRPr="00AD1822">
              <w:rPr>
                <w:rFonts w:ascii="Arial" w:hAnsi="Arial" w:cs="Arial"/>
                <w:lang w:val="en-US"/>
              </w:rPr>
              <w:t>(</w:t>
            </w:r>
            <w:r w:rsidR="00530CA2" w:rsidRPr="00AD1822">
              <w:rPr>
                <w:rFonts w:ascii="Arial" w:hAnsi="Arial" w:cs="Arial"/>
              </w:rPr>
              <w:t>первая</w:t>
            </w:r>
          </w:p>
          <w:p w:rsidR="001120CB" w:rsidRPr="00AD1822" w:rsidRDefault="001120CB" w:rsidP="00D57F60">
            <w:pPr>
              <w:keepNext/>
              <w:widowControl/>
              <w:spacing w:line="360" w:lineRule="auto"/>
              <w:rPr>
                <w:rFonts w:ascii="Arial" w:hAnsi="Arial" w:cs="Arial"/>
                <w:b/>
                <w:sz w:val="32"/>
                <w:szCs w:val="32"/>
              </w:rPr>
            </w:pPr>
            <w:r w:rsidRPr="00AD1822">
              <w:rPr>
                <w:rFonts w:ascii="Arial" w:hAnsi="Arial" w:cs="Arial"/>
              </w:rPr>
              <w:t xml:space="preserve"> редакция)</w:t>
            </w:r>
          </w:p>
        </w:tc>
      </w:tr>
    </w:tbl>
    <w:p w:rsidR="001120CB" w:rsidRPr="00AD1822" w:rsidRDefault="001120CB" w:rsidP="00D57F60">
      <w:pPr>
        <w:keepNext/>
        <w:widowControl/>
        <w:spacing w:line="360" w:lineRule="auto"/>
        <w:jc w:val="center"/>
        <w:rPr>
          <w:rFonts w:ascii="Arial" w:hAnsi="Arial" w:cs="Arial"/>
          <w:b/>
          <w:bCs/>
          <w:sz w:val="36"/>
          <w:szCs w:val="36"/>
        </w:rPr>
      </w:pPr>
    </w:p>
    <w:p w:rsidR="00530CA2" w:rsidRPr="00AD1822" w:rsidRDefault="00530CA2" w:rsidP="00D57F60">
      <w:pPr>
        <w:keepNext/>
        <w:widowControl/>
        <w:spacing w:line="360" w:lineRule="auto"/>
        <w:jc w:val="center"/>
        <w:rPr>
          <w:rFonts w:ascii="Arial" w:hAnsi="Arial" w:cs="Arial"/>
          <w:b/>
          <w:sz w:val="36"/>
          <w:szCs w:val="36"/>
        </w:rPr>
      </w:pPr>
      <w:r w:rsidRPr="00AD1822">
        <w:rPr>
          <w:rFonts w:ascii="Arial" w:hAnsi="Arial" w:cs="Arial"/>
          <w:b/>
          <w:sz w:val="36"/>
          <w:szCs w:val="36"/>
        </w:rPr>
        <w:t>ВЗРЫВООПАСНЫЕ СРЕДЫ</w:t>
      </w:r>
    </w:p>
    <w:p w:rsidR="00530CA2" w:rsidRPr="00AD1822" w:rsidRDefault="00530CA2" w:rsidP="00D57F60">
      <w:pPr>
        <w:keepNext/>
        <w:widowControl/>
        <w:spacing w:line="360" w:lineRule="auto"/>
        <w:jc w:val="center"/>
        <w:rPr>
          <w:rFonts w:ascii="Arial" w:hAnsi="Arial" w:cs="Arial"/>
          <w:b/>
        </w:rPr>
      </w:pPr>
    </w:p>
    <w:p w:rsidR="00530CA2" w:rsidRPr="00AD1822" w:rsidRDefault="00530CA2" w:rsidP="00D57F60">
      <w:pPr>
        <w:keepNext/>
        <w:widowControl/>
        <w:spacing w:line="360" w:lineRule="auto"/>
        <w:jc w:val="center"/>
        <w:rPr>
          <w:rFonts w:ascii="Arial" w:hAnsi="Arial" w:cs="Arial"/>
          <w:b/>
          <w:spacing w:val="40"/>
          <w:sz w:val="32"/>
          <w:szCs w:val="32"/>
        </w:rPr>
      </w:pPr>
      <w:r w:rsidRPr="00AD1822">
        <w:rPr>
          <w:rFonts w:ascii="Arial" w:hAnsi="Arial" w:cs="Arial"/>
          <w:b/>
          <w:spacing w:val="40"/>
          <w:sz w:val="32"/>
          <w:szCs w:val="32"/>
        </w:rPr>
        <w:t>Часть 20-1:</w:t>
      </w:r>
    </w:p>
    <w:p w:rsidR="00530CA2" w:rsidRPr="00AD1822" w:rsidRDefault="00530CA2" w:rsidP="00D57F60">
      <w:pPr>
        <w:keepNext/>
        <w:widowControl/>
        <w:spacing w:line="360" w:lineRule="auto"/>
        <w:jc w:val="center"/>
        <w:rPr>
          <w:rFonts w:ascii="Arial" w:hAnsi="Arial" w:cs="Arial"/>
          <w:b/>
          <w:spacing w:val="40"/>
          <w:sz w:val="32"/>
          <w:szCs w:val="32"/>
        </w:rPr>
      </w:pPr>
    </w:p>
    <w:p w:rsidR="00530CA2" w:rsidRPr="00AD1822" w:rsidRDefault="00530CA2" w:rsidP="00D57F60">
      <w:pPr>
        <w:keepNext/>
        <w:widowControl/>
        <w:spacing w:line="360" w:lineRule="auto"/>
        <w:jc w:val="center"/>
        <w:rPr>
          <w:rFonts w:ascii="Arial" w:hAnsi="Arial" w:cs="Arial"/>
          <w:sz w:val="36"/>
          <w:szCs w:val="36"/>
        </w:rPr>
      </w:pPr>
      <w:r w:rsidRPr="00AD1822">
        <w:rPr>
          <w:rFonts w:ascii="Arial" w:hAnsi="Arial" w:cs="Arial"/>
          <w:color w:val="000000"/>
          <w:sz w:val="36"/>
          <w:szCs w:val="36"/>
        </w:rPr>
        <w:t>Характеристики веществ для классификации газа и пара. Методы испытаний и данные</w:t>
      </w:r>
    </w:p>
    <w:p w:rsidR="00EF3C7D" w:rsidRPr="00AD1822" w:rsidRDefault="00EF3C7D" w:rsidP="00D57F60">
      <w:pPr>
        <w:pStyle w:val="af6"/>
        <w:keepNext/>
        <w:spacing w:line="360" w:lineRule="auto"/>
        <w:jc w:val="center"/>
        <w:rPr>
          <w:rFonts w:ascii="Arial" w:hAnsi="Arial" w:cs="Arial"/>
          <w:szCs w:val="28"/>
        </w:rPr>
      </w:pPr>
      <w:r w:rsidRPr="00AD1822">
        <w:rPr>
          <w:rFonts w:ascii="Arial" w:hAnsi="Arial" w:cs="Arial"/>
          <w:szCs w:val="28"/>
        </w:rPr>
        <w:t>(</w:t>
      </w:r>
      <w:r w:rsidRPr="00AD1822">
        <w:rPr>
          <w:rFonts w:ascii="Arial" w:hAnsi="Arial" w:cs="Arial"/>
          <w:szCs w:val="28"/>
          <w:lang w:val="en-US"/>
        </w:rPr>
        <w:t>ISO</w:t>
      </w:r>
      <w:r w:rsidRPr="00AD1822">
        <w:rPr>
          <w:rFonts w:ascii="Arial" w:hAnsi="Arial" w:cs="Arial"/>
          <w:szCs w:val="28"/>
        </w:rPr>
        <w:t>/</w:t>
      </w:r>
      <w:r w:rsidRPr="00AD1822">
        <w:rPr>
          <w:rFonts w:ascii="Arial" w:hAnsi="Arial" w:cs="Arial"/>
          <w:szCs w:val="28"/>
          <w:lang w:val="en-GB"/>
        </w:rPr>
        <w:t>IEC</w:t>
      </w:r>
      <w:r w:rsidRPr="00AD1822">
        <w:rPr>
          <w:rFonts w:ascii="Arial" w:hAnsi="Arial" w:cs="Arial"/>
          <w:szCs w:val="28"/>
        </w:rPr>
        <w:t xml:space="preserve"> 80079-20-1:2017, </w:t>
      </w:r>
      <w:r w:rsidRPr="00AD1822">
        <w:rPr>
          <w:rFonts w:ascii="Arial" w:hAnsi="Arial" w:cs="Arial"/>
          <w:szCs w:val="28"/>
          <w:lang w:val="en-US"/>
        </w:rPr>
        <w:t>IDT</w:t>
      </w:r>
      <w:r w:rsidRPr="00AD1822">
        <w:rPr>
          <w:rFonts w:ascii="Arial" w:hAnsi="Arial" w:cs="Arial"/>
          <w:szCs w:val="28"/>
        </w:rPr>
        <w:t>)</w:t>
      </w:r>
    </w:p>
    <w:p w:rsidR="00EF3C7D" w:rsidRPr="00AD1822" w:rsidRDefault="00EF3C7D" w:rsidP="00D57F60">
      <w:pPr>
        <w:keepNext/>
        <w:widowControl/>
        <w:spacing w:line="360" w:lineRule="auto"/>
        <w:rPr>
          <w:rFonts w:ascii="Arial" w:hAnsi="Arial" w:cs="Arial"/>
        </w:rPr>
      </w:pPr>
    </w:p>
    <w:p w:rsidR="00EF3C7D" w:rsidRPr="00AD1822" w:rsidRDefault="00EF3C7D" w:rsidP="00D57F60">
      <w:pPr>
        <w:pStyle w:val="a3"/>
        <w:keepNext/>
        <w:widowControl/>
        <w:spacing w:line="360" w:lineRule="auto"/>
        <w:jc w:val="center"/>
        <w:rPr>
          <w:b/>
          <w:sz w:val="24"/>
          <w:szCs w:val="28"/>
        </w:rPr>
      </w:pPr>
      <w:r w:rsidRPr="00AD1822">
        <w:rPr>
          <w:b/>
          <w:sz w:val="24"/>
          <w:szCs w:val="28"/>
        </w:rPr>
        <w:t>Издание официальное</w:t>
      </w:r>
    </w:p>
    <w:p w:rsidR="00EF3C7D" w:rsidRPr="00AD1822" w:rsidRDefault="00EF3C7D" w:rsidP="00D57F60">
      <w:pPr>
        <w:keepNext/>
        <w:widowControl/>
        <w:spacing w:line="360" w:lineRule="auto"/>
        <w:jc w:val="both"/>
        <w:rPr>
          <w:rFonts w:ascii="Arial" w:hAnsi="Arial" w:cs="Arial"/>
        </w:rPr>
      </w:pPr>
    </w:p>
    <w:p w:rsidR="001120CB" w:rsidRPr="00AD1822" w:rsidRDefault="001120CB" w:rsidP="00D57F60">
      <w:pPr>
        <w:keepNext/>
        <w:widowControl/>
        <w:spacing w:line="360" w:lineRule="auto"/>
        <w:jc w:val="both"/>
        <w:rPr>
          <w:rFonts w:ascii="Arial" w:hAnsi="Arial" w:cs="Arial"/>
          <w:szCs w:val="28"/>
        </w:rPr>
      </w:pPr>
    </w:p>
    <w:p w:rsidR="001120CB" w:rsidRPr="00AD1822" w:rsidRDefault="001120CB" w:rsidP="00D57F60">
      <w:pPr>
        <w:keepNext/>
        <w:widowControl/>
        <w:spacing w:line="360" w:lineRule="auto"/>
        <w:jc w:val="both"/>
        <w:rPr>
          <w:rFonts w:ascii="Arial" w:hAnsi="Arial" w:cs="Arial"/>
          <w:szCs w:val="28"/>
        </w:rPr>
      </w:pPr>
    </w:p>
    <w:p w:rsidR="001120CB" w:rsidRPr="00AD1822" w:rsidRDefault="001120CB" w:rsidP="00D57F60">
      <w:pPr>
        <w:keepNext/>
        <w:widowControl/>
        <w:spacing w:line="360" w:lineRule="auto"/>
        <w:jc w:val="both"/>
        <w:rPr>
          <w:rFonts w:ascii="Arial" w:hAnsi="Arial" w:cs="Arial"/>
          <w:szCs w:val="28"/>
        </w:rPr>
      </w:pPr>
    </w:p>
    <w:p w:rsidR="001120CB" w:rsidRPr="00AD1822" w:rsidRDefault="001120CB" w:rsidP="00D57F60">
      <w:pPr>
        <w:keepNext/>
        <w:widowControl/>
        <w:spacing w:line="360" w:lineRule="auto"/>
        <w:jc w:val="both"/>
        <w:rPr>
          <w:rFonts w:ascii="Arial" w:hAnsi="Arial" w:cs="Arial"/>
          <w:szCs w:val="28"/>
        </w:rPr>
      </w:pPr>
    </w:p>
    <w:p w:rsidR="001120CB" w:rsidRPr="00AD1822" w:rsidRDefault="001120CB" w:rsidP="00D57F60">
      <w:pPr>
        <w:keepNext/>
        <w:widowControl/>
        <w:spacing w:line="360" w:lineRule="auto"/>
        <w:ind w:firstLine="40"/>
        <w:jc w:val="center"/>
        <w:rPr>
          <w:rFonts w:ascii="Arial" w:hAnsi="Arial" w:cs="Arial"/>
          <w:b/>
          <w:snapToGrid w:val="0"/>
          <w:szCs w:val="28"/>
        </w:rPr>
      </w:pPr>
      <w:r w:rsidRPr="00AD1822">
        <w:rPr>
          <w:rFonts w:ascii="Arial" w:hAnsi="Arial" w:cs="Arial"/>
          <w:b/>
          <w:snapToGrid w:val="0"/>
          <w:szCs w:val="28"/>
        </w:rPr>
        <w:t>Москва</w:t>
      </w:r>
    </w:p>
    <w:p w:rsidR="001120CB" w:rsidRPr="00AD1822" w:rsidRDefault="001120CB" w:rsidP="00D57F60">
      <w:pPr>
        <w:keepNext/>
        <w:widowControl/>
        <w:spacing w:line="360" w:lineRule="auto"/>
        <w:ind w:firstLine="40"/>
        <w:jc w:val="center"/>
        <w:rPr>
          <w:rFonts w:ascii="Arial" w:hAnsi="Arial" w:cs="Arial"/>
          <w:b/>
          <w:snapToGrid w:val="0"/>
          <w:szCs w:val="28"/>
        </w:rPr>
      </w:pPr>
      <w:r w:rsidRPr="00AD1822">
        <w:rPr>
          <w:rFonts w:ascii="Arial" w:hAnsi="Arial" w:cs="Arial"/>
          <w:b/>
          <w:snapToGrid w:val="0"/>
          <w:szCs w:val="28"/>
        </w:rPr>
        <w:t>Стандартинформ</w:t>
      </w:r>
    </w:p>
    <w:p w:rsidR="001120CB" w:rsidRPr="00AD1822" w:rsidRDefault="001120CB" w:rsidP="00D57F60">
      <w:pPr>
        <w:keepNext/>
        <w:widowControl/>
        <w:spacing w:line="360" w:lineRule="auto"/>
        <w:ind w:firstLine="40"/>
        <w:jc w:val="center"/>
        <w:rPr>
          <w:rFonts w:ascii="Arial" w:hAnsi="Arial" w:cs="Arial"/>
          <w:b/>
          <w:snapToGrid w:val="0"/>
          <w:szCs w:val="28"/>
        </w:rPr>
      </w:pPr>
      <w:r w:rsidRPr="00AD1822">
        <w:rPr>
          <w:rFonts w:ascii="Arial" w:hAnsi="Arial" w:cs="Arial"/>
          <w:b/>
          <w:snapToGrid w:val="0"/>
          <w:szCs w:val="28"/>
        </w:rPr>
        <w:t xml:space="preserve">201 </w:t>
      </w:r>
    </w:p>
    <w:p w:rsidR="001120CB" w:rsidRPr="00AD1822" w:rsidRDefault="001120CB" w:rsidP="00D57F60">
      <w:pPr>
        <w:keepNext/>
        <w:widowControl/>
        <w:spacing w:line="360" w:lineRule="auto"/>
        <w:jc w:val="center"/>
        <w:rPr>
          <w:rFonts w:ascii="Arial" w:hAnsi="Arial" w:cs="Arial"/>
          <w:b/>
          <w:sz w:val="20"/>
        </w:rPr>
      </w:pPr>
    </w:p>
    <w:p w:rsidR="001120CB" w:rsidRPr="00AD1822" w:rsidRDefault="001120CB" w:rsidP="00D57F60">
      <w:pPr>
        <w:keepNext/>
        <w:widowControl/>
        <w:tabs>
          <w:tab w:val="left" w:pos="0"/>
          <w:tab w:val="left" w:pos="567"/>
          <w:tab w:val="left" w:pos="1133"/>
          <w:tab w:val="left" w:pos="1699"/>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pacing w:line="360" w:lineRule="auto"/>
        <w:jc w:val="center"/>
        <w:outlineLvl w:val="7"/>
        <w:rPr>
          <w:rFonts w:ascii="Arial" w:hAnsi="Arial" w:cs="Arial"/>
          <w:b/>
          <w:spacing w:val="-3"/>
          <w:szCs w:val="28"/>
        </w:rPr>
        <w:sectPr w:rsidR="001120CB" w:rsidRPr="00AD1822" w:rsidSect="00574A64">
          <w:headerReference w:type="default" r:id="rId21"/>
          <w:footerReference w:type="default" r:id="rId22"/>
          <w:headerReference w:type="first" r:id="rId23"/>
          <w:footerReference w:type="first" r:id="rId24"/>
          <w:pgSz w:w="11907" w:h="16840" w:code="9"/>
          <w:pgMar w:top="1134" w:right="851" w:bottom="1134" w:left="1191" w:header="720" w:footer="720" w:gutter="0"/>
          <w:pgNumType w:fmt="upperRoman" w:start="2"/>
          <w:cols w:space="60"/>
          <w:noEndnote/>
          <w:titlePg/>
          <w:docGrid w:linePitch="326"/>
        </w:sectPr>
      </w:pPr>
    </w:p>
    <w:p w:rsidR="001120CB" w:rsidRPr="00AD1822" w:rsidRDefault="001120CB" w:rsidP="00D57F60">
      <w:pPr>
        <w:keepNext/>
        <w:widowControl/>
        <w:spacing w:line="360" w:lineRule="auto"/>
        <w:jc w:val="center"/>
        <w:rPr>
          <w:rFonts w:ascii="Arial" w:hAnsi="Arial" w:cs="Arial"/>
          <w:b/>
          <w:spacing w:val="-3"/>
          <w:szCs w:val="28"/>
        </w:rPr>
      </w:pPr>
      <w:r w:rsidRPr="00AD1822">
        <w:rPr>
          <w:rFonts w:ascii="Arial" w:hAnsi="Arial" w:cs="Arial"/>
          <w:b/>
          <w:spacing w:val="-3"/>
          <w:szCs w:val="28"/>
        </w:rPr>
        <w:lastRenderedPageBreak/>
        <w:t>Предисловие</w:t>
      </w:r>
    </w:p>
    <w:p w:rsidR="001120CB" w:rsidRPr="00AD1822" w:rsidRDefault="001120CB" w:rsidP="00D57F60">
      <w:pPr>
        <w:keepNext/>
        <w:widowControl/>
        <w:shd w:val="clear" w:color="auto" w:fill="FFFFFF"/>
        <w:spacing w:line="360" w:lineRule="auto"/>
        <w:ind w:firstLine="720"/>
        <w:jc w:val="both"/>
        <w:rPr>
          <w:rFonts w:ascii="Arial" w:hAnsi="Arial" w:cs="Arial"/>
          <w:szCs w:val="28"/>
        </w:rPr>
      </w:pPr>
      <w:r w:rsidRPr="00AD1822">
        <w:rPr>
          <w:rFonts w:ascii="Arial" w:hAnsi="Arial" w:cs="Arial"/>
          <w:szCs w:val="28"/>
        </w:rPr>
        <w:t xml:space="preserve">Цели, основные принципы и порядок проведения работ по межгосударственной стандартизации установлены </w:t>
      </w:r>
      <w:r w:rsidRPr="00AD1822">
        <w:rPr>
          <w:rFonts w:ascii="Arial" w:hAnsi="Arial" w:cs="Arial"/>
        </w:rPr>
        <w:t>ГОСТ 1.0−2015 «Межгосударственная система стандартизации. Основные положения» и ГОСТ 1.2−2015 «Межгосударственная система стандартизации. Стандарты межгосударственные, правила и рекомендации по межгосударственной стандартизации. Правила разработки, принятия, обновления и отмены»</w:t>
      </w:r>
    </w:p>
    <w:p w:rsidR="001120CB" w:rsidRPr="00AD1822" w:rsidRDefault="001120CB" w:rsidP="00D57F60">
      <w:pPr>
        <w:keepNext/>
        <w:widowControl/>
        <w:spacing w:line="360" w:lineRule="auto"/>
        <w:ind w:firstLine="720"/>
        <w:jc w:val="both"/>
        <w:rPr>
          <w:rFonts w:ascii="Arial" w:hAnsi="Arial" w:cs="Arial"/>
          <w:b/>
          <w:szCs w:val="28"/>
        </w:rPr>
      </w:pPr>
      <w:r w:rsidRPr="00AD1822">
        <w:rPr>
          <w:rFonts w:ascii="Arial" w:hAnsi="Arial" w:cs="Arial"/>
          <w:b/>
          <w:szCs w:val="28"/>
        </w:rPr>
        <w:t>Сведения о стандарте</w:t>
      </w:r>
    </w:p>
    <w:p w:rsidR="001120CB" w:rsidRPr="00AD1822" w:rsidRDefault="001120CB" w:rsidP="00D57F60">
      <w:pPr>
        <w:keepNext/>
        <w:widowControl/>
        <w:spacing w:line="360" w:lineRule="auto"/>
        <w:ind w:firstLine="720"/>
        <w:jc w:val="both"/>
        <w:rPr>
          <w:rFonts w:ascii="Arial" w:hAnsi="Arial" w:cs="Arial"/>
          <w:snapToGrid w:val="0"/>
          <w:szCs w:val="28"/>
        </w:rPr>
      </w:pPr>
      <w:r w:rsidRPr="00AD1822">
        <w:rPr>
          <w:rFonts w:ascii="Arial" w:hAnsi="Arial" w:cs="Arial"/>
          <w:snapToGrid w:val="0"/>
          <w:szCs w:val="28"/>
        </w:rPr>
        <w:t xml:space="preserve">1 </w:t>
      </w:r>
      <w:r w:rsidRPr="00AD1822">
        <w:rPr>
          <w:rFonts w:ascii="Arial" w:hAnsi="Arial" w:cs="Arial"/>
          <w:caps/>
          <w:snapToGrid w:val="0"/>
        </w:rPr>
        <w:t>Подготовлен</w:t>
      </w:r>
      <w:r w:rsidRPr="00AD1822">
        <w:rPr>
          <w:rFonts w:ascii="Arial" w:hAnsi="Arial" w:cs="Arial"/>
          <w:snapToGrid w:val="0"/>
          <w:szCs w:val="28"/>
        </w:rPr>
        <w:t xml:space="preserve">Автономной некоммерческой национальной организацией «Ех-стандарт» (АННО «Ех-стандарт») </w:t>
      </w:r>
    </w:p>
    <w:p w:rsidR="001120CB" w:rsidRPr="00AD1822" w:rsidRDefault="001120CB" w:rsidP="00D57F60">
      <w:pPr>
        <w:keepNext/>
        <w:widowControl/>
        <w:spacing w:line="360" w:lineRule="auto"/>
        <w:ind w:firstLine="720"/>
        <w:jc w:val="both"/>
        <w:rPr>
          <w:rFonts w:ascii="Arial" w:hAnsi="Arial" w:cs="Arial"/>
          <w:szCs w:val="28"/>
        </w:rPr>
      </w:pPr>
      <w:r w:rsidRPr="00AD1822">
        <w:rPr>
          <w:rFonts w:ascii="Arial" w:hAnsi="Arial" w:cs="Arial"/>
          <w:szCs w:val="28"/>
        </w:rPr>
        <w:t>2 ВНЕСЕН Федеральным агентством по техническому регулированию и метрологии (Росстандарт) (ТК 403)</w:t>
      </w:r>
    </w:p>
    <w:p w:rsidR="001120CB" w:rsidRPr="00AD1822" w:rsidRDefault="001120CB" w:rsidP="00D57F60">
      <w:pPr>
        <w:keepNext/>
        <w:widowControl/>
        <w:shd w:val="clear" w:color="auto" w:fill="FFFFFF"/>
        <w:tabs>
          <w:tab w:val="left" w:pos="605"/>
        </w:tabs>
        <w:spacing w:line="360" w:lineRule="auto"/>
        <w:ind w:firstLine="720"/>
        <w:jc w:val="both"/>
        <w:rPr>
          <w:rFonts w:ascii="Arial" w:hAnsi="Arial" w:cs="Arial"/>
          <w:szCs w:val="28"/>
        </w:rPr>
      </w:pPr>
      <w:r w:rsidRPr="00AD1822">
        <w:rPr>
          <w:rFonts w:ascii="Arial" w:hAnsi="Arial" w:cs="Arial"/>
          <w:szCs w:val="28"/>
        </w:rPr>
        <w:t>3 ПРИНЯТ Межгосударственным советом по стандартизации, метрологии и сертификации (протокол № …………….. от ………..20….. г.)</w:t>
      </w:r>
    </w:p>
    <w:p w:rsidR="001120CB" w:rsidRPr="00AD1822" w:rsidRDefault="001120CB" w:rsidP="00D57F60">
      <w:pPr>
        <w:keepNext/>
        <w:widowControl/>
        <w:shd w:val="clear" w:color="auto" w:fill="FFFFFF"/>
        <w:tabs>
          <w:tab w:val="left" w:pos="605"/>
        </w:tabs>
        <w:spacing w:line="360" w:lineRule="auto"/>
        <w:ind w:firstLine="567"/>
        <w:jc w:val="both"/>
        <w:rPr>
          <w:rFonts w:ascii="Arial" w:hAnsi="Arial" w:cs="Arial"/>
          <w:szCs w:val="28"/>
        </w:rPr>
      </w:pPr>
      <w:r w:rsidRPr="00AD1822">
        <w:rPr>
          <w:rFonts w:ascii="Arial" w:hAnsi="Arial" w:cs="Arial"/>
          <w:szCs w:val="28"/>
        </w:rPr>
        <w:t xml:space="preserve">За принятие стандарта проголосовали: </w:t>
      </w:r>
    </w:p>
    <w:tbl>
      <w:tblPr>
        <w:tblW w:w="9600" w:type="dxa"/>
        <w:jc w:val="center"/>
        <w:tblLayout w:type="fixed"/>
        <w:tblCellMar>
          <w:top w:w="28" w:type="dxa"/>
          <w:left w:w="40" w:type="dxa"/>
          <w:bottom w:w="28" w:type="dxa"/>
          <w:right w:w="40" w:type="dxa"/>
        </w:tblCellMar>
        <w:tblLook w:val="0000"/>
      </w:tblPr>
      <w:tblGrid>
        <w:gridCol w:w="2902"/>
        <w:gridCol w:w="1842"/>
        <w:gridCol w:w="4856"/>
      </w:tblGrid>
      <w:tr w:rsidR="001120CB" w:rsidRPr="00AD1822" w:rsidTr="001120CB">
        <w:trPr>
          <w:cantSplit/>
          <w:trHeight w:val="730"/>
          <w:jc w:val="center"/>
        </w:trPr>
        <w:tc>
          <w:tcPr>
            <w:tcW w:w="2902" w:type="dxa"/>
            <w:tcBorders>
              <w:top w:val="single" w:sz="6" w:space="0" w:color="auto"/>
              <w:left w:val="single" w:sz="6" w:space="0" w:color="auto"/>
              <w:bottom w:val="double" w:sz="4" w:space="0" w:color="auto"/>
              <w:right w:val="single" w:sz="6" w:space="0" w:color="auto"/>
            </w:tcBorders>
            <w:shd w:val="clear" w:color="auto" w:fill="FFFFFF"/>
          </w:tcPr>
          <w:p w:rsidR="001120CB" w:rsidRPr="00AD1822" w:rsidRDefault="001120CB" w:rsidP="00D57F60">
            <w:pPr>
              <w:keepNext/>
              <w:widowControl/>
              <w:shd w:val="clear" w:color="auto" w:fill="FFFFFF"/>
              <w:spacing w:line="360" w:lineRule="auto"/>
              <w:jc w:val="center"/>
              <w:rPr>
                <w:rFonts w:ascii="Arial" w:hAnsi="Arial" w:cs="Arial"/>
                <w:spacing w:val="-2"/>
                <w:sz w:val="20"/>
              </w:rPr>
            </w:pPr>
            <w:r w:rsidRPr="00AD1822">
              <w:rPr>
                <w:rFonts w:ascii="Arial" w:hAnsi="Arial" w:cs="Arial"/>
                <w:spacing w:val="-2"/>
                <w:sz w:val="20"/>
              </w:rPr>
              <w:t>Краткое наименование страны по</w:t>
            </w:r>
          </w:p>
          <w:p w:rsidR="001120CB" w:rsidRPr="00AD1822" w:rsidRDefault="001120CB" w:rsidP="00D57F60">
            <w:pPr>
              <w:keepNext/>
              <w:widowControl/>
              <w:shd w:val="clear" w:color="auto" w:fill="FFFFFF"/>
              <w:spacing w:line="360" w:lineRule="auto"/>
              <w:jc w:val="center"/>
              <w:rPr>
                <w:rFonts w:ascii="Arial" w:hAnsi="Arial" w:cs="Arial"/>
              </w:rPr>
            </w:pPr>
            <w:r w:rsidRPr="00AD1822">
              <w:rPr>
                <w:rFonts w:ascii="Arial" w:hAnsi="Arial" w:cs="Arial"/>
                <w:spacing w:val="-2"/>
                <w:sz w:val="20"/>
              </w:rPr>
              <w:t>МК (ИСО 3166) 004—97</w:t>
            </w:r>
          </w:p>
        </w:tc>
        <w:tc>
          <w:tcPr>
            <w:tcW w:w="1842" w:type="dxa"/>
            <w:tcBorders>
              <w:top w:val="single" w:sz="6" w:space="0" w:color="auto"/>
              <w:left w:val="single" w:sz="6" w:space="0" w:color="auto"/>
              <w:bottom w:val="double" w:sz="4" w:space="0" w:color="auto"/>
              <w:right w:val="single" w:sz="6" w:space="0" w:color="auto"/>
            </w:tcBorders>
            <w:shd w:val="clear" w:color="auto" w:fill="FFFFFF"/>
          </w:tcPr>
          <w:p w:rsidR="001120CB" w:rsidRPr="00AD1822" w:rsidRDefault="001120CB" w:rsidP="00D57F60">
            <w:pPr>
              <w:keepNext/>
              <w:widowControl/>
              <w:shd w:val="clear" w:color="auto" w:fill="FFFFFF"/>
              <w:spacing w:line="360" w:lineRule="auto"/>
              <w:jc w:val="center"/>
              <w:rPr>
                <w:rFonts w:ascii="Arial" w:hAnsi="Arial" w:cs="Arial"/>
                <w:sz w:val="20"/>
              </w:rPr>
            </w:pPr>
            <w:r w:rsidRPr="00AD1822">
              <w:rPr>
                <w:rFonts w:ascii="Arial" w:hAnsi="Arial" w:cs="Arial"/>
                <w:spacing w:val="-3"/>
                <w:sz w:val="20"/>
              </w:rPr>
              <w:t>Код страны по</w:t>
            </w:r>
          </w:p>
          <w:p w:rsidR="001120CB" w:rsidRPr="00AD1822" w:rsidRDefault="001120CB" w:rsidP="00D57F60">
            <w:pPr>
              <w:keepNext/>
              <w:widowControl/>
              <w:shd w:val="clear" w:color="auto" w:fill="FFFFFF"/>
              <w:spacing w:line="360" w:lineRule="auto"/>
              <w:jc w:val="center"/>
              <w:rPr>
                <w:rFonts w:ascii="Arial" w:hAnsi="Arial" w:cs="Arial"/>
              </w:rPr>
            </w:pPr>
            <w:r w:rsidRPr="00AD1822">
              <w:rPr>
                <w:rFonts w:ascii="Arial" w:hAnsi="Arial" w:cs="Arial"/>
                <w:spacing w:val="-2"/>
                <w:sz w:val="20"/>
              </w:rPr>
              <w:t>МК (ИСО 3166) 004—97</w:t>
            </w:r>
          </w:p>
        </w:tc>
        <w:tc>
          <w:tcPr>
            <w:tcW w:w="4856" w:type="dxa"/>
            <w:tcBorders>
              <w:top w:val="single" w:sz="6" w:space="0" w:color="auto"/>
              <w:left w:val="single" w:sz="6" w:space="0" w:color="auto"/>
              <w:bottom w:val="double" w:sz="4" w:space="0" w:color="auto"/>
              <w:right w:val="single" w:sz="6" w:space="0" w:color="auto"/>
            </w:tcBorders>
            <w:shd w:val="clear" w:color="auto" w:fill="FFFFFF"/>
          </w:tcPr>
          <w:p w:rsidR="001120CB" w:rsidRPr="00AD1822" w:rsidRDefault="001120CB" w:rsidP="00D57F60">
            <w:pPr>
              <w:keepNext/>
              <w:widowControl/>
              <w:shd w:val="clear" w:color="auto" w:fill="FFFFFF"/>
              <w:spacing w:line="360" w:lineRule="auto"/>
              <w:jc w:val="center"/>
              <w:rPr>
                <w:rFonts w:ascii="Arial" w:hAnsi="Arial" w:cs="Arial"/>
                <w:sz w:val="20"/>
              </w:rPr>
            </w:pPr>
            <w:r w:rsidRPr="00AD1822">
              <w:rPr>
                <w:rFonts w:ascii="Arial" w:hAnsi="Arial" w:cs="Arial"/>
                <w:spacing w:val="-3"/>
                <w:sz w:val="20"/>
              </w:rPr>
              <w:t>Сокращенное наименование</w:t>
            </w:r>
          </w:p>
          <w:p w:rsidR="001120CB" w:rsidRPr="00AD1822" w:rsidRDefault="001120CB" w:rsidP="00D57F60">
            <w:pPr>
              <w:keepNext/>
              <w:widowControl/>
              <w:shd w:val="clear" w:color="auto" w:fill="FFFFFF"/>
              <w:spacing w:line="360" w:lineRule="auto"/>
              <w:jc w:val="center"/>
              <w:rPr>
                <w:rFonts w:ascii="Arial" w:hAnsi="Arial" w:cs="Arial"/>
                <w:spacing w:val="-2"/>
                <w:sz w:val="20"/>
              </w:rPr>
            </w:pPr>
            <w:r w:rsidRPr="00AD1822">
              <w:rPr>
                <w:rFonts w:ascii="Arial" w:hAnsi="Arial" w:cs="Arial"/>
                <w:spacing w:val="-2"/>
                <w:sz w:val="20"/>
              </w:rPr>
              <w:t>национального органа</w:t>
            </w:r>
          </w:p>
          <w:p w:rsidR="001120CB" w:rsidRPr="00AD1822" w:rsidRDefault="001120CB" w:rsidP="00D57F60">
            <w:pPr>
              <w:keepNext/>
              <w:widowControl/>
              <w:shd w:val="clear" w:color="auto" w:fill="FFFFFF"/>
              <w:spacing w:line="360" w:lineRule="auto"/>
              <w:jc w:val="center"/>
              <w:rPr>
                <w:rFonts w:ascii="Arial" w:hAnsi="Arial" w:cs="Arial"/>
                <w:sz w:val="20"/>
              </w:rPr>
            </w:pPr>
            <w:r w:rsidRPr="00AD1822">
              <w:rPr>
                <w:rFonts w:ascii="Arial" w:hAnsi="Arial" w:cs="Arial"/>
                <w:spacing w:val="-2"/>
                <w:sz w:val="20"/>
              </w:rPr>
              <w:t>по стандартизации</w:t>
            </w:r>
          </w:p>
        </w:tc>
      </w:tr>
      <w:tr w:rsidR="001120CB" w:rsidRPr="00AD1822" w:rsidTr="001120CB">
        <w:trPr>
          <w:trHeight w:val="213"/>
          <w:jc w:val="center"/>
        </w:trPr>
        <w:tc>
          <w:tcPr>
            <w:tcW w:w="2902" w:type="dxa"/>
            <w:tcBorders>
              <w:top w:val="double" w:sz="4" w:space="0" w:color="auto"/>
              <w:left w:val="single" w:sz="6" w:space="0" w:color="auto"/>
              <w:right w:val="single" w:sz="6" w:space="0" w:color="auto"/>
            </w:tcBorders>
            <w:shd w:val="clear" w:color="auto" w:fill="FFFFFF"/>
          </w:tcPr>
          <w:p w:rsidR="001120CB" w:rsidRPr="00AD1822" w:rsidRDefault="001120CB" w:rsidP="00D57F60">
            <w:pPr>
              <w:keepNext/>
              <w:widowControl/>
              <w:shd w:val="clear" w:color="auto" w:fill="FFFFFF"/>
              <w:spacing w:line="360" w:lineRule="auto"/>
              <w:jc w:val="both"/>
              <w:rPr>
                <w:rFonts w:ascii="Arial" w:hAnsi="Arial" w:cs="Arial"/>
                <w:spacing w:val="-3"/>
              </w:rPr>
            </w:pPr>
            <w:r w:rsidRPr="00AD1822">
              <w:rPr>
                <w:rFonts w:ascii="Arial" w:hAnsi="Arial" w:cs="Arial"/>
                <w:spacing w:val="-3"/>
                <w:sz w:val="20"/>
              </w:rPr>
              <w:t>Азербайджан</w:t>
            </w:r>
          </w:p>
        </w:tc>
        <w:tc>
          <w:tcPr>
            <w:tcW w:w="1842" w:type="dxa"/>
            <w:tcBorders>
              <w:top w:val="double" w:sz="4" w:space="0" w:color="auto"/>
              <w:left w:val="single" w:sz="6" w:space="0" w:color="auto"/>
              <w:right w:val="single" w:sz="6" w:space="0" w:color="auto"/>
            </w:tcBorders>
            <w:shd w:val="clear" w:color="auto" w:fill="FFFFFF"/>
          </w:tcPr>
          <w:p w:rsidR="001120CB" w:rsidRPr="00AD1822" w:rsidRDefault="001120CB" w:rsidP="00D57F60">
            <w:pPr>
              <w:keepNext/>
              <w:widowControl/>
              <w:shd w:val="clear" w:color="auto" w:fill="FFFFFF"/>
              <w:spacing w:line="360" w:lineRule="auto"/>
              <w:jc w:val="center"/>
              <w:rPr>
                <w:rFonts w:ascii="Arial" w:hAnsi="Arial" w:cs="Arial"/>
                <w:spacing w:val="-3"/>
              </w:rPr>
            </w:pPr>
            <w:r w:rsidRPr="00AD1822">
              <w:rPr>
                <w:rFonts w:ascii="Arial" w:hAnsi="Arial" w:cs="Arial"/>
                <w:spacing w:val="-3"/>
                <w:sz w:val="20"/>
              </w:rPr>
              <w:t>AZ</w:t>
            </w:r>
          </w:p>
        </w:tc>
        <w:tc>
          <w:tcPr>
            <w:tcW w:w="4856" w:type="dxa"/>
            <w:tcBorders>
              <w:top w:val="double" w:sz="4" w:space="0" w:color="auto"/>
              <w:left w:val="single" w:sz="6" w:space="0" w:color="auto"/>
              <w:right w:val="single" w:sz="6" w:space="0" w:color="auto"/>
            </w:tcBorders>
            <w:shd w:val="clear" w:color="auto" w:fill="FFFFFF"/>
          </w:tcPr>
          <w:p w:rsidR="001120CB" w:rsidRPr="00AD1822" w:rsidRDefault="001120CB" w:rsidP="00D57F60">
            <w:pPr>
              <w:keepNext/>
              <w:widowControl/>
              <w:shd w:val="clear" w:color="auto" w:fill="FFFFFF"/>
              <w:spacing w:line="360" w:lineRule="auto"/>
              <w:jc w:val="both"/>
              <w:rPr>
                <w:rFonts w:ascii="Arial" w:hAnsi="Arial" w:cs="Arial"/>
                <w:spacing w:val="-3"/>
                <w:sz w:val="20"/>
              </w:rPr>
            </w:pPr>
            <w:r w:rsidRPr="00AD1822">
              <w:rPr>
                <w:rFonts w:ascii="Arial" w:hAnsi="Arial" w:cs="Arial"/>
                <w:spacing w:val="-3"/>
                <w:sz w:val="20"/>
              </w:rPr>
              <w:t>Азстандарт</w:t>
            </w:r>
          </w:p>
        </w:tc>
      </w:tr>
      <w:tr w:rsidR="001120CB" w:rsidRPr="00AD1822" w:rsidTr="001120CB">
        <w:trPr>
          <w:trHeight w:val="213"/>
          <w:jc w:val="center"/>
        </w:trPr>
        <w:tc>
          <w:tcPr>
            <w:tcW w:w="2902" w:type="dxa"/>
            <w:tcBorders>
              <w:left w:val="single" w:sz="6" w:space="0" w:color="auto"/>
              <w:right w:val="single" w:sz="6" w:space="0" w:color="auto"/>
            </w:tcBorders>
            <w:shd w:val="clear" w:color="auto" w:fill="FFFFFF"/>
          </w:tcPr>
          <w:p w:rsidR="001120CB" w:rsidRPr="00AD1822" w:rsidRDefault="001120CB" w:rsidP="00D57F60">
            <w:pPr>
              <w:keepNext/>
              <w:widowControl/>
              <w:shd w:val="clear" w:color="auto" w:fill="FFFFFF"/>
              <w:spacing w:line="360" w:lineRule="auto"/>
              <w:jc w:val="both"/>
              <w:rPr>
                <w:rFonts w:ascii="Arial" w:hAnsi="Arial" w:cs="Arial"/>
              </w:rPr>
            </w:pPr>
            <w:r w:rsidRPr="00AD1822">
              <w:rPr>
                <w:rFonts w:ascii="Arial" w:hAnsi="Arial" w:cs="Arial"/>
                <w:spacing w:val="-4"/>
                <w:sz w:val="20"/>
              </w:rPr>
              <w:t>Армения</w:t>
            </w:r>
          </w:p>
        </w:tc>
        <w:tc>
          <w:tcPr>
            <w:tcW w:w="1842" w:type="dxa"/>
            <w:tcBorders>
              <w:left w:val="single" w:sz="6" w:space="0" w:color="auto"/>
              <w:right w:val="single" w:sz="6" w:space="0" w:color="auto"/>
            </w:tcBorders>
            <w:shd w:val="clear" w:color="auto" w:fill="FFFFFF"/>
          </w:tcPr>
          <w:p w:rsidR="001120CB" w:rsidRPr="00AD1822" w:rsidRDefault="001120CB" w:rsidP="00D57F60">
            <w:pPr>
              <w:keepNext/>
              <w:widowControl/>
              <w:shd w:val="clear" w:color="auto" w:fill="FFFFFF"/>
              <w:spacing w:line="360" w:lineRule="auto"/>
              <w:jc w:val="center"/>
              <w:rPr>
                <w:rFonts w:ascii="Arial" w:hAnsi="Arial" w:cs="Arial"/>
              </w:rPr>
            </w:pPr>
            <w:r w:rsidRPr="00AD1822">
              <w:rPr>
                <w:rFonts w:ascii="Arial" w:hAnsi="Arial" w:cs="Arial"/>
                <w:sz w:val="20"/>
                <w:lang w:val="en-US"/>
              </w:rPr>
              <w:t>AM</w:t>
            </w:r>
          </w:p>
        </w:tc>
        <w:tc>
          <w:tcPr>
            <w:tcW w:w="4856" w:type="dxa"/>
            <w:tcBorders>
              <w:left w:val="single" w:sz="6" w:space="0" w:color="auto"/>
              <w:right w:val="single" w:sz="6" w:space="0" w:color="auto"/>
            </w:tcBorders>
            <w:shd w:val="clear" w:color="auto" w:fill="FFFFFF"/>
          </w:tcPr>
          <w:p w:rsidR="001120CB" w:rsidRPr="00AD1822" w:rsidRDefault="001120CB" w:rsidP="00D57F60">
            <w:pPr>
              <w:keepNext/>
              <w:widowControl/>
              <w:shd w:val="clear" w:color="auto" w:fill="FFFFFF"/>
              <w:spacing w:line="360" w:lineRule="auto"/>
              <w:jc w:val="both"/>
              <w:rPr>
                <w:rFonts w:ascii="Arial" w:hAnsi="Arial" w:cs="Arial"/>
                <w:sz w:val="20"/>
              </w:rPr>
            </w:pPr>
            <w:r w:rsidRPr="00AD1822">
              <w:rPr>
                <w:rFonts w:ascii="Arial" w:hAnsi="Arial" w:cs="Arial"/>
                <w:spacing w:val="-2"/>
                <w:sz w:val="20"/>
              </w:rPr>
              <w:t>Минэкономики Республики Армения</w:t>
            </w:r>
          </w:p>
        </w:tc>
      </w:tr>
      <w:tr w:rsidR="001120CB" w:rsidRPr="00AD1822" w:rsidTr="001120CB">
        <w:trPr>
          <w:trHeight w:val="218"/>
          <w:jc w:val="center"/>
        </w:trPr>
        <w:tc>
          <w:tcPr>
            <w:tcW w:w="2902" w:type="dxa"/>
            <w:tcBorders>
              <w:left w:val="single" w:sz="6" w:space="0" w:color="auto"/>
              <w:right w:val="single" w:sz="6" w:space="0" w:color="auto"/>
            </w:tcBorders>
            <w:shd w:val="clear" w:color="auto" w:fill="FFFFFF"/>
          </w:tcPr>
          <w:p w:rsidR="001120CB" w:rsidRPr="00AD1822" w:rsidRDefault="001120CB" w:rsidP="00D57F60">
            <w:pPr>
              <w:keepNext/>
              <w:widowControl/>
              <w:shd w:val="clear" w:color="auto" w:fill="FFFFFF"/>
              <w:spacing w:line="360" w:lineRule="auto"/>
              <w:jc w:val="both"/>
              <w:rPr>
                <w:rFonts w:ascii="Arial" w:hAnsi="Arial" w:cs="Arial"/>
              </w:rPr>
            </w:pPr>
            <w:r w:rsidRPr="00AD1822">
              <w:rPr>
                <w:rFonts w:ascii="Arial" w:hAnsi="Arial" w:cs="Arial"/>
                <w:spacing w:val="-5"/>
                <w:sz w:val="20"/>
              </w:rPr>
              <w:t>Беларусь</w:t>
            </w:r>
          </w:p>
        </w:tc>
        <w:tc>
          <w:tcPr>
            <w:tcW w:w="1842" w:type="dxa"/>
            <w:tcBorders>
              <w:left w:val="single" w:sz="6" w:space="0" w:color="auto"/>
              <w:right w:val="single" w:sz="6" w:space="0" w:color="auto"/>
            </w:tcBorders>
            <w:shd w:val="clear" w:color="auto" w:fill="FFFFFF"/>
          </w:tcPr>
          <w:p w:rsidR="001120CB" w:rsidRPr="00AD1822" w:rsidRDefault="001120CB" w:rsidP="00D57F60">
            <w:pPr>
              <w:keepNext/>
              <w:widowControl/>
              <w:shd w:val="clear" w:color="auto" w:fill="FFFFFF"/>
              <w:spacing w:line="360" w:lineRule="auto"/>
              <w:jc w:val="center"/>
              <w:rPr>
                <w:rFonts w:ascii="Arial" w:hAnsi="Arial" w:cs="Arial"/>
              </w:rPr>
            </w:pPr>
            <w:r w:rsidRPr="00AD1822">
              <w:rPr>
                <w:rFonts w:ascii="Arial" w:hAnsi="Arial" w:cs="Arial"/>
                <w:sz w:val="20"/>
                <w:lang w:val="en-US"/>
              </w:rPr>
              <w:t>BY</w:t>
            </w:r>
          </w:p>
        </w:tc>
        <w:tc>
          <w:tcPr>
            <w:tcW w:w="4856" w:type="dxa"/>
            <w:tcBorders>
              <w:left w:val="single" w:sz="6" w:space="0" w:color="auto"/>
              <w:right w:val="single" w:sz="6" w:space="0" w:color="auto"/>
            </w:tcBorders>
            <w:shd w:val="clear" w:color="auto" w:fill="FFFFFF"/>
          </w:tcPr>
          <w:p w:rsidR="001120CB" w:rsidRPr="00AD1822" w:rsidRDefault="001120CB" w:rsidP="00D57F60">
            <w:pPr>
              <w:keepNext/>
              <w:widowControl/>
              <w:shd w:val="clear" w:color="auto" w:fill="FFFFFF"/>
              <w:spacing w:line="360" w:lineRule="auto"/>
              <w:jc w:val="both"/>
              <w:rPr>
                <w:rFonts w:ascii="Arial" w:hAnsi="Arial" w:cs="Arial"/>
                <w:sz w:val="20"/>
              </w:rPr>
            </w:pPr>
            <w:r w:rsidRPr="00AD1822">
              <w:rPr>
                <w:rFonts w:ascii="Arial" w:hAnsi="Arial" w:cs="Arial"/>
                <w:spacing w:val="-3"/>
                <w:sz w:val="20"/>
              </w:rPr>
              <w:t>Госстандарт Республики Беларусь</w:t>
            </w:r>
          </w:p>
        </w:tc>
      </w:tr>
      <w:tr w:rsidR="001120CB" w:rsidRPr="00AD1822" w:rsidTr="001120CB">
        <w:trPr>
          <w:trHeight w:val="101"/>
          <w:jc w:val="center"/>
        </w:trPr>
        <w:tc>
          <w:tcPr>
            <w:tcW w:w="2902" w:type="dxa"/>
            <w:tcBorders>
              <w:left w:val="single" w:sz="6" w:space="0" w:color="auto"/>
              <w:right w:val="single" w:sz="6" w:space="0" w:color="auto"/>
            </w:tcBorders>
            <w:shd w:val="clear" w:color="auto" w:fill="FFFFFF"/>
          </w:tcPr>
          <w:p w:rsidR="001120CB" w:rsidRPr="00AD1822" w:rsidRDefault="001120CB" w:rsidP="00D57F60">
            <w:pPr>
              <w:keepNext/>
              <w:widowControl/>
              <w:shd w:val="clear" w:color="auto" w:fill="FFFFFF"/>
              <w:spacing w:line="360" w:lineRule="auto"/>
              <w:jc w:val="both"/>
              <w:rPr>
                <w:rFonts w:ascii="Arial" w:hAnsi="Arial" w:cs="Arial"/>
                <w:spacing w:val="-5"/>
              </w:rPr>
            </w:pPr>
            <w:r w:rsidRPr="00AD1822">
              <w:rPr>
                <w:rFonts w:ascii="Arial" w:hAnsi="Arial" w:cs="Arial"/>
                <w:spacing w:val="-5"/>
                <w:sz w:val="20"/>
              </w:rPr>
              <w:t>Казахстан</w:t>
            </w:r>
          </w:p>
        </w:tc>
        <w:tc>
          <w:tcPr>
            <w:tcW w:w="1842" w:type="dxa"/>
            <w:tcBorders>
              <w:left w:val="single" w:sz="6" w:space="0" w:color="auto"/>
              <w:right w:val="single" w:sz="6" w:space="0" w:color="auto"/>
            </w:tcBorders>
            <w:shd w:val="clear" w:color="auto" w:fill="FFFFFF"/>
          </w:tcPr>
          <w:p w:rsidR="001120CB" w:rsidRPr="00AD1822" w:rsidRDefault="001120CB" w:rsidP="00D57F60">
            <w:pPr>
              <w:keepNext/>
              <w:widowControl/>
              <w:shd w:val="clear" w:color="auto" w:fill="FFFFFF"/>
              <w:spacing w:line="360" w:lineRule="auto"/>
              <w:jc w:val="center"/>
              <w:rPr>
                <w:rFonts w:ascii="Arial" w:hAnsi="Arial" w:cs="Arial"/>
                <w:spacing w:val="-5"/>
              </w:rPr>
            </w:pPr>
            <w:r w:rsidRPr="00AD1822">
              <w:rPr>
                <w:rFonts w:ascii="Arial" w:hAnsi="Arial" w:cs="Arial"/>
                <w:spacing w:val="-5"/>
                <w:sz w:val="20"/>
              </w:rPr>
              <w:t>KZ</w:t>
            </w:r>
          </w:p>
        </w:tc>
        <w:tc>
          <w:tcPr>
            <w:tcW w:w="4856" w:type="dxa"/>
            <w:tcBorders>
              <w:left w:val="single" w:sz="6" w:space="0" w:color="auto"/>
              <w:right w:val="single" w:sz="6" w:space="0" w:color="auto"/>
            </w:tcBorders>
            <w:shd w:val="clear" w:color="auto" w:fill="FFFFFF"/>
          </w:tcPr>
          <w:p w:rsidR="001120CB" w:rsidRPr="00AD1822" w:rsidRDefault="001120CB" w:rsidP="00D57F60">
            <w:pPr>
              <w:keepNext/>
              <w:widowControl/>
              <w:shd w:val="clear" w:color="auto" w:fill="FFFFFF"/>
              <w:spacing w:line="360" w:lineRule="auto"/>
              <w:jc w:val="both"/>
              <w:rPr>
                <w:rFonts w:ascii="Arial" w:hAnsi="Arial" w:cs="Arial"/>
                <w:spacing w:val="-5"/>
                <w:sz w:val="20"/>
              </w:rPr>
            </w:pPr>
            <w:r w:rsidRPr="00AD1822">
              <w:rPr>
                <w:rFonts w:ascii="Arial" w:hAnsi="Arial" w:cs="Arial"/>
                <w:spacing w:val="-5"/>
                <w:sz w:val="20"/>
              </w:rPr>
              <w:t>Госстандарт Республики Казахстан</w:t>
            </w:r>
          </w:p>
        </w:tc>
      </w:tr>
      <w:tr w:rsidR="001120CB" w:rsidRPr="00AD1822" w:rsidTr="001120CB">
        <w:trPr>
          <w:trHeight w:val="101"/>
          <w:jc w:val="center"/>
        </w:trPr>
        <w:tc>
          <w:tcPr>
            <w:tcW w:w="2902" w:type="dxa"/>
            <w:tcBorders>
              <w:left w:val="single" w:sz="6" w:space="0" w:color="auto"/>
              <w:right w:val="single" w:sz="6" w:space="0" w:color="auto"/>
            </w:tcBorders>
            <w:shd w:val="clear" w:color="auto" w:fill="FFFFFF"/>
          </w:tcPr>
          <w:p w:rsidR="001120CB" w:rsidRPr="00AD1822" w:rsidRDefault="001120CB" w:rsidP="00D57F60">
            <w:pPr>
              <w:keepNext/>
              <w:widowControl/>
              <w:shd w:val="clear" w:color="auto" w:fill="FFFFFF"/>
              <w:spacing w:line="360" w:lineRule="auto"/>
              <w:jc w:val="both"/>
              <w:rPr>
                <w:rFonts w:ascii="Arial" w:hAnsi="Arial" w:cs="Arial"/>
              </w:rPr>
            </w:pPr>
            <w:r w:rsidRPr="00AD1822">
              <w:rPr>
                <w:rFonts w:ascii="Arial" w:hAnsi="Arial" w:cs="Arial"/>
                <w:spacing w:val="-5"/>
                <w:sz w:val="20"/>
              </w:rPr>
              <w:t>Кыргызстан</w:t>
            </w:r>
          </w:p>
        </w:tc>
        <w:tc>
          <w:tcPr>
            <w:tcW w:w="1842" w:type="dxa"/>
            <w:tcBorders>
              <w:left w:val="single" w:sz="6" w:space="0" w:color="auto"/>
              <w:right w:val="single" w:sz="6" w:space="0" w:color="auto"/>
            </w:tcBorders>
            <w:shd w:val="clear" w:color="auto" w:fill="FFFFFF"/>
          </w:tcPr>
          <w:p w:rsidR="001120CB" w:rsidRPr="00AD1822" w:rsidRDefault="001120CB" w:rsidP="00D57F60">
            <w:pPr>
              <w:keepNext/>
              <w:widowControl/>
              <w:shd w:val="clear" w:color="auto" w:fill="FFFFFF"/>
              <w:spacing w:line="360" w:lineRule="auto"/>
              <w:jc w:val="center"/>
              <w:rPr>
                <w:rFonts w:ascii="Arial" w:hAnsi="Arial" w:cs="Arial"/>
              </w:rPr>
            </w:pPr>
            <w:r w:rsidRPr="00AD1822">
              <w:rPr>
                <w:rFonts w:ascii="Arial" w:hAnsi="Arial" w:cs="Arial"/>
                <w:sz w:val="20"/>
                <w:lang w:val="en-US"/>
              </w:rPr>
              <w:t>KG</w:t>
            </w:r>
          </w:p>
        </w:tc>
        <w:tc>
          <w:tcPr>
            <w:tcW w:w="4856" w:type="dxa"/>
            <w:tcBorders>
              <w:left w:val="single" w:sz="6" w:space="0" w:color="auto"/>
              <w:right w:val="single" w:sz="6" w:space="0" w:color="auto"/>
            </w:tcBorders>
            <w:shd w:val="clear" w:color="auto" w:fill="FFFFFF"/>
          </w:tcPr>
          <w:p w:rsidR="001120CB" w:rsidRPr="00AD1822" w:rsidRDefault="001120CB" w:rsidP="00D57F60">
            <w:pPr>
              <w:keepNext/>
              <w:widowControl/>
              <w:shd w:val="clear" w:color="auto" w:fill="FFFFFF"/>
              <w:spacing w:line="360" w:lineRule="auto"/>
              <w:jc w:val="both"/>
              <w:rPr>
                <w:rFonts w:ascii="Arial" w:hAnsi="Arial" w:cs="Arial"/>
                <w:sz w:val="20"/>
              </w:rPr>
            </w:pPr>
            <w:r w:rsidRPr="00AD1822">
              <w:rPr>
                <w:rFonts w:ascii="Arial" w:hAnsi="Arial" w:cs="Arial"/>
                <w:spacing w:val="-4"/>
                <w:sz w:val="20"/>
              </w:rPr>
              <w:t>Кыргызстандарт</w:t>
            </w:r>
          </w:p>
        </w:tc>
      </w:tr>
      <w:tr w:rsidR="001120CB" w:rsidRPr="00AD1822" w:rsidTr="001120CB">
        <w:trPr>
          <w:trHeight w:val="248"/>
          <w:jc w:val="center"/>
        </w:trPr>
        <w:tc>
          <w:tcPr>
            <w:tcW w:w="2902" w:type="dxa"/>
            <w:tcBorders>
              <w:left w:val="single" w:sz="6" w:space="0" w:color="auto"/>
              <w:right w:val="single" w:sz="6" w:space="0" w:color="auto"/>
            </w:tcBorders>
            <w:shd w:val="clear" w:color="auto" w:fill="FFFFFF"/>
          </w:tcPr>
          <w:p w:rsidR="001120CB" w:rsidRPr="00AD1822" w:rsidRDefault="001120CB" w:rsidP="00D57F60">
            <w:pPr>
              <w:keepNext/>
              <w:widowControl/>
              <w:shd w:val="clear" w:color="auto" w:fill="FFFFFF"/>
              <w:spacing w:line="360" w:lineRule="auto"/>
              <w:jc w:val="both"/>
              <w:rPr>
                <w:rFonts w:ascii="Arial" w:hAnsi="Arial" w:cs="Arial"/>
              </w:rPr>
            </w:pPr>
            <w:r w:rsidRPr="00AD1822">
              <w:rPr>
                <w:rFonts w:ascii="Arial" w:hAnsi="Arial" w:cs="Arial"/>
                <w:spacing w:val="-5"/>
                <w:sz w:val="20"/>
              </w:rPr>
              <w:t>Молдова</w:t>
            </w:r>
          </w:p>
        </w:tc>
        <w:tc>
          <w:tcPr>
            <w:tcW w:w="1842" w:type="dxa"/>
            <w:tcBorders>
              <w:left w:val="single" w:sz="6" w:space="0" w:color="auto"/>
              <w:right w:val="single" w:sz="6" w:space="0" w:color="auto"/>
            </w:tcBorders>
            <w:shd w:val="clear" w:color="auto" w:fill="FFFFFF"/>
          </w:tcPr>
          <w:p w:rsidR="001120CB" w:rsidRPr="00AD1822" w:rsidRDefault="001120CB" w:rsidP="00D57F60">
            <w:pPr>
              <w:keepNext/>
              <w:widowControl/>
              <w:shd w:val="clear" w:color="auto" w:fill="FFFFFF"/>
              <w:spacing w:line="360" w:lineRule="auto"/>
              <w:jc w:val="center"/>
              <w:rPr>
                <w:rFonts w:ascii="Arial" w:hAnsi="Arial" w:cs="Arial"/>
              </w:rPr>
            </w:pPr>
            <w:r w:rsidRPr="00AD1822">
              <w:rPr>
                <w:rFonts w:ascii="Arial" w:hAnsi="Arial" w:cs="Arial"/>
                <w:sz w:val="20"/>
                <w:lang w:val="en-US"/>
              </w:rPr>
              <w:t>MD</w:t>
            </w:r>
          </w:p>
        </w:tc>
        <w:tc>
          <w:tcPr>
            <w:tcW w:w="4856" w:type="dxa"/>
            <w:tcBorders>
              <w:left w:val="single" w:sz="6" w:space="0" w:color="auto"/>
              <w:right w:val="single" w:sz="6" w:space="0" w:color="auto"/>
            </w:tcBorders>
            <w:shd w:val="clear" w:color="auto" w:fill="FFFFFF"/>
          </w:tcPr>
          <w:p w:rsidR="001120CB" w:rsidRPr="00AD1822" w:rsidRDefault="001120CB" w:rsidP="00D57F60">
            <w:pPr>
              <w:keepNext/>
              <w:widowControl/>
              <w:shd w:val="clear" w:color="auto" w:fill="FFFFFF"/>
              <w:spacing w:line="360" w:lineRule="auto"/>
              <w:jc w:val="both"/>
              <w:rPr>
                <w:rFonts w:ascii="Arial" w:hAnsi="Arial" w:cs="Arial"/>
                <w:sz w:val="20"/>
              </w:rPr>
            </w:pPr>
            <w:r w:rsidRPr="00AD1822">
              <w:rPr>
                <w:rFonts w:ascii="Arial" w:hAnsi="Arial" w:cs="Arial"/>
                <w:spacing w:val="-3"/>
                <w:sz w:val="20"/>
              </w:rPr>
              <w:t>Молдова-Стандарт</w:t>
            </w:r>
          </w:p>
        </w:tc>
      </w:tr>
      <w:tr w:rsidR="001120CB" w:rsidRPr="00AD1822" w:rsidTr="001120CB">
        <w:trPr>
          <w:trHeight w:val="95"/>
          <w:jc w:val="center"/>
        </w:trPr>
        <w:tc>
          <w:tcPr>
            <w:tcW w:w="2902" w:type="dxa"/>
            <w:tcBorders>
              <w:left w:val="single" w:sz="6" w:space="0" w:color="auto"/>
              <w:right w:val="single" w:sz="6" w:space="0" w:color="auto"/>
            </w:tcBorders>
            <w:shd w:val="clear" w:color="auto" w:fill="FFFFFF"/>
          </w:tcPr>
          <w:p w:rsidR="001120CB" w:rsidRPr="00AD1822" w:rsidRDefault="001120CB" w:rsidP="00D57F60">
            <w:pPr>
              <w:keepNext/>
              <w:widowControl/>
              <w:shd w:val="clear" w:color="auto" w:fill="FFFFFF"/>
              <w:spacing w:line="360" w:lineRule="auto"/>
              <w:jc w:val="both"/>
              <w:rPr>
                <w:rFonts w:ascii="Arial" w:hAnsi="Arial" w:cs="Arial"/>
              </w:rPr>
            </w:pPr>
            <w:r w:rsidRPr="00AD1822">
              <w:rPr>
                <w:rFonts w:ascii="Arial" w:hAnsi="Arial" w:cs="Arial"/>
                <w:spacing w:val="-3"/>
                <w:sz w:val="20"/>
              </w:rPr>
              <w:t>Российская Федерация</w:t>
            </w:r>
          </w:p>
        </w:tc>
        <w:tc>
          <w:tcPr>
            <w:tcW w:w="1842" w:type="dxa"/>
            <w:tcBorders>
              <w:left w:val="single" w:sz="6" w:space="0" w:color="auto"/>
              <w:right w:val="single" w:sz="6" w:space="0" w:color="auto"/>
            </w:tcBorders>
            <w:shd w:val="clear" w:color="auto" w:fill="FFFFFF"/>
          </w:tcPr>
          <w:p w:rsidR="001120CB" w:rsidRPr="00AD1822" w:rsidRDefault="001120CB" w:rsidP="00D57F60">
            <w:pPr>
              <w:keepNext/>
              <w:widowControl/>
              <w:shd w:val="clear" w:color="auto" w:fill="FFFFFF"/>
              <w:spacing w:line="360" w:lineRule="auto"/>
              <w:jc w:val="center"/>
              <w:rPr>
                <w:rFonts w:ascii="Arial" w:hAnsi="Arial" w:cs="Arial"/>
              </w:rPr>
            </w:pPr>
            <w:r w:rsidRPr="00AD1822">
              <w:rPr>
                <w:rFonts w:ascii="Arial" w:hAnsi="Arial" w:cs="Arial"/>
                <w:sz w:val="20"/>
                <w:lang w:val="en-US"/>
              </w:rPr>
              <w:t>RU</w:t>
            </w:r>
          </w:p>
        </w:tc>
        <w:tc>
          <w:tcPr>
            <w:tcW w:w="4856" w:type="dxa"/>
            <w:tcBorders>
              <w:left w:val="single" w:sz="6" w:space="0" w:color="auto"/>
              <w:right w:val="single" w:sz="6" w:space="0" w:color="auto"/>
            </w:tcBorders>
            <w:shd w:val="clear" w:color="auto" w:fill="FFFFFF"/>
          </w:tcPr>
          <w:p w:rsidR="001120CB" w:rsidRPr="00AD1822" w:rsidRDefault="001120CB" w:rsidP="00D57F60">
            <w:pPr>
              <w:keepNext/>
              <w:widowControl/>
              <w:shd w:val="clear" w:color="auto" w:fill="FFFFFF"/>
              <w:spacing w:line="360" w:lineRule="auto"/>
              <w:jc w:val="both"/>
              <w:rPr>
                <w:rFonts w:ascii="Arial" w:hAnsi="Arial" w:cs="Arial"/>
                <w:sz w:val="20"/>
              </w:rPr>
            </w:pPr>
            <w:r w:rsidRPr="00AD1822">
              <w:rPr>
                <w:rFonts w:ascii="Arial" w:hAnsi="Arial" w:cs="Arial"/>
                <w:spacing w:val="-4"/>
                <w:sz w:val="20"/>
              </w:rPr>
              <w:t>Росстандарт</w:t>
            </w:r>
          </w:p>
        </w:tc>
      </w:tr>
      <w:tr w:rsidR="001120CB" w:rsidRPr="00AD1822" w:rsidTr="001120CB">
        <w:trPr>
          <w:trHeight w:val="95"/>
          <w:jc w:val="center"/>
        </w:trPr>
        <w:tc>
          <w:tcPr>
            <w:tcW w:w="2902" w:type="dxa"/>
            <w:tcBorders>
              <w:left w:val="single" w:sz="6" w:space="0" w:color="auto"/>
              <w:right w:val="single" w:sz="6" w:space="0" w:color="auto"/>
            </w:tcBorders>
            <w:shd w:val="clear" w:color="auto" w:fill="FFFFFF"/>
          </w:tcPr>
          <w:p w:rsidR="001120CB" w:rsidRPr="00AD1822" w:rsidRDefault="001120CB" w:rsidP="00D57F60">
            <w:pPr>
              <w:keepNext/>
              <w:widowControl/>
              <w:shd w:val="clear" w:color="auto" w:fill="FFFFFF"/>
              <w:spacing w:line="360" w:lineRule="auto"/>
              <w:jc w:val="both"/>
              <w:rPr>
                <w:rFonts w:ascii="Arial" w:hAnsi="Arial" w:cs="Arial"/>
                <w:spacing w:val="-3"/>
              </w:rPr>
            </w:pPr>
            <w:r w:rsidRPr="00AD1822">
              <w:rPr>
                <w:rFonts w:ascii="Arial" w:hAnsi="Arial" w:cs="Arial"/>
                <w:spacing w:val="-3"/>
                <w:sz w:val="20"/>
              </w:rPr>
              <w:t>Таджикистан</w:t>
            </w:r>
          </w:p>
        </w:tc>
        <w:tc>
          <w:tcPr>
            <w:tcW w:w="1842" w:type="dxa"/>
            <w:tcBorders>
              <w:left w:val="single" w:sz="6" w:space="0" w:color="auto"/>
              <w:right w:val="single" w:sz="6" w:space="0" w:color="auto"/>
            </w:tcBorders>
            <w:shd w:val="clear" w:color="auto" w:fill="FFFFFF"/>
          </w:tcPr>
          <w:p w:rsidR="001120CB" w:rsidRPr="00AD1822" w:rsidRDefault="001120CB" w:rsidP="00D57F60">
            <w:pPr>
              <w:keepNext/>
              <w:widowControl/>
              <w:shd w:val="clear" w:color="auto" w:fill="FFFFFF"/>
              <w:spacing w:line="360" w:lineRule="auto"/>
              <w:jc w:val="center"/>
              <w:rPr>
                <w:rFonts w:ascii="Arial" w:hAnsi="Arial" w:cs="Arial"/>
                <w:lang w:val="en-US"/>
              </w:rPr>
            </w:pPr>
            <w:r w:rsidRPr="00AD1822">
              <w:rPr>
                <w:rFonts w:ascii="Arial" w:hAnsi="Arial" w:cs="Arial"/>
                <w:sz w:val="20"/>
                <w:lang w:val="en-US"/>
              </w:rPr>
              <w:t>TJ</w:t>
            </w:r>
          </w:p>
        </w:tc>
        <w:tc>
          <w:tcPr>
            <w:tcW w:w="4856" w:type="dxa"/>
            <w:tcBorders>
              <w:left w:val="single" w:sz="6" w:space="0" w:color="auto"/>
              <w:right w:val="single" w:sz="6" w:space="0" w:color="auto"/>
            </w:tcBorders>
            <w:shd w:val="clear" w:color="auto" w:fill="FFFFFF"/>
          </w:tcPr>
          <w:p w:rsidR="001120CB" w:rsidRPr="00AD1822" w:rsidRDefault="001120CB" w:rsidP="00D57F60">
            <w:pPr>
              <w:keepNext/>
              <w:widowControl/>
              <w:shd w:val="clear" w:color="auto" w:fill="FFFFFF"/>
              <w:spacing w:line="360" w:lineRule="auto"/>
              <w:jc w:val="both"/>
              <w:rPr>
                <w:rFonts w:ascii="Arial" w:hAnsi="Arial" w:cs="Arial"/>
                <w:spacing w:val="-4"/>
                <w:sz w:val="20"/>
              </w:rPr>
            </w:pPr>
            <w:r w:rsidRPr="00AD1822">
              <w:rPr>
                <w:rFonts w:ascii="Arial" w:hAnsi="Arial" w:cs="Arial"/>
                <w:spacing w:val="-4"/>
                <w:sz w:val="20"/>
              </w:rPr>
              <w:t>Таджикстандарт</w:t>
            </w:r>
          </w:p>
        </w:tc>
      </w:tr>
      <w:tr w:rsidR="001120CB" w:rsidRPr="00AD1822" w:rsidTr="001120CB">
        <w:trPr>
          <w:trHeight w:val="222"/>
          <w:jc w:val="center"/>
        </w:trPr>
        <w:tc>
          <w:tcPr>
            <w:tcW w:w="2902" w:type="dxa"/>
            <w:tcBorders>
              <w:left w:val="single" w:sz="6" w:space="0" w:color="auto"/>
              <w:right w:val="single" w:sz="6" w:space="0" w:color="auto"/>
            </w:tcBorders>
            <w:shd w:val="clear" w:color="auto" w:fill="FFFFFF"/>
          </w:tcPr>
          <w:p w:rsidR="001120CB" w:rsidRPr="00AD1822" w:rsidRDefault="001120CB" w:rsidP="00D57F60">
            <w:pPr>
              <w:keepNext/>
              <w:widowControl/>
              <w:shd w:val="clear" w:color="auto" w:fill="FFFFFF"/>
              <w:spacing w:line="360" w:lineRule="auto"/>
              <w:jc w:val="both"/>
              <w:rPr>
                <w:rFonts w:ascii="Arial" w:hAnsi="Arial" w:cs="Arial"/>
                <w:spacing w:val="-4"/>
              </w:rPr>
            </w:pPr>
            <w:r w:rsidRPr="00AD1822">
              <w:rPr>
                <w:rFonts w:ascii="Arial" w:hAnsi="Arial" w:cs="Arial"/>
                <w:spacing w:val="-4"/>
                <w:sz w:val="20"/>
              </w:rPr>
              <w:t>Туркмени</w:t>
            </w:r>
            <w:r w:rsidR="00F5391E" w:rsidRPr="00AD1822">
              <w:rPr>
                <w:rFonts w:ascii="Arial" w:hAnsi="Arial" w:cs="Arial"/>
                <w:spacing w:val="-4"/>
                <w:sz w:val="20"/>
              </w:rPr>
              <w:t>я</w:t>
            </w:r>
          </w:p>
        </w:tc>
        <w:tc>
          <w:tcPr>
            <w:tcW w:w="1842" w:type="dxa"/>
            <w:tcBorders>
              <w:left w:val="single" w:sz="6" w:space="0" w:color="auto"/>
              <w:right w:val="single" w:sz="6" w:space="0" w:color="auto"/>
            </w:tcBorders>
            <w:shd w:val="clear" w:color="auto" w:fill="FFFFFF"/>
          </w:tcPr>
          <w:p w:rsidR="001120CB" w:rsidRPr="00AD1822" w:rsidRDefault="001120CB" w:rsidP="00D57F60">
            <w:pPr>
              <w:keepNext/>
              <w:widowControl/>
              <w:shd w:val="clear" w:color="auto" w:fill="FFFFFF"/>
              <w:spacing w:line="360" w:lineRule="auto"/>
              <w:jc w:val="center"/>
              <w:rPr>
                <w:rFonts w:ascii="Arial" w:hAnsi="Arial" w:cs="Arial"/>
                <w:spacing w:val="-4"/>
              </w:rPr>
            </w:pPr>
            <w:r w:rsidRPr="00AD1822">
              <w:rPr>
                <w:rFonts w:ascii="Arial" w:hAnsi="Arial" w:cs="Arial"/>
                <w:spacing w:val="-4"/>
                <w:sz w:val="20"/>
              </w:rPr>
              <w:t>TM</w:t>
            </w:r>
          </w:p>
        </w:tc>
        <w:tc>
          <w:tcPr>
            <w:tcW w:w="4856" w:type="dxa"/>
            <w:tcBorders>
              <w:left w:val="single" w:sz="6" w:space="0" w:color="auto"/>
              <w:right w:val="single" w:sz="6" w:space="0" w:color="auto"/>
            </w:tcBorders>
            <w:shd w:val="clear" w:color="auto" w:fill="FFFFFF"/>
          </w:tcPr>
          <w:p w:rsidR="001120CB" w:rsidRPr="00AD1822" w:rsidRDefault="001120CB" w:rsidP="00D57F60">
            <w:pPr>
              <w:keepNext/>
              <w:widowControl/>
              <w:shd w:val="clear" w:color="auto" w:fill="FFFFFF"/>
              <w:spacing w:line="360" w:lineRule="auto"/>
              <w:jc w:val="both"/>
              <w:rPr>
                <w:rFonts w:ascii="Arial" w:hAnsi="Arial" w:cs="Arial"/>
                <w:spacing w:val="-4"/>
                <w:sz w:val="20"/>
              </w:rPr>
            </w:pPr>
            <w:r w:rsidRPr="00AD1822">
              <w:rPr>
                <w:rFonts w:ascii="Arial" w:hAnsi="Arial" w:cs="Arial"/>
                <w:spacing w:val="-4"/>
                <w:sz w:val="20"/>
              </w:rPr>
              <w:t>Главгосслужба «Туркменстандартлары»</w:t>
            </w:r>
          </w:p>
        </w:tc>
      </w:tr>
      <w:tr w:rsidR="001120CB" w:rsidRPr="00AD1822" w:rsidTr="001120CB">
        <w:trPr>
          <w:trHeight w:val="222"/>
          <w:jc w:val="center"/>
        </w:trPr>
        <w:tc>
          <w:tcPr>
            <w:tcW w:w="2902" w:type="dxa"/>
            <w:tcBorders>
              <w:left w:val="single" w:sz="6" w:space="0" w:color="auto"/>
              <w:bottom w:val="single" w:sz="4" w:space="0" w:color="auto"/>
              <w:right w:val="single" w:sz="6" w:space="0" w:color="auto"/>
            </w:tcBorders>
            <w:shd w:val="clear" w:color="auto" w:fill="FFFFFF"/>
          </w:tcPr>
          <w:p w:rsidR="001120CB" w:rsidRPr="00AD1822" w:rsidRDefault="001120CB" w:rsidP="00D57F60">
            <w:pPr>
              <w:keepNext/>
              <w:widowControl/>
              <w:shd w:val="clear" w:color="auto" w:fill="FFFFFF"/>
              <w:spacing w:line="360" w:lineRule="auto"/>
              <w:jc w:val="both"/>
              <w:rPr>
                <w:rFonts w:ascii="Arial" w:hAnsi="Arial" w:cs="Arial"/>
                <w:spacing w:val="-4"/>
              </w:rPr>
            </w:pPr>
            <w:r w:rsidRPr="00AD1822">
              <w:rPr>
                <w:rFonts w:ascii="Arial" w:hAnsi="Arial" w:cs="Arial"/>
                <w:spacing w:val="-4"/>
                <w:sz w:val="20"/>
              </w:rPr>
              <w:t>Украина</w:t>
            </w:r>
          </w:p>
        </w:tc>
        <w:tc>
          <w:tcPr>
            <w:tcW w:w="1842" w:type="dxa"/>
            <w:tcBorders>
              <w:left w:val="single" w:sz="6" w:space="0" w:color="auto"/>
              <w:bottom w:val="single" w:sz="4" w:space="0" w:color="auto"/>
              <w:right w:val="single" w:sz="6" w:space="0" w:color="auto"/>
            </w:tcBorders>
            <w:shd w:val="clear" w:color="auto" w:fill="FFFFFF"/>
          </w:tcPr>
          <w:p w:rsidR="001120CB" w:rsidRPr="00AD1822" w:rsidRDefault="001120CB" w:rsidP="00D57F60">
            <w:pPr>
              <w:keepNext/>
              <w:widowControl/>
              <w:shd w:val="clear" w:color="auto" w:fill="FFFFFF"/>
              <w:spacing w:line="360" w:lineRule="auto"/>
              <w:jc w:val="center"/>
              <w:rPr>
                <w:rFonts w:ascii="Arial" w:hAnsi="Arial" w:cs="Arial"/>
                <w:spacing w:val="-4"/>
              </w:rPr>
            </w:pPr>
            <w:r w:rsidRPr="00AD1822">
              <w:rPr>
                <w:rFonts w:ascii="Arial" w:hAnsi="Arial" w:cs="Arial"/>
                <w:spacing w:val="-4"/>
                <w:sz w:val="20"/>
              </w:rPr>
              <w:t>UA</w:t>
            </w:r>
          </w:p>
        </w:tc>
        <w:tc>
          <w:tcPr>
            <w:tcW w:w="4856" w:type="dxa"/>
            <w:tcBorders>
              <w:left w:val="single" w:sz="6" w:space="0" w:color="auto"/>
              <w:bottom w:val="single" w:sz="4" w:space="0" w:color="auto"/>
              <w:right w:val="single" w:sz="6" w:space="0" w:color="auto"/>
            </w:tcBorders>
            <w:shd w:val="clear" w:color="auto" w:fill="FFFFFF"/>
          </w:tcPr>
          <w:p w:rsidR="001120CB" w:rsidRPr="00AD1822" w:rsidRDefault="001120CB" w:rsidP="00D57F60">
            <w:pPr>
              <w:keepNext/>
              <w:widowControl/>
              <w:shd w:val="clear" w:color="auto" w:fill="FFFFFF"/>
              <w:spacing w:line="360" w:lineRule="auto"/>
              <w:jc w:val="both"/>
              <w:rPr>
                <w:rFonts w:ascii="Arial" w:hAnsi="Arial" w:cs="Arial"/>
                <w:spacing w:val="-4"/>
                <w:sz w:val="20"/>
              </w:rPr>
            </w:pPr>
            <w:r w:rsidRPr="00AD1822">
              <w:rPr>
                <w:rFonts w:ascii="Arial" w:hAnsi="Arial" w:cs="Arial"/>
                <w:spacing w:val="-4"/>
                <w:sz w:val="20"/>
              </w:rPr>
              <w:t>Госпотребстандарт Украины</w:t>
            </w:r>
          </w:p>
        </w:tc>
      </w:tr>
    </w:tbl>
    <w:p w:rsidR="001120CB" w:rsidRPr="00AD1822" w:rsidRDefault="001120CB" w:rsidP="00D57F60">
      <w:pPr>
        <w:keepNext/>
        <w:widowControl/>
        <w:shd w:val="clear" w:color="auto" w:fill="FFFFFF"/>
        <w:tabs>
          <w:tab w:val="left" w:pos="605"/>
        </w:tabs>
        <w:spacing w:line="360" w:lineRule="auto"/>
        <w:ind w:firstLine="720"/>
        <w:jc w:val="both"/>
        <w:rPr>
          <w:rFonts w:ascii="Arial" w:hAnsi="Arial" w:cs="Arial"/>
          <w:szCs w:val="28"/>
        </w:rPr>
      </w:pPr>
      <w:r w:rsidRPr="00AD1822">
        <w:rPr>
          <w:rFonts w:ascii="Arial" w:hAnsi="Arial" w:cs="Arial"/>
          <w:szCs w:val="28"/>
        </w:rPr>
        <w:t>4 Приказом Федерального агентства по техническому регулированию и метрологии от 201 г. № -ст межгосударственный стандарт …………………………… введен в действие в качестве национального стандарта Российской Федерации с                      20… г.</w:t>
      </w:r>
    </w:p>
    <w:p w:rsidR="00EF3C7D" w:rsidRPr="00D60A17" w:rsidRDefault="001120CB" w:rsidP="00D57F60">
      <w:pPr>
        <w:keepNext/>
        <w:widowControl/>
        <w:shd w:val="clear" w:color="auto" w:fill="FFFFFF"/>
        <w:tabs>
          <w:tab w:val="left" w:pos="605"/>
        </w:tabs>
        <w:spacing w:line="360" w:lineRule="auto"/>
        <w:ind w:firstLine="720"/>
        <w:jc w:val="both"/>
        <w:rPr>
          <w:rFonts w:ascii="Arial" w:hAnsi="Arial" w:cs="Arial"/>
          <w:szCs w:val="28"/>
          <w:lang w:val="en-US"/>
        </w:rPr>
      </w:pPr>
      <w:r w:rsidRPr="00AD1822">
        <w:rPr>
          <w:rFonts w:ascii="Arial" w:hAnsi="Arial" w:cs="Arial"/>
          <w:szCs w:val="28"/>
        </w:rPr>
        <w:t xml:space="preserve">5 </w:t>
      </w:r>
      <w:r w:rsidR="00EF3C7D" w:rsidRPr="00AD1822">
        <w:rPr>
          <w:rFonts w:ascii="Arial" w:hAnsi="Arial" w:cs="Arial"/>
          <w:szCs w:val="28"/>
        </w:rPr>
        <w:t>Настоящий стандарт идентичен первому изданию международного стандарта ISO / IEC 80079-20-1:2017</w:t>
      </w:r>
      <w:r w:rsidR="00804CE6" w:rsidRPr="00804CE6">
        <w:rPr>
          <w:rFonts w:ascii="Arial" w:hAnsi="Arial" w:cs="Arial"/>
          <w:szCs w:val="28"/>
        </w:rPr>
        <w:t xml:space="preserve"> /Cor.1:2018</w:t>
      </w:r>
      <w:r w:rsidR="00EF3C7D" w:rsidRPr="00AD1822">
        <w:rPr>
          <w:rFonts w:ascii="Arial" w:hAnsi="Arial" w:cs="Arial"/>
          <w:szCs w:val="28"/>
        </w:rPr>
        <w:t xml:space="preserve"> «Взрывоопасные среды. Часть 20-1. Основные классификационные характеристики газов и паров. </w:t>
      </w:r>
      <w:r w:rsidR="00EF3C7D" w:rsidRPr="00AD1822">
        <w:rPr>
          <w:rFonts w:ascii="Arial" w:hAnsi="Arial" w:cs="Arial"/>
          <w:szCs w:val="28"/>
        </w:rPr>
        <w:lastRenderedPageBreak/>
        <w:t>Методыиспытанийисправочныеданные</w:t>
      </w:r>
      <w:r w:rsidR="00EF3C7D" w:rsidRPr="00D60A17">
        <w:rPr>
          <w:rFonts w:ascii="Arial" w:hAnsi="Arial" w:cs="Arial"/>
          <w:szCs w:val="28"/>
          <w:lang w:val="en-US"/>
        </w:rPr>
        <w:t>» (Explosive atmospheres – Part 20-1Material characteristics for gas and vapour classification – Test methods and data, IDT).</w:t>
      </w:r>
    </w:p>
    <w:p w:rsidR="00EF3C7D" w:rsidRPr="00AD1822" w:rsidRDefault="00EF3C7D" w:rsidP="00D57F60">
      <w:pPr>
        <w:keepNext/>
        <w:widowControl/>
        <w:spacing w:line="360" w:lineRule="auto"/>
        <w:ind w:firstLine="567"/>
        <w:jc w:val="both"/>
        <w:rPr>
          <w:rFonts w:ascii="Arial" w:hAnsi="Arial" w:cs="Arial"/>
          <w:szCs w:val="28"/>
        </w:rPr>
      </w:pPr>
      <w:r w:rsidRPr="00AD1822">
        <w:rPr>
          <w:rFonts w:ascii="Arial" w:hAnsi="Arial" w:cs="Arial"/>
          <w:szCs w:val="28"/>
        </w:rPr>
        <w:t>Международный стандарт разработан Техническим комитетом по стандартизации TC31 «Оборудование для взрывоопасных сред» Международной электротехнической комиссии (IEC).</w:t>
      </w:r>
    </w:p>
    <w:p w:rsidR="00EF3C7D" w:rsidRPr="00AD1822" w:rsidRDefault="00EF3C7D" w:rsidP="00D57F60">
      <w:pPr>
        <w:keepNext/>
        <w:widowControl/>
        <w:spacing w:line="360" w:lineRule="auto"/>
        <w:ind w:firstLine="567"/>
        <w:jc w:val="both"/>
        <w:rPr>
          <w:rFonts w:ascii="Arial" w:hAnsi="Arial" w:cs="Arial"/>
          <w:szCs w:val="28"/>
        </w:rPr>
      </w:pPr>
      <w:r w:rsidRPr="00AD1822">
        <w:rPr>
          <w:rFonts w:ascii="Arial" w:hAnsi="Arial" w:cs="Arial"/>
          <w:szCs w:val="28"/>
        </w:rPr>
        <w:t>Официальные экземпляры международного стандарта, на основе которого подготовлен настоящий межгосударственный стандарт, и международных стандартов, на которые даны ссылки, имеются в национальном органе по стандартизации.</w:t>
      </w:r>
    </w:p>
    <w:p w:rsidR="00EF3C7D" w:rsidRPr="00AD1822" w:rsidRDefault="00EF3C7D" w:rsidP="00D57F60">
      <w:pPr>
        <w:keepNext/>
        <w:widowControl/>
        <w:spacing w:line="360" w:lineRule="auto"/>
        <w:ind w:firstLine="567"/>
        <w:jc w:val="both"/>
        <w:rPr>
          <w:rFonts w:ascii="Arial" w:hAnsi="Arial" w:cs="Arial"/>
          <w:szCs w:val="28"/>
        </w:rPr>
      </w:pPr>
      <w:r w:rsidRPr="00AD1822">
        <w:rPr>
          <w:rFonts w:ascii="Arial" w:hAnsi="Arial" w:cs="Arial"/>
          <w:szCs w:val="28"/>
        </w:rPr>
        <w:t xml:space="preserve">При применении настоящего стандарта рекомендуется использовать вместо ссылочных международных стандартов соответствующие им межгосударственные стандарты, сведения о которых приведены в дополнительном приложении ДА </w:t>
      </w:r>
    </w:p>
    <w:p w:rsidR="001120CB" w:rsidRPr="00AD1822" w:rsidRDefault="001120CB" w:rsidP="00D57F60">
      <w:pPr>
        <w:keepNext/>
        <w:widowControl/>
        <w:shd w:val="clear" w:color="auto" w:fill="FFFFFF"/>
        <w:tabs>
          <w:tab w:val="left" w:pos="605"/>
        </w:tabs>
        <w:spacing w:line="360" w:lineRule="auto"/>
        <w:ind w:firstLine="720"/>
        <w:jc w:val="both"/>
        <w:rPr>
          <w:rFonts w:ascii="Arial" w:hAnsi="Arial" w:cs="Arial"/>
        </w:rPr>
      </w:pPr>
      <w:r w:rsidRPr="00AD1822">
        <w:rPr>
          <w:rFonts w:ascii="Arial" w:hAnsi="Arial" w:cs="Arial"/>
        </w:rPr>
        <w:t xml:space="preserve">6 </w:t>
      </w:r>
      <w:r w:rsidR="00A62905">
        <w:rPr>
          <w:rFonts w:ascii="Arial" w:hAnsi="Arial" w:cs="Arial"/>
          <w:caps/>
        </w:rPr>
        <w:t>ВЗАМЕН</w:t>
      </w:r>
      <w:r w:rsidR="00A62905" w:rsidRPr="00AD1822">
        <w:rPr>
          <w:rFonts w:ascii="Arial" w:hAnsi="Arial" w:cs="Arial"/>
          <w:caps/>
        </w:rPr>
        <w:t xml:space="preserve">ГОСТ </w:t>
      </w:r>
      <w:r w:rsidR="00A62905" w:rsidRPr="00800F43">
        <w:rPr>
          <w:rFonts w:ascii="Arial" w:hAnsi="Arial" w:cs="Arial"/>
          <w:caps/>
        </w:rPr>
        <w:t>30852.2-2002, 30852.19-2002, ГОСТ 30852.5-2002, ГГОСТ 31610.1.1-2012, ГОСТ 30852.11-2002</w:t>
      </w:r>
    </w:p>
    <w:p w:rsidR="001120CB" w:rsidRPr="00AD1822" w:rsidRDefault="001120CB" w:rsidP="00D57F60">
      <w:pPr>
        <w:keepNext/>
        <w:widowControl/>
        <w:shd w:val="clear" w:color="auto" w:fill="FFFFFF"/>
        <w:spacing w:line="360" w:lineRule="auto"/>
        <w:ind w:firstLine="397"/>
        <w:jc w:val="both"/>
        <w:rPr>
          <w:rFonts w:ascii="Arial" w:hAnsi="Arial" w:cs="Arial"/>
          <w:i/>
          <w:spacing w:val="-1"/>
          <w:szCs w:val="28"/>
        </w:rPr>
      </w:pPr>
      <w:r w:rsidRPr="00AD1822">
        <w:rPr>
          <w:rFonts w:ascii="Arial" w:hAnsi="Arial" w:cs="Arial"/>
          <w:i/>
          <w:szCs w:val="28"/>
        </w:rPr>
        <w:t>Информация о введении в действие (прекращении действия) настоящего стандарта публикуется в ежемесячно издаваемом информационном указателе «Национальные стандарты».</w:t>
      </w:r>
    </w:p>
    <w:p w:rsidR="001120CB" w:rsidRPr="00AD1822" w:rsidRDefault="001120CB" w:rsidP="00D57F60">
      <w:pPr>
        <w:keepNext/>
        <w:widowControl/>
        <w:spacing w:line="360" w:lineRule="auto"/>
        <w:ind w:firstLine="397"/>
        <w:jc w:val="both"/>
        <w:rPr>
          <w:rFonts w:ascii="Arial" w:hAnsi="Arial" w:cs="Arial"/>
          <w:i/>
          <w:szCs w:val="28"/>
        </w:rPr>
      </w:pPr>
      <w:r w:rsidRPr="00AD1822">
        <w:rPr>
          <w:rFonts w:ascii="Arial" w:hAnsi="Arial" w:cs="Arial"/>
          <w:i/>
          <w:szCs w:val="28"/>
        </w:rPr>
        <w:t>Информация об изменениях к настоящему стандарту публикуется в ежегодно издаваемом информационном указателе «Национальные стандарты», а текст изменений и поправок – в ежемесячно издаваемом информационном указателе «Национальные стандарты». В случае пересмотра или отмены настоящего стандарта соответствующая информация будет опубликована</w:t>
      </w:r>
      <w:r w:rsidRPr="00AD1822">
        <w:rPr>
          <w:rFonts w:ascii="Arial" w:hAnsi="Arial" w:cs="Arial"/>
          <w:i/>
          <w:spacing w:val="-1"/>
          <w:szCs w:val="28"/>
        </w:rPr>
        <w:t xml:space="preserve"> в ежемесячно издаваемом информационном указателе</w:t>
      </w:r>
      <w:r w:rsidRPr="00AD1822">
        <w:rPr>
          <w:rFonts w:ascii="Arial" w:hAnsi="Arial" w:cs="Arial"/>
          <w:i/>
          <w:szCs w:val="28"/>
        </w:rPr>
        <w:t xml:space="preserve"> «Национальные стандарты»</w:t>
      </w:r>
    </w:p>
    <w:p w:rsidR="001120CB" w:rsidRPr="00AD1822" w:rsidRDefault="001120CB" w:rsidP="00D57F60">
      <w:pPr>
        <w:keepNext/>
        <w:widowControl/>
        <w:spacing w:line="360" w:lineRule="auto"/>
        <w:ind w:firstLine="397"/>
        <w:jc w:val="right"/>
        <w:rPr>
          <w:rFonts w:ascii="Arial" w:hAnsi="Arial" w:cs="Arial"/>
          <w:szCs w:val="28"/>
        </w:rPr>
      </w:pPr>
      <w:r w:rsidRPr="00AD1822">
        <w:rPr>
          <w:rFonts w:ascii="Arial" w:hAnsi="Arial" w:cs="Arial"/>
          <w:szCs w:val="28"/>
        </w:rPr>
        <w:sym w:font="Symbol" w:char="F0D3"/>
      </w:r>
      <w:r w:rsidRPr="00AD1822">
        <w:rPr>
          <w:rFonts w:ascii="Arial" w:hAnsi="Arial" w:cs="Arial"/>
          <w:szCs w:val="28"/>
        </w:rPr>
        <w:t xml:space="preserve">Стандартинформ, 201 </w:t>
      </w:r>
    </w:p>
    <w:p w:rsidR="001120CB" w:rsidRPr="00AD1822" w:rsidRDefault="001120CB" w:rsidP="00D57F60">
      <w:pPr>
        <w:keepNext/>
        <w:widowControl/>
        <w:spacing w:line="360" w:lineRule="auto"/>
        <w:ind w:firstLine="426"/>
        <w:jc w:val="both"/>
        <w:rPr>
          <w:rFonts w:ascii="Arial" w:hAnsi="Arial" w:cs="Arial"/>
        </w:rPr>
      </w:pPr>
      <w:r w:rsidRPr="00AD1822">
        <w:rPr>
          <w:rFonts w:ascii="Arial" w:hAnsi="Arial" w:cs="Arial"/>
          <w:szCs w:val="28"/>
        </w:rPr>
        <w:t>В Российской Федерации настоящий стандарт не может быть полностью или частично воспроизведен, тиражирован и распространен в качестве официального издания без разрешения Федерального агентства по техническому регулированию и метрологии</w:t>
      </w:r>
    </w:p>
    <w:p w:rsidR="001120CB" w:rsidRPr="00AD1822" w:rsidRDefault="001120CB" w:rsidP="00D57F60">
      <w:pPr>
        <w:pStyle w:val="ab"/>
        <w:keepNext/>
        <w:suppressAutoHyphens w:val="0"/>
        <w:spacing w:before="0" w:line="360" w:lineRule="auto"/>
        <w:sectPr w:rsidR="001120CB" w:rsidRPr="00AD1822" w:rsidSect="00574A64">
          <w:headerReference w:type="default" r:id="rId25"/>
          <w:headerReference w:type="first" r:id="rId26"/>
          <w:footerReference w:type="first" r:id="rId27"/>
          <w:pgSz w:w="11907" w:h="16840" w:code="9"/>
          <w:pgMar w:top="1134" w:right="851" w:bottom="1134" w:left="1191" w:header="340" w:footer="680" w:gutter="0"/>
          <w:pgNumType w:fmt="upperRoman" w:start="2"/>
          <w:cols w:space="60"/>
          <w:noEndnote/>
          <w:titlePg/>
          <w:docGrid w:linePitch="326"/>
        </w:sectPr>
      </w:pPr>
    </w:p>
    <w:p w:rsidR="00650DA6" w:rsidRPr="00AD1822" w:rsidRDefault="00650DA6" w:rsidP="00D57F60">
      <w:pPr>
        <w:keepNext/>
        <w:widowControl/>
        <w:autoSpaceDE/>
        <w:autoSpaceDN/>
        <w:adjustRightInd/>
        <w:jc w:val="center"/>
        <w:rPr>
          <w:rFonts w:ascii="Arial" w:hAnsi="Arial" w:cs="Arial"/>
          <w:b/>
          <w:sz w:val="28"/>
          <w:szCs w:val="28"/>
        </w:rPr>
      </w:pPr>
      <w:r w:rsidRPr="00AD1822">
        <w:rPr>
          <w:rFonts w:ascii="Arial" w:hAnsi="Arial" w:cs="Arial"/>
          <w:b/>
          <w:sz w:val="28"/>
          <w:szCs w:val="28"/>
        </w:rPr>
        <w:lastRenderedPageBreak/>
        <w:t>Содержание</w:t>
      </w:r>
    </w:p>
    <w:p w:rsidR="00650DA6" w:rsidRPr="00AD1822" w:rsidRDefault="00650DA6" w:rsidP="00D57F60">
      <w:pPr>
        <w:keepNext/>
        <w:widowControl/>
        <w:autoSpaceDE/>
        <w:autoSpaceDN/>
        <w:adjustRightInd/>
        <w:jc w:val="center"/>
        <w:rPr>
          <w:rFonts w:ascii="Arial" w:hAnsi="Arial" w:cs="Arial"/>
          <w:b/>
          <w:sz w:val="28"/>
          <w:szCs w:val="28"/>
        </w:rPr>
      </w:pPr>
    </w:p>
    <w:p w:rsidR="00AD1822" w:rsidRPr="00AD1822" w:rsidRDefault="008A5C3B" w:rsidP="00AD1822">
      <w:pPr>
        <w:pStyle w:val="11"/>
        <w:tabs>
          <w:tab w:val="right" w:leader="dot" w:pos="9689"/>
        </w:tabs>
        <w:spacing w:line="360" w:lineRule="auto"/>
        <w:rPr>
          <w:rFonts w:ascii="Arial" w:eastAsiaTheme="minorEastAsia" w:hAnsi="Arial" w:cs="Arial"/>
          <w:noProof/>
        </w:rPr>
      </w:pPr>
      <w:r w:rsidRPr="00AD1822">
        <w:rPr>
          <w:rFonts w:ascii="Arial" w:hAnsi="Arial" w:cs="Arial"/>
          <w:b/>
        </w:rPr>
        <w:fldChar w:fldCharType="begin"/>
      </w:r>
      <w:r w:rsidR="00650DA6" w:rsidRPr="00AD1822">
        <w:rPr>
          <w:rFonts w:ascii="Arial" w:hAnsi="Arial" w:cs="Arial"/>
          <w:b/>
        </w:rPr>
        <w:instrText xml:space="preserve"> TOC \o "1-3" \h \z \u </w:instrText>
      </w:r>
      <w:r w:rsidRPr="00AD1822">
        <w:rPr>
          <w:rFonts w:ascii="Arial" w:hAnsi="Arial" w:cs="Arial"/>
          <w:b/>
        </w:rPr>
        <w:fldChar w:fldCharType="separate"/>
      </w:r>
      <w:hyperlink w:anchor="_Toc17108032" w:history="1">
        <w:r w:rsidR="00AD1822" w:rsidRPr="00AD1822">
          <w:rPr>
            <w:rStyle w:val="ae"/>
            <w:rFonts w:ascii="Arial" w:hAnsi="Arial" w:cs="Arial"/>
            <w:noProof/>
          </w:rPr>
          <w:t>1. Область применения</w:t>
        </w:r>
        <w:r w:rsidR="00AD1822" w:rsidRPr="00AD1822">
          <w:rPr>
            <w:rFonts w:ascii="Arial" w:hAnsi="Arial" w:cs="Arial"/>
            <w:noProof/>
            <w:webHidden/>
          </w:rPr>
          <w:tab/>
        </w:r>
        <w:r w:rsidRPr="00AD1822">
          <w:rPr>
            <w:rFonts w:ascii="Arial" w:hAnsi="Arial" w:cs="Arial"/>
            <w:noProof/>
            <w:webHidden/>
          </w:rPr>
          <w:fldChar w:fldCharType="begin"/>
        </w:r>
        <w:r w:rsidR="00AD1822" w:rsidRPr="00AD1822">
          <w:rPr>
            <w:rFonts w:ascii="Arial" w:hAnsi="Arial" w:cs="Arial"/>
            <w:noProof/>
            <w:webHidden/>
          </w:rPr>
          <w:instrText xml:space="preserve"> PAGEREF _Toc17108032 \h </w:instrText>
        </w:r>
        <w:r w:rsidRPr="00AD1822">
          <w:rPr>
            <w:rFonts w:ascii="Arial" w:hAnsi="Arial" w:cs="Arial"/>
            <w:noProof/>
            <w:webHidden/>
          </w:rPr>
        </w:r>
        <w:r w:rsidRPr="00AD1822">
          <w:rPr>
            <w:rFonts w:ascii="Arial" w:hAnsi="Arial" w:cs="Arial"/>
            <w:noProof/>
            <w:webHidden/>
          </w:rPr>
          <w:fldChar w:fldCharType="separate"/>
        </w:r>
        <w:r w:rsidR="0049181A">
          <w:rPr>
            <w:rFonts w:ascii="Arial" w:hAnsi="Arial" w:cs="Arial"/>
            <w:noProof/>
            <w:webHidden/>
          </w:rPr>
          <w:t>1</w:t>
        </w:r>
        <w:r w:rsidRPr="00AD1822">
          <w:rPr>
            <w:rFonts w:ascii="Arial" w:hAnsi="Arial" w:cs="Arial"/>
            <w:noProof/>
            <w:webHidden/>
          </w:rPr>
          <w:fldChar w:fldCharType="end"/>
        </w:r>
      </w:hyperlink>
    </w:p>
    <w:p w:rsidR="00AD1822" w:rsidRPr="00AD1822" w:rsidRDefault="008A5C3B" w:rsidP="00AD1822">
      <w:pPr>
        <w:pStyle w:val="11"/>
        <w:tabs>
          <w:tab w:val="right" w:leader="dot" w:pos="9689"/>
        </w:tabs>
        <w:spacing w:line="360" w:lineRule="auto"/>
        <w:rPr>
          <w:rFonts w:ascii="Arial" w:eastAsiaTheme="minorEastAsia" w:hAnsi="Arial" w:cs="Arial"/>
          <w:noProof/>
        </w:rPr>
      </w:pPr>
      <w:hyperlink w:anchor="_Toc17108033" w:history="1">
        <w:r w:rsidR="00AD1822" w:rsidRPr="00AD1822">
          <w:rPr>
            <w:rStyle w:val="ae"/>
            <w:rFonts w:ascii="Arial" w:hAnsi="Arial" w:cs="Arial"/>
            <w:noProof/>
          </w:rPr>
          <w:t>2 Нормативные ссылки</w:t>
        </w:r>
        <w:r w:rsidR="00AD1822" w:rsidRPr="00AD1822">
          <w:rPr>
            <w:rFonts w:ascii="Arial" w:hAnsi="Arial" w:cs="Arial"/>
            <w:noProof/>
            <w:webHidden/>
          </w:rPr>
          <w:tab/>
        </w:r>
        <w:r w:rsidRPr="00AD1822">
          <w:rPr>
            <w:rFonts w:ascii="Arial" w:hAnsi="Arial" w:cs="Arial"/>
            <w:noProof/>
            <w:webHidden/>
          </w:rPr>
          <w:fldChar w:fldCharType="begin"/>
        </w:r>
        <w:r w:rsidR="00AD1822" w:rsidRPr="00AD1822">
          <w:rPr>
            <w:rFonts w:ascii="Arial" w:hAnsi="Arial" w:cs="Arial"/>
            <w:noProof/>
            <w:webHidden/>
          </w:rPr>
          <w:instrText xml:space="preserve"> PAGEREF _Toc17108033 \h </w:instrText>
        </w:r>
        <w:r w:rsidRPr="00AD1822">
          <w:rPr>
            <w:rFonts w:ascii="Arial" w:hAnsi="Arial" w:cs="Arial"/>
            <w:noProof/>
            <w:webHidden/>
          </w:rPr>
        </w:r>
        <w:r w:rsidRPr="00AD1822">
          <w:rPr>
            <w:rFonts w:ascii="Arial" w:hAnsi="Arial" w:cs="Arial"/>
            <w:noProof/>
            <w:webHidden/>
          </w:rPr>
          <w:fldChar w:fldCharType="separate"/>
        </w:r>
        <w:r w:rsidR="0049181A">
          <w:rPr>
            <w:rFonts w:ascii="Arial" w:hAnsi="Arial" w:cs="Arial"/>
            <w:noProof/>
            <w:webHidden/>
          </w:rPr>
          <w:t>2</w:t>
        </w:r>
        <w:r w:rsidRPr="00AD1822">
          <w:rPr>
            <w:rFonts w:ascii="Arial" w:hAnsi="Arial" w:cs="Arial"/>
            <w:noProof/>
            <w:webHidden/>
          </w:rPr>
          <w:fldChar w:fldCharType="end"/>
        </w:r>
      </w:hyperlink>
    </w:p>
    <w:p w:rsidR="00AD1822" w:rsidRPr="00AD1822" w:rsidRDefault="008A5C3B" w:rsidP="00AD1822">
      <w:pPr>
        <w:pStyle w:val="11"/>
        <w:tabs>
          <w:tab w:val="right" w:leader="dot" w:pos="9689"/>
        </w:tabs>
        <w:spacing w:line="360" w:lineRule="auto"/>
        <w:rPr>
          <w:rFonts w:ascii="Arial" w:eastAsiaTheme="minorEastAsia" w:hAnsi="Arial" w:cs="Arial"/>
          <w:noProof/>
        </w:rPr>
      </w:pPr>
      <w:hyperlink w:anchor="_Toc17108034" w:history="1">
        <w:r w:rsidR="00AD1822" w:rsidRPr="00AD1822">
          <w:rPr>
            <w:rStyle w:val="ae"/>
            <w:rFonts w:ascii="Arial" w:hAnsi="Arial" w:cs="Arial"/>
            <w:noProof/>
          </w:rPr>
          <w:t>3 Термины и определения</w:t>
        </w:r>
        <w:r w:rsidR="00AD1822" w:rsidRPr="00AD1822">
          <w:rPr>
            <w:rFonts w:ascii="Arial" w:hAnsi="Arial" w:cs="Arial"/>
            <w:noProof/>
            <w:webHidden/>
          </w:rPr>
          <w:tab/>
        </w:r>
        <w:r w:rsidRPr="00AD1822">
          <w:rPr>
            <w:rFonts w:ascii="Arial" w:hAnsi="Arial" w:cs="Arial"/>
            <w:noProof/>
            <w:webHidden/>
          </w:rPr>
          <w:fldChar w:fldCharType="begin"/>
        </w:r>
        <w:r w:rsidR="00AD1822" w:rsidRPr="00AD1822">
          <w:rPr>
            <w:rFonts w:ascii="Arial" w:hAnsi="Arial" w:cs="Arial"/>
            <w:noProof/>
            <w:webHidden/>
          </w:rPr>
          <w:instrText xml:space="preserve"> PAGEREF _Toc17108034 \h </w:instrText>
        </w:r>
        <w:r w:rsidRPr="00AD1822">
          <w:rPr>
            <w:rFonts w:ascii="Arial" w:hAnsi="Arial" w:cs="Arial"/>
            <w:noProof/>
            <w:webHidden/>
          </w:rPr>
        </w:r>
        <w:r w:rsidRPr="00AD1822">
          <w:rPr>
            <w:rFonts w:ascii="Arial" w:hAnsi="Arial" w:cs="Arial"/>
            <w:noProof/>
            <w:webHidden/>
          </w:rPr>
          <w:fldChar w:fldCharType="separate"/>
        </w:r>
        <w:r w:rsidR="0049181A">
          <w:rPr>
            <w:rFonts w:ascii="Arial" w:hAnsi="Arial" w:cs="Arial"/>
            <w:noProof/>
            <w:webHidden/>
          </w:rPr>
          <w:t>2</w:t>
        </w:r>
        <w:r w:rsidRPr="00AD1822">
          <w:rPr>
            <w:rFonts w:ascii="Arial" w:hAnsi="Arial" w:cs="Arial"/>
            <w:noProof/>
            <w:webHidden/>
          </w:rPr>
          <w:fldChar w:fldCharType="end"/>
        </w:r>
      </w:hyperlink>
    </w:p>
    <w:p w:rsidR="00AD1822" w:rsidRPr="00AD1822" w:rsidRDefault="008A5C3B" w:rsidP="00AD1822">
      <w:pPr>
        <w:pStyle w:val="11"/>
        <w:tabs>
          <w:tab w:val="right" w:leader="dot" w:pos="9689"/>
        </w:tabs>
        <w:spacing w:line="360" w:lineRule="auto"/>
        <w:rPr>
          <w:rFonts w:ascii="Arial" w:eastAsiaTheme="minorEastAsia" w:hAnsi="Arial" w:cs="Arial"/>
          <w:noProof/>
        </w:rPr>
      </w:pPr>
      <w:hyperlink w:anchor="_Toc17108035" w:history="1">
        <w:r w:rsidR="00AD1822" w:rsidRPr="00AD1822">
          <w:rPr>
            <w:rStyle w:val="ae"/>
            <w:rFonts w:ascii="Arial" w:hAnsi="Arial" w:cs="Arial"/>
            <w:noProof/>
          </w:rPr>
          <w:t>4. Классификация газов и паров</w:t>
        </w:r>
        <w:r w:rsidR="00AD1822" w:rsidRPr="00AD1822">
          <w:rPr>
            <w:rFonts w:ascii="Arial" w:hAnsi="Arial" w:cs="Arial"/>
            <w:noProof/>
            <w:webHidden/>
          </w:rPr>
          <w:tab/>
        </w:r>
        <w:r w:rsidRPr="00AD1822">
          <w:rPr>
            <w:rFonts w:ascii="Arial" w:hAnsi="Arial" w:cs="Arial"/>
            <w:noProof/>
            <w:webHidden/>
          </w:rPr>
          <w:fldChar w:fldCharType="begin"/>
        </w:r>
        <w:r w:rsidR="00AD1822" w:rsidRPr="00AD1822">
          <w:rPr>
            <w:rFonts w:ascii="Arial" w:hAnsi="Arial" w:cs="Arial"/>
            <w:noProof/>
            <w:webHidden/>
          </w:rPr>
          <w:instrText xml:space="preserve"> PAGEREF _Toc17108035 \h </w:instrText>
        </w:r>
        <w:r w:rsidRPr="00AD1822">
          <w:rPr>
            <w:rFonts w:ascii="Arial" w:hAnsi="Arial" w:cs="Arial"/>
            <w:noProof/>
            <w:webHidden/>
          </w:rPr>
        </w:r>
        <w:r w:rsidRPr="00AD1822">
          <w:rPr>
            <w:rFonts w:ascii="Arial" w:hAnsi="Arial" w:cs="Arial"/>
            <w:noProof/>
            <w:webHidden/>
          </w:rPr>
          <w:fldChar w:fldCharType="separate"/>
        </w:r>
        <w:r w:rsidR="0049181A">
          <w:rPr>
            <w:rFonts w:ascii="Arial" w:hAnsi="Arial" w:cs="Arial"/>
            <w:noProof/>
            <w:webHidden/>
          </w:rPr>
          <w:t>5</w:t>
        </w:r>
        <w:r w:rsidRPr="00AD1822">
          <w:rPr>
            <w:rFonts w:ascii="Arial" w:hAnsi="Arial" w:cs="Arial"/>
            <w:noProof/>
            <w:webHidden/>
          </w:rPr>
          <w:fldChar w:fldCharType="end"/>
        </w:r>
      </w:hyperlink>
    </w:p>
    <w:p w:rsidR="00AD1822" w:rsidRPr="00AD1822" w:rsidRDefault="008A5C3B" w:rsidP="00AD1822">
      <w:pPr>
        <w:pStyle w:val="22"/>
        <w:tabs>
          <w:tab w:val="right" w:leader="dot" w:pos="9689"/>
        </w:tabs>
        <w:spacing w:line="360" w:lineRule="auto"/>
        <w:rPr>
          <w:rFonts w:ascii="Arial" w:eastAsiaTheme="minorEastAsia" w:hAnsi="Arial" w:cs="Arial"/>
          <w:noProof/>
        </w:rPr>
      </w:pPr>
      <w:hyperlink w:anchor="_Toc17108036" w:history="1">
        <w:r w:rsidR="00AD1822" w:rsidRPr="00AD1822">
          <w:rPr>
            <w:rStyle w:val="ae"/>
            <w:rFonts w:ascii="Arial" w:hAnsi="Arial" w:cs="Arial"/>
            <w:noProof/>
          </w:rPr>
          <w:t>4.1 Общие требования</w:t>
        </w:r>
        <w:r w:rsidR="00AD1822" w:rsidRPr="00AD1822">
          <w:rPr>
            <w:rFonts w:ascii="Arial" w:hAnsi="Arial" w:cs="Arial"/>
            <w:noProof/>
            <w:webHidden/>
          </w:rPr>
          <w:tab/>
        </w:r>
        <w:r w:rsidRPr="00AD1822">
          <w:rPr>
            <w:rFonts w:ascii="Arial" w:hAnsi="Arial" w:cs="Arial"/>
            <w:noProof/>
            <w:webHidden/>
          </w:rPr>
          <w:fldChar w:fldCharType="begin"/>
        </w:r>
        <w:r w:rsidR="00AD1822" w:rsidRPr="00AD1822">
          <w:rPr>
            <w:rFonts w:ascii="Arial" w:hAnsi="Arial" w:cs="Arial"/>
            <w:noProof/>
            <w:webHidden/>
          </w:rPr>
          <w:instrText xml:space="preserve"> PAGEREF _Toc17108036 \h </w:instrText>
        </w:r>
        <w:r w:rsidRPr="00AD1822">
          <w:rPr>
            <w:rFonts w:ascii="Arial" w:hAnsi="Arial" w:cs="Arial"/>
            <w:noProof/>
            <w:webHidden/>
          </w:rPr>
        </w:r>
        <w:r w:rsidRPr="00AD1822">
          <w:rPr>
            <w:rFonts w:ascii="Arial" w:hAnsi="Arial" w:cs="Arial"/>
            <w:noProof/>
            <w:webHidden/>
          </w:rPr>
          <w:fldChar w:fldCharType="separate"/>
        </w:r>
        <w:r w:rsidR="0049181A">
          <w:rPr>
            <w:rFonts w:ascii="Arial" w:hAnsi="Arial" w:cs="Arial"/>
            <w:noProof/>
            <w:webHidden/>
          </w:rPr>
          <w:t>5</w:t>
        </w:r>
        <w:r w:rsidRPr="00AD1822">
          <w:rPr>
            <w:rFonts w:ascii="Arial" w:hAnsi="Arial" w:cs="Arial"/>
            <w:noProof/>
            <w:webHidden/>
          </w:rPr>
          <w:fldChar w:fldCharType="end"/>
        </w:r>
      </w:hyperlink>
    </w:p>
    <w:p w:rsidR="00AD1822" w:rsidRPr="00AD1822" w:rsidRDefault="008A5C3B" w:rsidP="00AD1822">
      <w:pPr>
        <w:pStyle w:val="22"/>
        <w:tabs>
          <w:tab w:val="right" w:leader="dot" w:pos="9689"/>
        </w:tabs>
        <w:spacing w:line="360" w:lineRule="auto"/>
        <w:rPr>
          <w:rFonts w:ascii="Arial" w:eastAsiaTheme="minorEastAsia" w:hAnsi="Arial" w:cs="Arial"/>
          <w:noProof/>
        </w:rPr>
      </w:pPr>
      <w:hyperlink w:anchor="_Toc17108037" w:history="1">
        <w:r w:rsidR="00AD1822" w:rsidRPr="00AD1822">
          <w:rPr>
            <w:rStyle w:val="ae"/>
            <w:rFonts w:ascii="Arial" w:hAnsi="Arial" w:cs="Arial"/>
            <w:noProof/>
          </w:rPr>
          <w:t>4.2 Классификация согласно безопасным экспериментальным максимальным зазорам (БЭМЗ)</w:t>
        </w:r>
        <w:r w:rsidR="00AD1822" w:rsidRPr="00AD1822">
          <w:rPr>
            <w:rFonts w:ascii="Arial" w:hAnsi="Arial" w:cs="Arial"/>
            <w:noProof/>
            <w:webHidden/>
          </w:rPr>
          <w:tab/>
        </w:r>
        <w:r w:rsidRPr="00AD1822">
          <w:rPr>
            <w:rFonts w:ascii="Arial" w:hAnsi="Arial" w:cs="Arial"/>
            <w:noProof/>
            <w:webHidden/>
          </w:rPr>
          <w:fldChar w:fldCharType="begin"/>
        </w:r>
        <w:r w:rsidR="00AD1822" w:rsidRPr="00AD1822">
          <w:rPr>
            <w:rFonts w:ascii="Arial" w:hAnsi="Arial" w:cs="Arial"/>
            <w:noProof/>
            <w:webHidden/>
          </w:rPr>
          <w:instrText xml:space="preserve"> PAGEREF _Toc17108037 \h </w:instrText>
        </w:r>
        <w:r w:rsidRPr="00AD1822">
          <w:rPr>
            <w:rFonts w:ascii="Arial" w:hAnsi="Arial" w:cs="Arial"/>
            <w:noProof/>
            <w:webHidden/>
          </w:rPr>
        </w:r>
        <w:r w:rsidRPr="00AD1822">
          <w:rPr>
            <w:rFonts w:ascii="Arial" w:hAnsi="Arial" w:cs="Arial"/>
            <w:noProof/>
            <w:webHidden/>
          </w:rPr>
          <w:fldChar w:fldCharType="separate"/>
        </w:r>
        <w:r w:rsidR="0049181A">
          <w:rPr>
            <w:rFonts w:ascii="Arial" w:hAnsi="Arial" w:cs="Arial"/>
            <w:noProof/>
            <w:webHidden/>
          </w:rPr>
          <w:t>6</w:t>
        </w:r>
        <w:r w:rsidRPr="00AD1822">
          <w:rPr>
            <w:rFonts w:ascii="Arial" w:hAnsi="Arial" w:cs="Arial"/>
            <w:noProof/>
            <w:webHidden/>
          </w:rPr>
          <w:fldChar w:fldCharType="end"/>
        </w:r>
      </w:hyperlink>
    </w:p>
    <w:p w:rsidR="00AD1822" w:rsidRPr="00AD1822" w:rsidRDefault="008A5C3B" w:rsidP="00AD1822">
      <w:pPr>
        <w:pStyle w:val="22"/>
        <w:tabs>
          <w:tab w:val="right" w:leader="dot" w:pos="9689"/>
        </w:tabs>
        <w:spacing w:line="360" w:lineRule="auto"/>
        <w:rPr>
          <w:rFonts w:ascii="Arial" w:eastAsiaTheme="minorEastAsia" w:hAnsi="Arial" w:cs="Arial"/>
          <w:noProof/>
        </w:rPr>
      </w:pPr>
      <w:hyperlink w:anchor="_Toc17108038" w:history="1">
        <w:r w:rsidR="00AD1822" w:rsidRPr="00AD1822">
          <w:rPr>
            <w:rStyle w:val="ae"/>
            <w:rFonts w:ascii="Arial" w:hAnsi="Arial" w:cs="Arial"/>
            <w:bCs/>
            <w:noProof/>
          </w:rPr>
          <w:t>4.3 Классификация согласно минимальным воспламеняющим токам (МВТ)</w:t>
        </w:r>
        <w:r w:rsidR="00AD1822" w:rsidRPr="00AD1822">
          <w:rPr>
            <w:rFonts w:ascii="Arial" w:hAnsi="Arial" w:cs="Arial"/>
            <w:noProof/>
            <w:webHidden/>
          </w:rPr>
          <w:tab/>
        </w:r>
        <w:r w:rsidRPr="00AD1822">
          <w:rPr>
            <w:rFonts w:ascii="Arial" w:hAnsi="Arial" w:cs="Arial"/>
            <w:noProof/>
            <w:webHidden/>
          </w:rPr>
          <w:fldChar w:fldCharType="begin"/>
        </w:r>
        <w:r w:rsidR="00AD1822" w:rsidRPr="00AD1822">
          <w:rPr>
            <w:rFonts w:ascii="Arial" w:hAnsi="Arial" w:cs="Arial"/>
            <w:noProof/>
            <w:webHidden/>
          </w:rPr>
          <w:instrText xml:space="preserve"> PAGEREF _Toc17108038 \h </w:instrText>
        </w:r>
        <w:r w:rsidRPr="00AD1822">
          <w:rPr>
            <w:rFonts w:ascii="Arial" w:hAnsi="Arial" w:cs="Arial"/>
            <w:noProof/>
            <w:webHidden/>
          </w:rPr>
        </w:r>
        <w:r w:rsidRPr="00AD1822">
          <w:rPr>
            <w:rFonts w:ascii="Arial" w:hAnsi="Arial" w:cs="Arial"/>
            <w:noProof/>
            <w:webHidden/>
          </w:rPr>
          <w:fldChar w:fldCharType="separate"/>
        </w:r>
        <w:r w:rsidR="0049181A">
          <w:rPr>
            <w:rFonts w:ascii="Arial" w:hAnsi="Arial" w:cs="Arial"/>
            <w:noProof/>
            <w:webHidden/>
          </w:rPr>
          <w:t>7</w:t>
        </w:r>
        <w:r w:rsidRPr="00AD1822">
          <w:rPr>
            <w:rFonts w:ascii="Arial" w:hAnsi="Arial" w:cs="Arial"/>
            <w:noProof/>
            <w:webHidden/>
          </w:rPr>
          <w:fldChar w:fldCharType="end"/>
        </w:r>
      </w:hyperlink>
    </w:p>
    <w:p w:rsidR="00AD1822" w:rsidRPr="00AD1822" w:rsidRDefault="008A5C3B" w:rsidP="00AD1822">
      <w:pPr>
        <w:pStyle w:val="22"/>
        <w:tabs>
          <w:tab w:val="right" w:leader="dot" w:pos="9689"/>
        </w:tabs>
        <w:spacing w:line="360" w:lineRule="auto"/>
        <w:rPr>
          <w:rFonts w:ascii="Arial" w:eastAsiaTheme="minorEastAsia" w:hAnsi="Arial" w:cs="Arial"/>
          <w:noProof/>
        </w:rPr>
      </w:pPr>
      <w:hyperlink w:anchor="_Toc17108039" w:history="1">
        <w:r w:rsidR="00AD1822" w:rsidRPr="00AD1822">
          <w:rPr>
            <w:rStyle w:val="ae"/>
            <w:rFonts w:ascii="Arial" w:hAnsi="Arial" w:cs="Arial"/>
            <w:bCs/>
            <w:noProof/>
          </w:rPr>
          <w:t>4.4 Классификация согласно сходству химической структуры</w:t>
        </w:r>
        <w:r w:rsidR="00AD1822" w:rsidRPr="00AD1822">
          <w:rPr>
            <w:rFonts w:ascii="Arial" w:hAnsi="Arial" w:cs="Arial"/>
            <w:noProof/>
            <w:webHidden/>
          </w:rPr>
          <w:tab/>
        </w:r>
        <w:r w:rsidRPr="00AD1822">
          <w:rPr>
            <w:rFonts w:ascii="Arial" w:hAnsi="Arial" w:cs="Arial"/>
            <w:noProof/>
            <w:webHidden/>
          </w:rPr>
          <w:fldChar w:fldCharType="begin"/>
        </w:r>
        <w:r w:rsidR="00AD1822" w:rsidRPr="00AD1822">
          <w:rPr>
            <w:rFonts w:ascii="Arial" w:hAnsi="Arial" w:cs="Arial"/>
            <w:noProof/>
            <w:webHidden/>
          </w:rPr>
          <w:instrText xml:space="preserve"> PAGEREF _Toc17108039 \h </w:instrText>
        </w:r>
        <w:r w:rsidRPr="00AD1822">
          <w:rPr>
            <w:rFonts w:ascii="Arial" w:hAnsi="Arial" w:cs="Arial"/>
            <w:noProof/>
            <w:webHidden/>
          </w:rPr>
        </w:r>
        <w:r w:rsidRPr="00AD1822">
          <w:rPr>
            <w:rFonts w:ascii="Arial" w:hAnsi="Arial" w:cs="Arial"/>
            <w:noProof/>
            <w:webHidden/>
          </w:rPr>
          <w:fldChar w:fldCharType="separate"/>
        </w:r>
        <w:r w:rsidR="0049181A">
          <w:rPr>
            <w:rFonts w:ascii="Arial" w:hAnsi="Arial" w:cs="Arial"/>
            <w:noProof/>
            <w:webHidden/>
          </w:rPr>
          <w:t>7</w:t>
        </w:r>
        <w:r w:rsidRPr="00AD1822">
          <w:rPr>
            <w:rFonts w:ascii="Arial" w:hAnsi="Arial" w:cs="Arial"/>
            <w:noProof/>
            <w:webHidden/>
          </w:rPr>
          <w:fldChar w:fldCharType="end"/>
        </w:r>
      </w:hyperlink>
    </w:p>
    <w:p w:rsidR="00AD1822" w:rsidRPr="00AD1822" w:rsidRDefault="008A5C3B" w:rsidP="00AD1822">
      <w:pPr>
        <w:pStyle w:val="22"/>
        <w:tabs>
          <w:tab w:val="right" w:leader="dot" w:pos="9689"/>
        </w:tabs>
        <w:spacing w:line="360" w:lineRule="auto"/>
        <w:rPr>
          <w:rFonts w:ascii="Arial" w:eastAsiaTheme="minorEastAsia" w:hAnsi="Arial" w:cs="Arial"/>
          <w:noProof/>
        </w:rPr>
      </w:pPr>
      <w:hyperlink w:anchor="_Toc17108040" w:history="1">
        <w:r w:rsidR="00AD1822" w:rsidRPr="00AD1822">
          <w:rPr>
            <w:rStyle w:val="ae"/>
            <w:rFonts w:ascii="Arial" w:hAnsi="Arial" w:cs="Arial"/>
            <w:bCs/>
            <w:noProof/>
          </w:rPr>
          <w:t>4.5 Классификация смесей газов</w:t>
        </w:r>
        <w:r w:rsidR="00AD1822" w:rsidRPr="00AD1822">
          <w:rPr>
            <w:rFonts w:ascii="Arial" w:hAnsi="Arial" w:cs="Arial"/>
            <w:noProof/>
            <w:webHidden/>
          </w:rPr>
          <w:tab/>
        </w:r>
        <w:r w:rsidRPr="00AD1822">
          <w:rPr>
            <w:rFonts w:ascii="Arial" w:hAnsi="Arial" w:cs="Arial"/>
            <w:noProof/>
            <w:webHidden/>
          </w:rPr>
          <w:fldChar w:fldCharType="begin"/>
        </w:r>
        <w:r w:rsidR="00AD1822" w:rsidRPr="00AD1822">
          <w:rPr>
            <w:rFonts w:ascii="Arial" w:hAnsi="Arial" w:cs="Arial"/>
            <w:noProof/>
            <w:webHidden/>
          </w:rPr>
          <w:instrText xml:space="preserve"> PAGEREF _Toc17108040 \h </w:instrText>
        </w:r>
        <w:r w:rsidRPr="00AD1822">
          <w:rPr>
            <w:rFonts w:ascii="Arial" w:hAnsi="Arial" w:cs="Arial"/>
            <w:noProof/>
            <w:webHidden/>
          </w:rPr>
        </w:r>
        <w:r w:rsidRPr="00AD1822">
          <w:rPr>
            <w:rFonts w:ascii="Arial" w:hAnsi="Arial" w:cs="Arial"/>
            <w:noProof/>
            <w:webHidden/>
          </w:rPr>
          <w:fldChar w:fldCharType="separate"/>
        </w:r>
        <w:r w:rsidR="0049181A">
          <w:rPr>
            <w:rFonts w:ascii="Arial" w:hAnsi="Arial" w:cs="Arial"/>
            <w:noProof/>
            <w:webHidden/>
          </w:rPr>
          <w:t>8</w:t>
        </w:r>
        <w:r w:rsidRPr="00AD1822">
          <w:rPr>
            <w:rFonts w:ascii="Arial" w:hAnsi="Arial" w:cs="Arial"/>
            <w:noProof/>
            <w:webHidden/>
          </w:rPr>
          <w:fldChar w:fldCharType="end"/>
        </w:r>
      </w:hyperlink>
    </w:p>
    <w:p w:rsidR="00AD1822" w:rsidRPr="00AD1822" w:rsidRDefault="008A5C3B" w:rsidP="00AD1822">
      <w:pPr>
        <w:pStyle w:val="11"/>
        <w:tabs>
          <w:tab w:val="right" w:leader="dot" w:pos="9689"/>
        </w:tabs>
        <w:spacing w:line="360" w:lineRule="auto"/>
        <w:rPr>
          <w:rFonts w:ascii="Arial" w:eastAsiaTheme="minorEastAsia" w:hAnsi="Arial" w:cs="Arial"/>
          <w:noProof/>
        </w:rPr>
      </w:pPr>
      <w:hyperlink w:anchor="_Toc17108041" w:history="1">
        <w:r w:rsidR="00AD1822" w:rsidRPr="00AD1822">
          <w:rPr>
            <w:rStyle w:val="ae"/>
            <w:rFonts w:ascii="Arial" w:hAnsi="Arial" w:cs="Arial"/>
            <w:noProof/>
          </w:rPr>
          <w:t>5 Сведения о горючих газах и парах в соответствии с областью применения оборудования</w:t>
        </w:r>
        <w:r w:rsidR="00AD1822" w:rsidRPr="00AD1822">
          <w:rPr>
            <w:rFonts w:ascii="Arial" w:hAnsi="Arial" w:cs="Arial"/>
            <w:noProof/>
            <w:webHidden/>
          </w:rPr>
          <w:tab/>
        </w:r>
        <w:r w:rsidRPr="00AD1822">
          <w:rPr>
            <w:rFonts w:ascii="Arial" w:hAnsi="Arial" w:cs="Arial"/>
            <w:noProof/>
            <w:webHidden/>
          </w:rPr>
          <w:fldChar w:fldCharType="begin"/>
        </w:r>
        <w:r w:rsidR="00AD1822" w:rsidRPr="00AD1822">
          <w:rPr>
            <w:rFonts w:ascii="Arial" w:hAnsi="Arial" w:cs="Arial"/>
            <w:noProof/>
            <w:webHidden/>
          </w:rPr>
          <w:instrText xml:space="preserve"> PAGEREF _Toc17108041 \h </w:instrText>
        </w:r>
        <w:r w:rsidRPr="00AD1822">
          <w:rPr>
            <w:rFonts w:ascii="Arial" w:hAnsi="Arial" w:cs="Arial"/>
            <w:noProof/>
            <w:webHidden/>
          </w:rPr>
        </w:r>
        <w:r w:rsidRPr="00AD1822">
          <w:rPr>
            <w:rFonts w:ascii="Arial" w:hAnsi="Arial" w:cs="Arial"/>
            <w:noProof/>
            <w:webHidden/>
          </w:rPr>
          <w:fldChar w:fldCharType="separate"/>
        </w:r>
        <w:r w:rsidR="0049181A">
          <w:rPr>
            <w:rFonts w:ascii="Arial" w:hAnsi="Arial" w:cs="Arial"/>
            <w:noProof/>
            <w:webHidden/>
          </w:rPr>
          <w:t>8</w:t>
        </w:r>
        <w:r w:rsidRPr="00AD1822">
          <w:rPr>
            <w:rFonts w:ascii="Arial" w:hAnsi="Arial" w:cs="Arial"/>
            <w:noProof/>
            <w:webHidden/>
          </w:rPr>
          <w:fldChar w:fldCharType="end"/>
        </w:r>
      </w:hyperlink>
    </w:p>
    <w:p w:rsidR="00AD1822" w:rsidRPr="00AD1822" w:rsidRDefault="008A5C3B" w:rsidP="00AD1822">
      <w:pPr>
        <w:pStyle w:val="22"/>
        <w:tabs>
          <w:tab w:val="right" w:leader="dot" w:pos="9689"/>
        </w:tabs>
        <w:spacing w:line="360" w:lineRule="auto"/>
        <w:rPr>
          <w:rFonts w:ascii="Arial" w:eastAsiaTheme="minorEastAsia" w:hAnsi="Arial" w:cs="Arial"/>
          <w:noProof/>
        </w:rPr>
      </w:pPr>
      <w:hyperlink w:anchor="_Toc17108042" w:history="1">
        <w:r w:rsidR="00AD1822" w:rsidRPr="00AD1822">
          <w:rPr>
            <w:rStyle w:val="ae"/>
            <w:rFonts w:ascii="Arial" w:hAnsi="Arial" w:cs="Arial"/>
            <w:noProof/>
          </w:rPr>
          <w:t>5.1 Определение свойств</w:t>
        </w:r>
        <w:r w:rsidR="00AD1822" w:rsidRPr="00AD1822">
          <w:rPr>
            <w:rFonts w:ascii="Arial" w:hAnsi="Arial" w:cs="Arial"/>
            <w:noProof/>
            <w:webHidden/>
          </w:rPr>
          <w:tab/>
        </w:r>
        <w:r w:rsidRPr="00AD1822">
          <w:rPr>
            <w:rFonts w:ascii="Arial" w:hAnsi="Arial" w:cs="Arial"/>
            <w:noProof/>
            <w:webHidden/>
          </w:rPr>
          <w:fldChar w:fldCharType="begin"/>
        </w:r>
        <w:r w:rsidR="00AD1822" w:rsidRPr="00AD1822">
          <w:rPr>
            <w:rFonts w:ascii="Arial" w:hAnsi="Arial" w:cs="Arial"/>
            <w:noProof/>
            <w:webHidden/>
          </w:rPr>
          <w:instrText xml:space="preserve"> PAGEREF _Toc17108042 \h </w:instrText>
        </w:r>
        <w:r w:rsidRPr="00AD1822">
          <w:rPr>
            <w:rFonts w:ascii="Arial" w:hAnsi="Arial" w:cs="Arial"/>
            <w:noProof/>
            <w:webHidden/>
          </w:rPr>
        </w:r>
        <w:r w:rsidRPr="00AD1822">
          <w:rPr>
            <w:rFonts w:ascii="Arial" w:hAnsi="Arial" w:cs="Arial"/>
            <w:noProof/>
            <w:webHidden/>
          </w:rPr>
          <w:fldChar w:fldCharType="separate"/>
        </w:r>
        <w:r w:rsidR="0049181A">
          <w:rPr>
            <w:rFonts w:ascii="Arial" w:hAnsi="Arial" w:cs="Arial"/>
            <w:noProof/>
            <w:webHidden/>
          </w:rPr>
          <w:t>9</w:t>
        </w:r>
        <w:r w:rsidRPr="00AD1822">
          <w:rPr>
            <w:rFonts w:ascii="Arial" w:hAnsi="Arial" w:cs="Arial"/>
            <w:noProof/>
            <w:webHidden/>
          </w:rPr>
          <w:fldChar w:fldCharType="end"/>
        </w:r>
      </w:hyperlink>
    </w:p>
    <w:p w:rsidR="00AD1822" w:rsidRPr="00AD1822" w:rsidRDefault="008A5C3B" w:rsidP="00AD1822">
      <w:pPr>
        <w:pStyle w:val="31"/>
        <w:tabs>
          <w:tab w:val="right" w:leader="dot" w:pos="9689"/>
        </w:tabs>
        <w:spacing w:line="360" w:lineRule="auto"/>
        <w:rPr>
          <w:rFonts w:ascii="Arial" w:eastAsiaTheme="minorEastAsia" w:hAnsi="Arial" w:cs="Arial"/>
          <w:noProof/>
        </w:rPr>
      </w:pPr>
      <w:hyperlink w:anchor="_Toc17108043" w:history="1">
        <w:r w:rsidR="00AD1822" w:rsidRPr="00AD1822">
          <w:rPr>
            <w:rStyle w:val="ae"/>
            <w:rFonts w:ascii="Arial" w:hAnsi="Arial" w:cs="Arial"/>
            <w:noProof/>
          </w:rPr>
          <w:t>5.1.1 Общие требования</w:t>
        </w:r>
        <w:r w:rsidR="00AD1822" w:rsidRPr="00AD1822">
          <w:rPr>
            <w:rFonts w:ascii="Arial" w:hAnsi="Arial" w:cs="Arial"/>
            <w:noProof/>
            <w:webHidden/>
          </w:rPr>
          <w:tab/>
        </w:r>
        <w:r w:rsidRPr="00AD1822">
          <w:rPr>
            <w:rFonts w:ascii="Arial" w:hAnsi="Arial" w:cs="Arial"/>
            <w:noProof/>
            <w:webHidden/>
          </w:rPr>
          <w:fldChar w:fldCharType="begin"/>
        </w:r>
        <w:r w:rsidR="00AD1822" w:rsidRPr="00AD1822">
          <w:rPr>
            <w:rFonts w:ascii="Arial" w:hAnsi="Arial" w:cs="Arial"/>
            <w:noProof/>
            <w:webHidden/>
          </w:rPr>
          <w:instrText xml:space="preserve"> PAGEREF _Toc17108043 \h </w:instrText>
        </w:r>
        <w:r w:rsidRPr="00AD1822">
          <w:rPr>
            <w:rFonts w:ascii="Arial" w:hAnsi="Arial" w:cs="Arial"/>
            <w:noProof/>
            <w:webHidden/>
          </w:rPr>
        </w:r>
        <w:r w:rsidRPr="00AD1822">
          <w:rPr>
            <w:rFonts w:ascii="Arial" w:hAnsi="Arial" w:cs="Arial"/>
            <w:noProof/>
            <w:webHidden/>
          </w:rPr>
          <w:fldChar w:fldCharType="separate"/>
        </w:r>
        <w:r w:rsidR="0049181A">
          <w:rPr>
            <w:rFonts w:ascii="Arial" w:hAnsi="Arial" w:cs="Arial"/>
            <w:noProof/>
            <w:webHidden/>
          </w:rPr>
          <w:t>9</w:t>
        </w:r>
        <w:r w:rsidRPr="00AD1822">
          <w:rPr>
            <w:rFonts w:ascii="Arial" w:hAnsi="Arial" w:cs="Arial"/>
            <w:noProof/>
            <w:webHidden/>
          </w:rPr>
          <w:fldChar w:fldCharType="end"/>
        </w:r>
      </w:hyperlink>
    </w:p>
    <w:p w:rsidR="00AD1822" w:rsidRPr="00AD1822" w:rsidRDefault="008A5C3B" w:rsidP="00AD1822">
      <w:pPr>
        <w:pStyle w:val="31"/>
        <w:tabs>
          <w:tab w:val="right" w:leader="dot" w:pos="9689"/>
        </w:tabs>
        <w:spacing w:line="360" w:lineRule="auto"/>
        <w:rPr>
          <w:rFonts w:ascii="Arial" w:eastAsiaTheme="minorEastAsia" w:hAnsi="Arial" w:cs="Arial"/>
          <w:noProof/>
        </w:rPr>
      </w:pPr>
      <w:hyperlink w:anchor="_Toc17108044" w:history="1">
        <w:r w:rsidR="00AD1822" w:rsidRPr="00AD1822">
          <w:rPr>
            <w:rStyle w:val="ae"/>
            <w:rFonts w:ascii="Arial" w:hAnsi="Arial" w:cs="Arial"/>
            <w:noProof/>
          </w:rPr>
          <w:t>5.1.2 Группа оборудования</w:t>
        </w:r>
        <w:r w:rsidR="00AD1822" w:rsidRPr="00AD1822">
          <w:rPr>
            <w:rFonts w:ascii="Arial" w:hAnsi="Arial" w:cs="Arial"/>
            <w:noProof/>
            <w:webHidden/>
          </w:rPr>
          <w:tab/>
        </w:r>
        <w:r w:rsidRPr="00AD1822">
          <w:rPr>
            <w:rFonts w:ascii="Arial" w:hAnsi="Arial" w:cs="Arial"/>
            <w:noProof/>
            <w:webHidden/>
          </w:rPr>
          <w:fldChar w:fldCharType="begin"/>
        </w:r>
        <w:r w:rsidR="00AD1822" w:rsidRPr="00AD1822">
          <w:rPr>
            <w:rFonts w:ascii="Arial" w:hAnsi="Arial" w:cs="Arial"/>
            <w:noProof/>
            <w:webHidden/>
          </w:rPr>
          <w:instrText xml:space="preserve"> PAGEREF _Toc17108044 \h </w:instrText>
        </w:r>
        <w:r w:rsidRPr="00AD1822">
          <w:rPr>
            <w:rFonts w:ascii="Arial" w:hAnsi="Arial" w:cs="Arial"/>
            <w:noProof/>
            <w:webHidden/>
          </w:rPr>
        </w:r>
        <w:r w:rsidRPr="00AD1822">
          <w:rPr>
            <w:rFonts w:ascii="Arial" w:hAnsi="Arial" w:cs="Arial"/>
            <w:noProof/>
            <w:webHidden/>
          </w:rPr>
          <w:fldChar w:fldCharType="separate"/>
        </w:r>
        <w:r w:rsidR="0049181A">
          <w:rPr>
            <w:rFonts w:ascii="Arial" w:hAnsi="Arial" w:cs="Arial"/>
            <w:noProof/>
            <w:webHidden/>
          </w:rPr>
          <w:t>9</w:t>
        </w:r>
        <w:r w:rsidRPr="00AD1822">
          <w:rPr>
            <w:rFonts w:ascii="Arial" w:hAnsi="Arial" w:cs="Arial"/>
            <w:noProof/>
            <w:webHidden/>
          </w:rPr>
          <w:fldChar w:fldCharType="end"/>
        </w:r>
      </w:hyperlink>
    </w:p>
    <w:p w:rsidR="00AD1822" w:rsidRPr="00AD1822" w:rsidRDefault="008A5C3B" w:rsidP="00AD1822">
      <w:pPr>
        <w:pStyle w:val="31"/>
        <w:tabs>
          <w:tab w:val="right" w:leader="dot" w:pos="9689"/>
        </w:tabs>
        <w:spacing w:line="360" w:lineRule="auto"/>
        <w:rPr>
          <w:rFonts w:ascii="Arial" w:eastAsiaTheme="minorEastAsia" w:hAnsi="Arial" w:cs="Arial"/>
          <w:noProof/>
        </w:rPr>
      </w:pPr>
      <w:hyperlink w:anchor="_Toc17108045" w:history="1">
        <w:r w:rsidR="00AD1822" w:rsidRPr="00AD1822">
          <w:rPr>
            <w:rStyle w:val="ae"/>
            <w:rFonts w:ascii="Arial" w:hAnsi="Arial" w:cs="Arial"/>
            <w:noProof/>
          </w:rPr>
          <w:t>5.1.3 Пределы распространения пламени</w:t>
        </w:r>
        <w:r w:rsidR="00AD1822" w:rsidRPr="00AD1822">
          <w:rPr>
            <w:rFonts w:ascii="Arial" w:hAnsi="Arial" w:cs="Arial"/>
            <w:noProof/>
            <w:webHidden/>
          </w:rPr>
          <w:tab/>
        </w:r>
        <w:r w:rsidRPr="00AD1822">
          <w:rPr>
            <w:rFonts w:ascii="Arial" w:hAnsi="Arial" w:cs="Arial"/>
            <w:noProof/>
            <w:webHidden/>
          </w:rPr>
          <w:fldChar w:fldCharType="begin"/>
        </w:r>
        <w:r w:rsidR="00AD1822" w:rsidRPr="00AD1822">
          <w:rPr>
            <w:rFonts w:ascii="Arial" w:hAnsi="Arial" w:cs="Arial"/>
            <w:noProof/>
            <w:webHidden/>
          </w:rPr>
          <w:instrText xml:space="preserve"> PAGEREF _Toc17108045 \h </w:instrText>
        </w:r>
        <w:r w:rsidRPr="00AD1822">
          <w:rPr>
            <w:rFonts w:ascii="Arial" w:hAnsi="Arial" w:cs="Arial"/>
            <w:noProof/>
            <w:webHidden/>
          </w:rPr>
        </w:r>
        <w:r w:rsidRPr="00AD1822">
          <w:rPr>
            <w:rFonts w:ascii="Arial" w:hAnsi="Arial" w:cs="Arial"/>
            <w:noProof/>
            <w:webHidden/>
          </w:rPr>
          <w:fldChar w:fldCharType="separate"/>
        </w:r>
        <w:r w:rsidR="0049181A">
          <w:rPr>
            <w:rFonts w:ascii="Arial" w:hAnsi="Arial" w:cs="Arial"/>
            <w:noProof/>
            <w:webHidden/>
          </w:rPr>
          <w:t>9</w:t>
        </w:r>
        <w:r w:rsidRPr="00AD1822">
          <w:rPr>
            <w:rFonts w:ascii="Arial" w:hAnsi="Arial" w:cs="Arial"/>
            <w:noProof/>
            <w:webHidden/>
          </w:rPr>
          <w:fldChar w:fldCharType="end"/>
        </w:r>
      </w:hyperlink>
    </w:p>
    <w:p w:rsidR="00AD1822" w:rsidRPr="00AD1822" w:rsidRDefault="008A5C3B" w:rsidP="00AD1822">
      <w:pPr>
        <w:pStyle w:val="31"/>
        <w:tabs>
          <w:tab w:val="right" w:leader="dot" w:pos="9689"/>
        </w:tabs>
        <w:spacing w:line="360" w:lineRule="auto"/>
        <w:rPr>
          <w:rFonts w:ascii="Arial" w:eastAsiaTheme="minorEastAsia" w:hAnsi="Arial" w:cs="Arial"/>
          <w:noProof/>
        </w:rPr>
      </w:pPr>
      <w:hyperlink w:anchor="_Toc17108046" w:history="1">
        <w:r w:rsidR="00AD1822" w:rsidRPr="00AD1822">
          <w:rPr>
            <w:rStyle w:val="ae"/>
            <w:rFonts w:ascii="Arial" w:hAnsi="Arial" w:cs="Arial"/>
            <w:noProof/>
          </w:rPr>
          <w:t>5.1.4 Температура вспышки</w:t>
        </w:r>
        <w:r w:rsidR="00AD1822" w:rsidRPr="00AD1822">
          <w:rPr>
            <w:rFonts w:ascii="Arial" w:hAnsi="Arial" w:cs="Arial"/>
            <w:noProof/>
            <w:webHidden/>
          </w:rPr>
          <w:tab/>
        </w:r>
        <w:r w:rsidRPr="00AD1822">
          <w:rPr>
            <w:rFonts w:ascii="Arial" w:hAnsi="Arial" w:cs="Arial"/>
            <w:noProof/>
            <w:webHidden/>
          </w:rPr>
          <w:fldChar w:fldCharType="begin"/>
        </w:r>
        <w:r w:rsidR="00AD1822" w:rsidRPr="00AD1822">
          <w:rPr>
            <w:rFonts w:ascii="Arial" w:hAnsi="Arial" w:cs="Arial"/>
            <w:noProof/>
            <w:webHidden/>
          </w:rPr>
          <w:instrText xml:space="preserve"> PAGEREF _Toc17108046 \h </w:instrText>
        </w:r>
        <w:r w:rsidRPr="00AD1822">
          <w:rPr>
            <w:rFonts w:ascii="Arial" w:hAnsi="Arial" w:cs="Arial"/>
            <w:noProof/>
            <w:webHidden/>
          </w:rPr>
        </w:r>
        <w:r w:rsidRPr="00AD1822">
          <w:rPr>
            <w:rFonts w:ascii="Arial" w:hAnsi="Arial" w:cs="Arial"/>
            <w:noProof/>
            <w:webHidden/>
          </w:rPr>
          <w:fldChar w:fldCharType="separate"/>
        </w:r>
        <w:r w:rsidR="0049181A">
          <w:rPr>
            <w:rFonts w:ascii="Arial" w:hAnsi="Arial" w:cs="Arial"/>
            <w:noProof/>
            <w:webHidden/>
          </w:rPr>
          <w:t>9</w:t>
        </w:r>
        <w:r w:rsidRPr="00AD1822">
          <w:rPr>
            <w:rFonts w:ascii="Arial" w:hAnsi="Arial" w:cs="Arial"/>
            <w:noProof/>
            <w:webHidden/>
          </w:rPr>
          <w:fldChar w:fldCharType="end"/>
        </w:r>
      </w:hyperlink>
    </w:p>
    <w:p w:rsidR="00AD1822" w:rsidRPr="00AD1822" w:rsidRDefault="008A5C3B" w:rsidP="00AD1822">
      <w:pPr>
        <w:pStyle w:val="31"/>
        <w:tabs>
          <w:tab w:val="right" w:leader="dot" w:pos="9689"/>
        </w:tabs>
        <w:spacing w:line="360" w:lineRule="auto"/>
        <w:rPr>
          <w:rFonts w:ascii="Arial" w:eastAsiaTheme="minorEastAsia" w:hAnsi="Arial" w:cs="Arial"/>
          <w:noProof/>
        </w:rPr>
      </w:pPr>
      <w:hyperlink w:anchor="_Toc17108047" w:history="1">
        <w:r w:rsidR="00AD1822" w:rsidRPr="00AD1822">
          <w:rPr>
            <w:rStyle w:val="ae"/>
            <w:rFonts w:ascii="Arial" w:hAnsi="Arial" w:cs="Arial"/>
            <w:noProof/>
          </w:rPr>
          <w:t>5.1.5 Температурный класс</w:t>
        </w:r>
        <w:r w:rsidR="00AD1822" w:rsidRPr="00AD1822">
          <w:rPr>
            <w:rFonts w:ascii="Arial" w:hAnsi="Arial" w:cs="Arial"/>
            <w:noProof/>
            <w:webHidden/>
          </w:rPr>
          <w:tab/>
        </w:r>
        <w:r w:rsidRPr="00AD1822">
          <w:rPr>
            <w:rFonts w:ascii="Arial" w:hAnsi="Arial" w:cs="Arial"/>
            <w:noProof/>
            <w:webHidden/>
          </w:rPr>
          <w:fldChar w:fldCharType="begin"/>
        </w:r>
        <w:r w:rsidR="00AD1822" w:rsidRPr="00AD1822">
          <w:rPr>
            <w:rFonts w:ascii="Arial" w:hAnsi="Arial" w:cs="Arial"/>
            <w:noProof/>
            <w:webHidden/>
          </w:rPr>
          <w:instrText xml:space="preserve"> PAGEREF _Toc17108047 \h </w:instrText>
        </w:r>
        <w:r w:rsidRPr="00AD1822">
          <w:rPr>
            <w:rFonts w:ascii="Arial" w:hAnsi="Arial" w:cs="Arial"/>
            <w:noProof/>
            <w:webHidden/>
          </w:rPr>
        </w:r>
        <w:r w:rsidRPr="00AD1822">
          <w:rPr>
            <w:rFonts w:ascii="Arial" w:hAnsi="Arial" w:cs="Arial"/>
            <w:noProof/>
            <w:webHidden/>
          </w:rPr>
          <w:fldChar w:fldCharType="separate"/>
        </w:r>
        <w:r w:rsidR="0049181A">
          <w:rPr>
            <w:rFonts w:ascii="Arial" w:hAnsi="Arial" w:cs="Arial"/>
            <w:noProof/>
            <w:webHidden/>
          </w:rPr>
          <w:t>9</w:t>
        </w:r>
        <w:r w:rsidRPr="00AD1822">
          <w:rPr>
            <w:rFonts w:ascii="Arial" w:hAnsi="Arial" w:cs="Arial"/>
            <w:noProof/>
            <w:webHidden/>
          </w:rPr>
          <w:fldChar w:fldCharType="end"/>
        </w:r>
      </w:hyperlink>
    </w:p>
    <w:p w:rsidR="00AD1822" w:rsidRPr="00AD1822" w:rsidRDefault="008A5C3B" w:rsidP="00AD1822">
      <w:pPr>
        <w:pStyle w:val="31"/>
        <w:tabs>
          <w:tab w:val="right" w:leader="dot" w:pos="9689"/>
        </w:tabs>
        <w:spacing w:line="360" w:lineRule="auto"/>
        <w:rPr>
          <w:rFonts w:ascii="Arial" w:eastAsiaTheme="minorEastAsia" w:hAnsi="Arial" w:cs="Arial"/>
          <w:noProof/>
        </w:rPr>
      </w:pPr>
      <w:hyperlink w:anchor="_Toc17108048" w:history="1">
        <w:r w:rsidR="00AD1822" w:rsidRPr="00AD1822">
          <w:rPr>
            <w:rStyle w:val="ae"/>
            <w:rFonts w:ascii="Arial" w:hAnsi="Arial" w:cs="Arial"/>
            <w:noProof/>
          </w:rPr>
          <w:t>5.1.6 Минимальный воспламеняющий ток (МВТ)</w:t>
        </w:r>
        <w:r w:rsidR="00AD1822" w:rsidRPr="00AD1822">
          <w:rPr>
            <w:rFonts w:ascii="Arial" w:hAnsi="Arial" w:cs="Arial"/>
            <w:noProof/>
            <w:webHidden/>
          </w:rPr>
          <w:tab/>
        </w:r>
        <w:r w:rsidRPr="00AD1822">
          <w:rPr>
            <w:rFonts w:ascii="Arial" w:hAnsi="Arial" w:cs="Arial"/>
            <w:noProof/>
            <w:webHidden/>
          </w:rPr>
          <w:fldChar w:fldCharType="begin"/>
        </w:r>
        <w:r w:rsidR="00AD1822" w:rsidRPr="00AD1822">
          <w:rPr>
            <w:rFonts w:ascii="Arial" w:hAnsi="Arial" w:cs="Arial"/>
            <w:noProof/>
            <w:webHidden/>
          </w:rPr>
          <w:instrText xml:space="preserve"> PAGEREF _Toc17108048 \h </w:instrText>
        </w:r>
        <w:r w:rsidRPr="00AD1822">
          <w:rPr>
            <w:rFonts w:ascii="Arial" w:hAnsi="Arial" w:cs="Arial"/>
            <w:noProof/>
            <w:webHidden/>
          </w:rPr>
        </w:r>
        <w:r w:rsidRPr="00AD1822">
          <w:rPr>
            <w:rFonts w:ascii="Arial" w:hAnsi="Arial" w:cs="Arial"/>
            <w:noProof/>
            <w:webHidden/>
          </w:rPr>
          <w:fldChar w:fldCharType="separate"/>
        </w:r>
        <w:r w:rsidR="0049181A">
          <w:rPr>
            <w:rFonts w:ascii="Arial" w:hAnsi="Arial" w:cs="Arial"/>
            <w:noProof/>
            <w:webHidden/>
          </w:rPr>
          <w:t>10</w:t>
        </w:r>
        <w:r w:rsidRPr="00AD1822">
          <w:rPr>
            <w:rFonts w:ascii="Arial" w:hAnsi="Arial" w:cs="Arial"/>
            <w:noProof/>
            <w:webHidden/>
          </w:rPr>
          <w:fldChar w:fldCharType="end"/>
        </w:r>
      </w:hyperlink>
    </w:p>
    <w:p w:rsidR="00AD1822" w:rsidRPr="00AD1822" w:rsidRDefault="008A5C3B" w:rsidP="00AD1822">
      <w:pPr>
        <w:pStyle w:val="31"/>
        <w:tabs>
          <w:tab w:val="right" w:leader="dot" w:pos="9689"/>
        </w:tabs>
        <w:spacing w:line="360" w:lineRule="auto"/>
        <w:rPr>
          <w:rFonts w:ascii="Arial" w:eastAsiaTheme="minorEastAsia" w:hAnsi="Arial" w:cs="Arial"/>
          <w:noProof/>
        </w:rPr>
      </w:pPr>
      <w:hyperlink w:anchor="_Toc17108049" w:history="1">
        <w:r w:rsidR="00AD1822" w:rsidRPr="00AD1822">
          <w:rPr>
            <w:rStyle w:val="ae"/>
            <w:rFonts w:ascii="Arial" w:hAnsi="Arial" w:cs="Arial"/>
            <w:noProof/>
          </w:rPr>
          <w:t>5.1.7 Температура самовоспламенения</w:t>
        </w:r>
        <w:r w:rsidR="00AD1822" w:rsidRPr="00AD1822">
          <w:rPr>
            <w:rFonts w:ascii="Arial" w:hAnsi="Arial" w:cs="Arial"/>
            <w:noProof/>
            <w:webHidden/>
          </w:rPr>
          <w:tab/>
        </w:r>
        <w:r w:rsidRPr="00AD1822">
          <w:rPr>
            <w:rFonts w:ascii="Arial" w:hAnsi="Arial" w:cs="Arial"/>
            <w:noProof/>
            <w:webHidden/>
          </w:rPr>
          <w:fldChar w:fldCharType="begin"/>
        </w:r>
        <w:r w:rsidR="00AD1822" w:rsidRPr="00AD1822">
          <w:rPr>
            <w:rFonts w:ascii="Arial" w:hAnsi="Arial" w:cs="Arial"/>
            <w:noProof/>
            <w:webHidden/>
          </w:rPr>
          <w:instrText xml:space="preserve"> PAGEREF _Toc17108049 \h </w:instrText>
        </w:r>
        <w:r w:rsidRPr="00AD1822">
          <w:rPr>
            <w:rFonts w:ascii="Arial" w:hAnsi="Arial" w:cs="Arial"/>
            <w:noProof/>
            <w:webHidden/>
          </w:rPr>
        </w:r>
        <w:r w:rsidRPr="00AD1822">
          <w:rPr>
            <w:rFonts w:ascii="Arial" w:hAnsi="Arial" w:cs="Arial"/>
            <w:noProof/>
            <w:webHidden/>
          </w:rPr>
          <w:fldChar w:fldCharType="separate"/>
        </w:r>
        <w:r w:rsidR="0049181A">
          <w:rPr>
            <w:rFonts w:ascii="Arial" w:hAnsi="Arial" w:cs="Arial"/>
            <w:noProof/>
            <w:webHidden/>
          </w:rPr>
          <w:t>10</w:t>
        </w:r>
        <w:r w:rsidRPr="00AD1822">
          <w:rPr>
            <w:rFonts w:ascii="Arial" w:hAnsi="Arial" w:cs="Arial"/>
            <w:noProof/>
            <w:webHidden/>
          </w:rPr>
          <w:fldChar w:fldCharType="end"/>
        </w:r>
      </w:hyperlink>
    </w:p>
    <w:p w:rsidR="00AD1822" w:rsidRPr="00AD1822" w:rsidRDefault="008A5C3B" w:rsidP="00AD1822">
      <w:pPr>
        <w:pStyle w:val="22"/>
        <w:tabs>
          <w:tab w:val="right" w:leader="dot" w:pos="9689"/>
        </w:tabs>
        <w:spacing w:line="360" w:lineRule="auto"/>
        <w:rPr>
          <w:rFonts w:ascii="Arial" w:eastAsiaTheme="minorEastAsia" w:hAnsi="Arial" w:cs="Arial"/>
          <w:noProof/>
        </w:rPr>
      </w:pPr>
      <w:hyperlink w:anchor="_Toc17108050" w:history="1">
        <w:r w:rsidR="00AD1822" w:rsidRPr="00AD1822">
          <w:rPr>
            <w:rStyle w:val="ae"/>
            <w:rFonts w:ascii="Arial" w:hAnsi="Arial" w:cs="Arial"/>
            <w:noProof/>
          </w:rPr>
          <w:t>5.2 Свойства отдельных газов и паров</w:t>
        </w:r>
        <w:r w:rsidR="00AD1822" w:rsidRPr="00AD1822">
          <w:rPr>
            <w:rFonts w:ascii="Arial" w:hAnsi="Arial" w:cs="Arial"/>
            <w:noProof/>
            <w:webHidden/>
          </w:rPr>
          <w:tab/>
        </w:r>
        <w:r w:rsidRPr="00AD1822">
          <w:rPr>
            <w:rFonts w:ascii="Arial" w:hAnsi="Arial" w:cs="Arial"/>
            <w:noProof/>
            <w:webHidden/>
          </w:rPr>
          <w:fldChar w:fldCharType="begin"/>
        </w:r>
        <w:r w:rsidR="00AD1822" w:rsidRPr="00AD1822">
          <w:rPr>
            <w:rFonts w:ascii="Arial" w:hAnsi="Arial" w:cs="Arial"/>
            <w:noProof/>
            <w:webHidden/>
          </w:rPr>
          <w:instrText xml:space="preserve"> PAGEREF _Toc17108050 \h </w:instrText>
        </w:r>
        <w:r w:rsidRPr="00AD1822">
          <w:rPr>
            <w:rFonts w:ascii="Arial" w:hAnsi="Arial" w:cs="Arial"/>
            <w:noProof/>
            <w:webHidden/>
          </w:rPr>
        </w:r>
        <w:r w:rsidRPr="00AD1822">
          <w:rPr>
            <w:rFonts w:ascii="Arial" w:hAnsi="Arial" w:cs="Arial"/>
            <w:noProof/>
            <w:webHidden/>
          </w:rPr>
          <w:fldChar w:fldCharType="separate"/>
        </w:r>
        <w:r w:rsidR="0049181A">
          <w:rPr>
            <w:rFonts w:ascii="Arial" w:hAnsi="Arial" w:cs="Arial"/>
            <w:noProof/>
            <w:webHidden/>
          </w:rPr>
          <w:t>11</w:t>
        </w:r>
        <w:r w:rsidRPr="00AD1822">
          <w:rPr>
            <w:rFonts w:ascii="Arial" w:hAnsi="Arial" w:cs="Arial"/>
            <w:noProof/>
            <w:webHidden/>
          </w:rPr>
          <w:fldChar w:fldCharType="end"/>
        </w:r>
      </w:hyperlink>
    </w:p>
    <w:p w:rsidR="00AD1822" w:rsidRPr="00AD1822" w:rsidRDefault="008A5C3B" w:rsidP="00AD1822">
      <w:pPr>
        <w:pStyle w:val="31"/>
        <w:tabs>
          <w:tab w:val="right" w:leader="dot" w:pos="9689"/>
        </w:tabs>
        <w:spacing w:line="360" w:lineRule="auto"/>
        <w:rPr>
          <w:rFonts w:ascii="Arial" w:eastAsiaTheme="minorEastAsia" w:hAnsi="Arial" w:cs="Arial"/>
          <w:noProof/>
        </w:rPr>
      </w:pPr>
      <w:hyperlink w:anchor="_Toc17108051" w:history="1">
        <w:r w:rsidR="00AD1822" w:rsidRPr="00AD1822">
          <w:rPr>
            <w:rStyle w:val="ae"/>
            <w:rFonts w:ascii="Arial" w:hAnsi="Arial" w:cs="Arial"/>
            <w:noProof/>
          </w:rPr>
          <w:t>5.2.1 Коксовый газ</w:t>
        </w:r>
        <w:r w:rsidR="00AD1822" w:rsidRPr="00AD1822">
          <w:rPr>
            <w:rFonts w:ascii="Arial" w:hAnsi="Arial" w:cs="Arial"/>
            <w:noProof/>
            <w:webHidden/>
          </w:rPr>
          <w:tab/>
        </w:r>
        <w:r w:rsidRPr="00AD1822">
          <w:rPr>
            <w:rFonts w:ascii="Arial" w:hAnsi="Arial" w:cs="Arial"/>
            <w:noProof/>
            <w:webHidden/>
          </w:rPr>
          <w:fldChar w:fldCharType="begin"/>
        </w:r>
        <w:r w:rsidR="00AD1822" w:rsidRPr="00AD1822">
          <w:rPr>
            <w:rFonts w:ascii="Arial" w:hAnsi="Arial" w:cs="Arial"/>
            <w:noProof/>
            <w:webHidden/>
          </w:rPr>
          <w:instrText xml:space="preserve"> PAGEREF _Toc17108051 \h </w:instrText>
        </w:r>
        <w:r w:rsidRPr="00AD1822">
          <w:rPr>
            <w:rFonts w:ascii="Arial" w:hAnsi="Arial" w:cs="Arial"/>
            <w:noProof/>
            <w:webHidden/>
          </w:rPr>
        </w:r>
        <w:r w:rsidRPr="00AD1822">
          <w:rPr>
            <w:rFonts w:ascii="Arial" w:hAnsi="Arial" w:cs="Arial"/>
            <w:noProof/>
            <w:webHidden/>
          </w:rPr>
          <w:fldChar w:fldCharType="separate"/>
        </w:r>
        <w:r w:rsidR="0049181A">
          <w:rPr>
            <w:rFonts w:ascii="Arial" w:hAnsi="Arial" w:cs="Arial"/>
            <w:noProof/>
            <w:webHidden/>
          </w:rPr>
          <w:t>11</w:t>
        </w:r>
        <w:r w:rsidRPr="00AD1822">
          <w:rPr>
            <w:rFonts w:ascii="Arial" w:hAnsi="Arial" w:cs="Arial"/>
            <w:noProof/>
            <w:webHidden/>
          </w:rPr>
          <w:fldChar w:fldCharType="end"/>
        </w:r>
      </w:hyperlink>
    </w:p>
    <w:p w:rsidR="00AD1822" w:rsidRPr="00AD1822" w:rsidRDefault="008A5C3B" w:rsidP="00AD1822">
      <w:pPr>
        <w:pStyle w:val="31"/>
        <w:tabs>
          <w:tab w:val="right" w:leader="dot" w:pos="9689"/>
        </w:tabs>
        <w:spacing w:line="360" w:lineRule="auto"/>
        <w:rPr>
          <w:rFonts w:ascii="Arial" w:eastAsiaTheme="minorEastAsia" w:hAnsi="Arial" w:cs="Arial"/>
          <w:noProof/>
        </w:rPr>
      </w:pPr>
      <w:hyperlink w:anchor="_Toc17108052" w:history="1">
        <w:r w:rsidR="00AD1822" w:rsidRPr="00AD1822">
          <w:rPr>
            <w:rStyle w:val="ae"/>
            <w:rFonts w:ascii="Arial" w:hAnsi="Arial" w:cs="Arial"/>
            <w:noProof/>
          </w:rPr>
          <w:t xml:space="preserve">5.2.2 </w:t>
        </w:r>
        <w:r w:rsidR="00AD1822" w:rsidRPr="00AD1822">
          <w:rPr>
            <w:rStyle w:val="ae"/>
            <w:rFonts w:ascii="Arial" w:eastAsia="TimesNewRomanPSMT" w:hAnsi="Arial" w:cs="Arial"/>
            <w:noProof/>
          </w:rPr>
          <w:t>Этилнитрит</w:t>
        </w:r>
        <w:r w:rsidR="00AD1822" w:rsidRPr="00AD1822">
          <w:rPr>
            <w:rFonts w:ascii="Arial" w:hAnsi="Arial" w:cs="Arial"/>
            <w:noProof/>
            <w:webHidden/>
          </w:rPr>
          <w:tab/>
        </w:r>
        <w:r w:rsidRPr="00AD1822">
          <w:rPr>
            <w:rFonts w:ascii="Arial" w:hAnsi="Arial" w:cs="Arial"/>
            <w:noProof/>
            <w:webHidden/>
          </w:rPr>
          <w:fldChar w:fldCharType="begin"/>
        </w:r>
        <w:r w:rsidR="00AD1822" w:rsidRPr="00AD1822">
          <w:rPr>
            <w:rFonts w:ascii="Arial" w:hAnsi="Arial" w:cs="Arial"/>
            <w:noProof/>
            <w:webHidden/>
          </w:rPr>
          <w:instrText xml:space="preserve"> PAGEREF _Toc17108052 \h </w:instrText>
        </w:r>
        <w:r w:rsidRPr="00AD1822">
          <w:rPr>
            <w:rFonts w:ascii="Arial" w:hAnsi="Arial" w:cs="Arial"/>
            <w:noProof/>
            <w:webHidden/>
          </w:rPr>
        </w:r>
        <w:r w:rsidRPr="00AD1822">
          <w:rPr>
            <w:rFonts w:ascii="Arial" w:hAnsi="Arial" w:cs="Arial"/>
            <w:noProof/>
            <w:webHidden/>
          </w:rPr>
          <w:fldChar w:fldCharType="separate"/>
        </w:r>
        <w:r w:rsidR="0049181A">
          <w:rPr>
            <w:rFonts w:ascii="Arial" w:hAnsi="Arial" w:cs="Arial"/>
            <w:noProof/>
            <w:webHidden/>
          </w:rPr>
          <w:t>11</w:t>
        </w:r>
        <w:r w:rsidRPr="00AD1822">
          <w:rPr>
            <w:rFonts w:ascii="Arial" w:hAnsi="Arial" w:cs="Arial"/>
            <w:noProof/>
            <w:webHidden/>
          </w:rPr>
          <w:fldChar w:fldCharType="end"/>
        </w:r>
      </w:hyperlink>
    </w:p>
    <w:p w:rsidR="00AD1822" w:rsidRPr="00AD1822" w:rsidRDefault="008A5C3B" w:rsidP="00AD1822">
      <w:pPr>
        <w:pStyle w:val="31"/>
        <w:tabs>
          <w:tab w:val="right" w:leader="dot" w:pos="9689"/>
        </w:tabs>
        <w:spacing w:line="360" w:lineRule="auto"/>
        <w:rPr>
          <w:rFonts w:ascii="Arial" w:eastAsiaTheme="minorEastAsia" w:hAnsi="Arial" w:cs="Arial"/>
          <w:noProof/>
        </w:rPr>
      </w:pPr>
      <w:hyperlink w:anchor="_Toc17108053" w:history="1">
        <w:r w:rsidR="00AD1822" w:rsidRPr="00AD1822">
          <w:rPr>
            <w:rStyle w:val="ae"/>
            <w:rFonts w:ascii="Arial" w:hAnsi="Arial" w:cs="Arial"/>
            <w:noProof/>
          </w:rPr>
          <w:t>5.2.3 БЭМЗ монооксида углерода</w:t>
        </w:r>
        <w:r w:rsidR="00AD1822" w:rsidRPr="00AD1822">
          <w:rPr>
            <w:rFonts w:ascii="Arial" w:hAnsi="Arial" w:cs="Arial"/>
            <w:noProof/>
            <w:webHidden/>
          </w:rPr>
          <w:tab/>
        </w:r>
        <w:r w:rsidRPr="00AD1822">
          <w:rPr>
            <w:rFonts w:ascii="Arial" w:hAnsi="Arial" w:cs="Arial"/>
            <w:noProof/>
            <w:webHidden/>
          </w:rPr>
          <w:fldChar w:fldCharType="begin"/>
        </w:r>
        <w:r w:rsidR="00AD1822" w:rsidRPr="00AD1822">
          <w:rPr>
            <w:rFonts w:ascii="Arial" w:hAnsi="Arial" w:cs="Arial"/>
            <w:noProof/>
            <w:webHidden/>
          </w:rPr>
          <w:instrText xml:space="preserve"> PAGEREF _Toc17108053 \h </w:instrText>
        </w:r>
        <w:r w:rsidRPr="00AD1822">
          <w:rPr>
            <w:rFonts w:ascii="Arial" w:hAnsi="Arial" w:cs="Arial"/>
            <w:noProof/>
            <w:webHidden/>
          </w:rPr>
        </w:r>
        <w:r w:rsidRPr="00AD1822">
          <w:rPr>
            <w:rFonts w:ascii="Arial" w:hAnsi="Arial" w:cs="Arial"/>
            <w:noProof/>
            <w:webHidden/>
          </w:rPr>
          <w:fldChar w:fldCharType="separate"/>
        </w:r>
        <w:r w:rsidR="0049181A">
          <w:rPr>
            <w:rFonts w:ascii="Arial" w:hAnsi="Arial" w:cs="Arial"/>
            <w:noProof/>
            <w:webHidden/>
          </w:rPr>
          <w:t>11</w:t>
        </w:r>
        <w:r w:rsidRPr="00AD1822">
          <w:rPr>
            <w:rFonts w:ascii="Arial" w:hAnsi="Arial" w:cs="Arial"/>
            <w:noProof/>
            <w:webHidden/>
          </w:rPr>
          <w:fldChar w:fldCharType="end"/>
        </w:r>
      </w:hyperlink>
    </w:p>
    <w:p w:rsidR="00AD1822" w:rsidRPr="00AD1822" w:rsidRDefault="008A5C3B" w:rsidP="00AD1822">
      <w:pPr>
        <w:pStyle w:val="31"/>
        <w:tabs>
          <w:tab w:val="right" w:leader="dot" w:pos="9689"/>
        </w:tabs>
        <w:spacing w:line="360" w:lineRule="auto"/>
        <w:rPr>
          <w:rFonts w:ascii="Arial" w:eastAsiaTheme="minorEastAsia" w:hAnsi="Arial" w:cs="Arial"/>
          <w:noProof/>
        </w:rPr>
      </w:pPr>
      <w:hyperlink w:anchor="_Toc17108054" w:history="1">
        <w:r w:rsidR="00AD1822" w:rsidRPr="00AD1822">
          <w:rPr>
            <w:rStyle w:val="ae"/>
            <w:rFonts w:ascii="Arial" w:hAnsi="Arial" w:cs="Arial"/>
            <w:noProof/>
          </w:rPr>
          <w:t xml:space="preserve">5.2.4 </w:t>
        </w:r>
        <w:r w:rsidR="00AD1822" w:rsidRPr="00AD1822">
          <w:rPr>
            <w:rStyle w:val="ae"/>
            <w:rFonts w:ascii="Arial" w:eastAsia="TimesNewRomanPSMT" w:hAnsi="Arial" w:cs="Arial"/>
            <w:noProof/>
          </w:rPr>
          <w:t xml:space="preserve">Метан, группа </w:t>
        </w:r>
        <w:r w:rsidR="00AD1822" w:rsidRPr="00AD1822">
          <w:rPr>
            <w:rStyle w:val="ae"/>
            <w:rFonts w:ascii="Arial" w:eastAsia="TimesNewRomanPSMT" w:hAnsi="Arial" w:cs="Arial"/>
            <w:noProof/>
            <w:lang w:val="en-US"/>
          </w:rPr>
          <w:t>IIA</w:t>
        </w:r>
        <w:r w:rsidR="00AD1822" w:rsidRPr="00AD1822">
          <w:rPr>
            <w:rFonts w:ascii="Arial" w:hAnsi="Arial" w:cs="Arial"/>
            <w:noProof/>
            <w:webHidden/>
          </w:rPr>
          <w:tab/>
        </w:r>
        <w:r w:rsidRPr="00AD1822">
          <w:rPr>
            <w:rFonts w:ascii="Arial" w:hAnsi="Arial" w:cs="Arial"/>
            <w:noProof/>
            <w:webHidden/>
          </w:rPr>
          <w:fldChar w:fldCharType="begin"/>
        </w:r>
        <w:r w:rsidR="00AD1822" w:rsidRPr="00AD1822">
          <w:rPr>
            <w:rFonts w:ascii="Arial" w:hAnsi="Arial" w:cs="Arial"/>
            <w:noProof/>
            <w:webHidden/>
          </w:rPr>
          <w:instrText xml:space="preserve"> PAGEREF _Toc17108054 \h </w:instrText>
        </w:r>
        <w:r w:rsidRPr="00AD1822">
          <w:rPr>
            <w:rFonts w:ascii="Arial" w:hAnsi="Arial" w:cs="Arial"/>
            <w:noProof/>
            <w:webHidden/>
          </w:rPr>
        </w:r>
        <w:r w:rsidRPr="00AD1822">
          <w:rPr>
            <w:rFonts w:ascii="Arial" w:hAnsi="Arial" w:cs="Arial"/>
            <w:noProof/>
            <w:webHidden/>
          </w:rPr>
          <w:fldChar w:fldCharType="separate"/>
        </w:r>
        <w:r w:rsidR="0049181A">
          <w:rPr>
            <w:rFonts w:ascii="Arial" w:hAnsi="Arial" w:cs="Arial"/>
            <w:noProof/>
            <w:webHidden/>
          </w:rPr>
          <w:t>11</w:t>
        </w:r>
        <w:r w:rsidRPr="00AD1822">
          <w:rPr>
            <w:rFonts w:ascii="Arial" w:hAnsi="Arial" w:cs="Arial"/>
            <w:noProof/>
            <w:webHidden/>
          </w:rPr>
          <w:fldChar w:fldCharType="end"/>
        </w:r>
      </w:hyperlink>
    </w:p>
    <w:p w:rsidR="00AD1822" w:rsidRPr="00AD1822" w:rsidRDefault="008A5C3B" w:rsidP="00AD1822">
      <w:pPr>
        <w:pStyle w:val="11"/>
        <w:tabs>
          <w:tab w:val="right" w:leader="dot" w:pos="9689"/>
        </w:tabs>
        <w:spacing w:line="360" w:lineRule="auto"/>
        <w:rPr>
          <w:rFonts w:ascii="Arial" w:eastAsiaTheme="minorEastAsia" w:hAnsi="Arial" w:cs="Arial"/>
          <w:noProof/>
        </w:rPr>
      </w:pPr>
      <w:hyperlink w:anchor="_Toc17108055" w:history="1">
        <w:r w:rsidR="00AD1822" w:rsidRPr="00AD1822">
          <w:rPr>
            <w:rStyle w:val="ae"/>
            <w:rFonts w:ascii="Arial" w:hAnsi="Arial" w:cs="Arial"/>
            <w:noProof/>
          </w:rPr>
          <w:t xml:space="preserve">6 Метод проведения испытания для определения </w:t>
        </w:r>
        <w:r w:rsidR="00AD1822" w:rsidRPr="00AD1822">
          <w:rPr>
            <w:rStyle w:val="ae"/>
            <w:rFonts w:ascii="Arial" w:hAnsi="Arial" w:cs="Arial"/>
            <w:noProof/>
            <w:shd w:val="clear" w:color="auto" w:fill="66FF99"/>
          </w:rPr>
          <w:t>безопасногоэкспериментального максимального зазора</w:t>
        </w:r>
        <w:r w:rsidR="00AD1822" w:rsidRPr="00AD1822">
          <w:rPr>
            <w:rFonts w:ascii="Arial" w:hAnsi="Arial" w:cs="Arial"/>
            <w:noProof/>
            <w:webHidden/>
          </w:rPr>
          <w:tab/>
        </w:r>
        <w:r w:rsidRPr="00AD1822">
          <w:rPr>
            <w:rFonts w:ascii="Arial" w:hAnsi="Arial" w:cs="Arial"/>
            <w:noProof/>
            <w:webHidden/>
          </w:rPr>
          <w:fldChar w:fldCharType="begin"/>
        </w:r>
        <w:r w:rsidR="00AD1822" w:rsidRPr="00AD1822">
          <w:rPr>
            <w:rFonts w:ascii="Arial" w:hAnsi="Arial" w:cs="Arial"/>
            <w:noProof/>
            <w:webHidden/>
          </w:rPr>
          <w:instrText xml:space="preserve"> PAGEREF _Toc17108055 \h </w:instrText>
        </w:r>
        <w:r w:rsidRPr="00AD1822">
          <w:rPr>
            <w:rFonts w:ascii="Arial" w:hAnsi="Arial" w:cs="Arial"/>
            <w:noProof/>
            <w:webHidden/>
          </w:rPr>
        </w:r>
        <w:r w:rsidRPr="00AD1822">
          <w:rPr>
            <w:rFonts w:ascii="Arial" w:hAnsi="Arial" w:cs="Arial"/>
            <w:noProof/>
            <w:webHidden/>
          </w:rPr>
          <w:fldChar w:fldCharType="separate"/>
        </w:r>
        <w:r w:rsidR="0049181A">
          <w:rPr>
            <w:rFonts w:ascii="Arial" w:hAnsi="Arial" w:cs="Arial"/>
            <w:noProof/>
            <w:webHidden/>
          </w:rPr>
          <w:t>12</w:t>
        </w:r>
        <w:r w:rsidRPr="00AD1822">
          <w:rPr>
            <w:rFonts w:ascii="Arial" w:hAnsi="Arial" w:cs="Arial"/>
            <w:noProof/>
            <w:webHidden/>
          </w:rPr>
          <w:fldChar w:fldCharType="end"/>
        </w:r>
      </w:hyperlink>
    </w:p>
    <w:p w:rsidR="00AD1822" w:rsidRPr="00AD1822" w:rsidRDefault="008A5C3B" w:rsidP="00AD1822">
      <w:pPr>
        <w:pStyle w:val="22"/>
        <w:tabs>
          <w:tab w:val="right" w:leader="dot" w:pos="9689"/>
        </w:tabs>
        <w:spacing w:line="360" w:lineRule="auto"/>
        <w:rPr>
          <w:rFonts w:ascii="Arial" w:eastAsiaTheme="minorEastAsia" w:hAnsi="Arial" w:cs="Arial"/>
          <w:noProof/>
        </w:rPr>
      </w:pPr>
      <w:hyperlink w:anchor="_Toc17108056" w:history="1">
        <w:r w:rsidR="00AD1822" w:rsidRPr="00AD1822">
          <w:rPr>
            <w:rStyle w:val="ae"/>
            <w:rFonts w:ascii="Arial" w:hAnsi="Arial" w:cs="Arial"/>
            <w:noProof/>
          </w:rPr>
          <w:t>6.1 Описание метода</w:t>
        </w:r>
        <w:r w:rsidR="00AD1822" w:rsidRPr="00AD1822">
          <w:rPr>
            <w:rFonts w:ascii="Arial" w:hAnsi="Arial" w:cs="Arial"/>
            <w:noProof/>
            <w:webHidden/>
          </w:rPr>
          <w:tab/>
        </w:r>
        <w:r w:rsidRPr="00AD1822">
          <w:rPr>
            <w:rFonts w:ascii="Arial" w:hAnsi="Arial" w:cs="Arial"/>
            <w:noProof/>
            <w:webHidden/>
          </w:rPr>
          <w:fldChar w:fldCharType="begin"/>
        </w:r>
        <w:r w:rsidR="00AD1822" w:rsidRPr="00AD1822">
          <w:rPr>
            <w:rFonts w:ascii="Arial" w:hAnsi="Arial" w:cs="Arial"/>
            <w:noProof/>
            <w:webHidden/>
          </w:rPr>
          <w:instrText xml:space="preserve"> PAGEREF _Toc17108056 \h </w:instrText>
        </w:r>
        <w:r w:rsidRPr="00AD1822">
          <w:rPr>
            <w:rFonts w:ascii="Arial" w:hAnsi="Arial" w:cs="Arial"/>
            <w:noProof/>
            <w:webHidden/>
          </w:rPr>
        </w:r>
        <w:r w:rsidRPr="00AD1822">
          <w:rPr>
            <w:rFonts w:ascii="Arial" w:hAnsi="Arial" w:cs="Arial"/>
            <w:noProof/>
            <w:webHidden/>
          </w:rPr>
          <w:fldChar w:fldCharType="separate"/>
        </w:r>
        <w:r w:rsidR="0049181A">
          <w:rPr>
            <w:rFonts w:ascii="Arial" w:hAnsi="Arial" w:cs="Arial"/>
            <w:noProof/>
            <w:webHidden/>
          </w:rPr>
          <w:t>12</w:t>
        </w:r>
        <w:r w:rsidRPr="00AD1822">
          <w:rPr>
            <w:rFonts w:ascii="Arial" w:hAnsi="Arial" w:cs="Arial"/>
            <w:noProof/>
            <w:webHidden/>
          </w:rPr>
          <w:fldChar w:fldCharType="end"/>
        </w:r>
      </w:hyperlink>
    </w:p>
    <w:p w:rsidR="00AD1822" w:rsidRPr="00AD1822" w:rsidRDefault="008A5C3B" w:rsidP="00AD1822">
      <w:pPr>
        <w:pStyle w:val="22"/>
        <w:tabs>
          <w:tab w:val="right" w:leader="dot" w:pos="9689"/>
        </w:tabs>
        <w:spacing w:line="360" w:lineRule="auto"/>
        <w:rPr>
          <w:rFonts w:ascii="Arial" w:eastAsiaTheme="minorEastAsia" w:hAnsi="Arial" w:cs="Arial"/>
          <w:noProof/>
        </w:rPr>
      </w:pPr>
      <w:hyperlink w:anchor="_Toc17108057" w:history="1">
        <w:r w:rsidR="00AD1822" w:rsidRPr="00AD1822">
          <w:rPr>
            <w:rStyle w:val="ae"/>
            <w:rFonts w:ascii="Arial" w:hAnsi="Arial" w:cs="Arial"/>
            <w:bCs/>
            <w:noProof/>
          </w:rPr>
          <w:t>6.2 Испытательное оборудование</w:t>
        </w:r>
        <w:r w:rsidR="00AD1822" w:rsidRPr="00AD1822">
          <w:rPr>
            <w:rFonts w:ascii="Arial" w:hAnsi="Arial" w:cs="Arial"/>
            <w:noProof/>
            <w:webHidden/>
          </w:rPr>
          <w:tab/>
        </w:r>
        <w:r w:rsidRPr="00AD1822">
          <w:rPr>
            <w:rFonts w:ascii="Arial" w:hAnsi="Arial" w:cs="Arial"/>
            <w:noProof/>
            <w:webHidden/>
          </w:rPr>
          <w:fldChar w:fldCharType="begin"/>
        </w:r>
        <w:r w:rsidR="00AD1822" w:rsidRPr="00AD1822">
          <w:rPr>
            <w:rFonts w:ascii="Arial" w:hAnsi="Arial" w:cs="Arial"/>
            <w:noProof/>
            <w:webHidden/>
          </w:rPr>
          <w:instrText xml:space="preserve"> PAGEREF _Toc17108057 \h </w:instrText>
        </w:r>
        <w:r w:rsidRPr="00AD1822">
          <w:rPr>
            <w:rFonts w:ascii="Arial" w:hAnsi="Arial" w:cs="Arial"/>
            <w:noProof/>
            <w:webHidden/>
          </w:rPr>
        </w:r>
        <w:r w:rsidRPr="00AD1822">
          <w:rPr>
            <w:rFonts w:ascii="Arial" w:hAnsi="Arial" w:cs="Arial"/>
            <w:noProof/>
            <w:webHidden/>
          </w:rPr>
          <w:fldChar w:fldCharType="separate"/>
        </w:r>
        <w:r w:rsidR="0049181A">
          <w:rPr>
            <w:rFonts w:ascii="Arial" w:hAnsi="Arial" w:cs="Arial"/>
            <w:noProof/>
            <w:webHidden/>
          </w:rPr>
          <w:t>12</w:t>
        </w:r>
        <w:r w:rsidRPr="00AD1822">
          <w:rPr>
            <w:rFonts w:ascii="Arial" w:hAnsi="Arial" w:cs="Arial"/>
            <w:noProof/>
            <w:webHidden/>
          </w:rPr>
          <w:fldChar w:fldCharType="end"/>
        </w:r>
      </w:hyperlink>
    </w:p>
    <w:p w:rsidR="00AD1822" w:rsidRPr="00AD1822" w:rsidRDefault="008A5C3B" w:rsidP="00AD1822">
      <w:pPr>
        <w:pStyle w:val="31"/>
        <w:tabs>
          <w:tab w:val="right" w:leader="dot" w:pos="9689"/>
        </w:tabs>
        <w:spacing w:line="360" w:lineRule="auto"/>
        <w:rPr>
          <w:rFonts w:ascii="Arial" w:eastAsiaTheme="minorEastAsia" w:hAnsi="Arial" w:cs="Arial"/>
          <w:noProof/>
        </w:rPr>
      </w:pPr>
      <w:hyperlink w:anchor="_Toc17108058" w:history="1">
        <w:r w:rsidR="00AD1822" w:rsidRPr="00AD1822">
          <w:rPr>
            <w:rStyle w:val="ae"/>
            <w:rFonts w:ascii="Arial" w:hAnsi="Arial" w:cs="Arial"/>
            <w:noProof/>
          </w:rPr>
          <w:t>6.2.1 Общие требования</w:t>
        </w:r>
        <w:r w:rsidR="00AD1822" w:rsidRPr="00AD1822">
          <w:rPr>
            <w:rFonts w:ascii="Arial" w:hAnsi="Arial" w:cs="Arial"/>
            <w:noProof/>
            <w:webHidden/>
          </w:rPr>
          <w:tab/>
        </w:r>
        <w:r w:rsidRPr="00AD1822">
          <w:rPr>
            <w:rFonts w:ascii="Arial" w:hAnsi="Arial" w:cs="Arial"/>
            <w:noProof/>
            <w:webHidden/>
          </w:rPr>
          <w:fldChar w:fldCharType="begin"/>
        </w:r>
        <w:r w:rsidR="00AD1822" w:rsidRPr="00AD1822">
          <w:rPr>
            <w:rFonts w:ascii="Arial" w:hAnsi="Arial" w:cs="Arial"/>
            <w:noProof/>
            <w:webHidden/>
          </w:rPr>
          <w:instrText xml:space="preserve"> PAGEREF _Toc17108058 \h </w:instrText>
        </w:r>
        <w:r w:rsidRPr="00AD1822">
          <w:rPr>
            <w:rFonts w:ascii="Arial" w:hAnsi="Arial" w:cs="Arial"/>
            <w:noProof/>
            <w:webHidden/>
          </w:rPr>
        </w:r>
        <w:r w:rsidRPr="00AD1822">
          <w:rPr>
            <w:rFonts w:ascii="Arial" w:hAnsi="Arial" w:cs="Arial"/>
            <w:noProof/>
            <w:webHidden/>
          </w:rPr>
          <w:fldChar w:fldCharType="separate"/>
        </w:r>
        <w:r w:rsidR="0049181A">
          <w:rPr>
            <w:rFonts w:ascii="Arial" w:hAnsi="Arial" w:cs="Arial"/>
            <w:noProof/>
            <w:webHidden/>
          </w:rPr>
          <w:t>12</w:t>
        </w:r>
        <w:r w:rsidRPr="00AD1822">
          <w:rPr>
            <w:rFonts w:ascii="Arial" w:hAnsi="Arial" w:cs="Arial"/>
            <w:noProof/>
            <w:webHidden/>
          </w:rPr>
          <w:fldChar w:fldCharType="end"/>
        </w:r>
      </w:hyperlink>
    </w:p>
    <w:p w:rsidR="00AD1822" w:rsidRPr="00AD1822" w:rsidRDefault="008A5C3B" w:rsidP="00AD1822">
      <w:pPr>
        <w:pStyle w:val="31"/>
        <w:tabs>
          <w:tab w:val="right" w:leader="dot" w:pos="9689"/>
        </w:tabs>
        <w:spacing w:line="360" w:lineRule="auto"/>
        <w:rPr>
          <w:rFonts w:ascii="Arial" w:eastAsiaTheme="minorEastAsia" w:hAnsi="Arial" w:cs="Arial"/>
          <w:noProof/>
        </w:rPr>
      </w:pPr>
      <w:hyperlink w:anchor="_Toc17108059" w:history="1">
        <w:r w:rsidR="00AD1822" w:rsidRPr="00AD1822">
          <w:rPr>
            <w:rStyle w:val="ae"/>
            <w:rFonts w:ascii="Arial" w:eastAsia="TimesNewRomanPSMT" w:hAnsi="Arial" w:cs="Arial"/>
            <w:noProof/>
          </w:rPr>
          <w:t xml:space="preserve">6.2.2 </w:t>
        </w:r>
        <w:r w:rsidR="00AD1822" w:rsidRPr="00AD1822">
          <w:rPr>
            <w:rStyle w:val="ae"/>
            <w:rFonts w:ascii="Arial" w:hAnsi="Arial" w:cs="Arial"/>
            <w:noProof/>
          </w:rPr>
          <w:t>Материалы и механическая прочность</w:t>
        </w:r>
        <w:r w:rsidR="00AD1822" w:rsidRPr="00AD1822">
          <w:rPr>
            <w:rFonts w:ascii="Arial" w:hAnsi="Arial" w:cs="Arial"/>
            <w:noProof/>
            <w:webHidden/>
          </w:rPr>
          <w:tab/>
        </w:r>
        <w:r w:rsidRPr="00AD1822">
          <w:rPr>
            <w:rFonts w:ascii="Arial" w:hAnsi="Arial" w:cs="Arial"/>
            <w:noProof/>
            <w:webHidden/>
          </w:rPr>
          <w:fldChar w:fldCharType="begin"/>
        </w:r>
        <w:r w:rsidR="00AD1822" w:rsidRPr="00AD1822">
          <w:rPr>
            <w:rFonts w:ascii="Arial" w:hAnsi="Arial" w:cs="Arial"/>
            <w:noProof/>
            <w:webHidden/>
          </w:rPr>
          <w:instrText xml:space="preserve"> PAGEREF _Toc17108059 \h </w:instrText>
        </w:r>
        <w:r w:rsidRPr="00AD1822">
          <w:rPr>
            <w:rFonts w:ascii="Arial" w:hAnsi="Arial" w:cs="Arial"/>
            <w:noProof/>
            <w:webHidden/>
          </w:rPr>
        </w:r>
        <w:r w:rsidRPr="00AD1822">
          <w:rPr>
            <w:rFonts w:ascii="Arial" w:hAnsi="Arial" w:cs="Arial"/>
            <w:noProof/>
            <w:webHidden/>
          </w:rPr>
          <w:fldChar w:fldCharType="separate"/>
        </w:r>
        <w:r w:rsidR="0049181A">
          <w:rPr>
            <w:rFonts w:ascii="Arial" w:hAnsi="Arial" w:cs="Arial"/>
            <w:noProof/>
            <w:webHidden/>
          </w:rPr>
          <w:t>13</w:t>
        </w:r>
        <w:r w:rsidRPr="00AD1822">
          <w:rPr>
            <w:rFonts w:ascii="Arial" w:hAnsi="Arial" w:cs="Arial"/>
            <w:noProof/>
            <w:webHidden/>
          </w:rPr>
          <w:fldChar w:fldCharType="end"/>
        </w:r>
      </w:hyperlink>
    </w:p>
    <w:p w:rsidR="00AD1822" w:rsidRPr="00AD1822" w:rsidRDefault="008A5C3B" w:rsidP="00AD1822">
      <w:pPr>
        <w:pStyle w:val="31"/>
        <w:tabs>
          <w:tab w:val="right" w:leader="dot" w:pos="9689"/>
        </w:tabs>
        <w:spacing w:line="360" w:lineRule="auto"/>
        <w:rPr>
          <w:rFonts w:ascii="Arial" w:eastAsiaTheme="minorEastAsia" w:hAnsi="Arial" w:cs="Arial"/>
          <w:noProof/>
        </w:rPr>
      </w:pPr>
      <w:hyperlink w:anchor="_Toc17108060" w:history="1">
        <w:r w:rsidR="00AD1822" w:rsidRPr="00AD1822">
          <w:rPr>
            <w:rStyle w:val="ae"/>
            <w:rFonts w:ascii="Arial" w:hAnsi="Arial" w:cs="Arial"/>
            <w:noProof/>
          </w:rPr>
          <w:t>6.2.3 Внешняя камера</w:t>
        </w:r>
        <w:r w:rsidR="00AD1822" w:rsidRPr="00AD1822">
          <w:rPr>
            <w:rFonts w:ascii="Arial" w:hAnsi="Arial" w:cs="Arial"/>
            <w:noProof/>
            <w:webHidden/>
          </w:rPr>
          <w:tab/>
        </w:r>
        <w:r w:rsidRPr="00AD1822">
          <w:rPr>
            <w:rFonts w:ascii="Arial" w:hAnsi="Arial" w:cs="Arial"/>
            <w:noProof/>
            <w:webHidden/>
          </w:rPr>
          <w:fldChar w:fldCharType="begin"/>
        </w:r>
        <w:r w:rsidR="00AD1822" w:rsidRPr="00AD1822">
          <w:rPr>
            <w:rFonts w:ascii="Arial" w:hAnsi="Arial" w:cs="Arial"/>
            <w:noProof/>
            <w:webHidden/>
          </w:rPr>
          <w:instrText xml:space="preserve"> PAGEREF _Toc17108060 \h </w:instrText>
        </w:r>
        <w:r w:rsidRPr="00AD1822">
          <w:rPr>
            <w:rFonts w:ascii="Arial" w:hAnsi="Arial" w:cs="Arial"/>
            <w:noProof/>
            <w:webHidden/>
          </w:rPr>
        </w:r>
        <w:r w:rsidRPr="00AD1822">
          <w:rPr>
            <w:rFonts w:ascii="Arial" w:hAnsi="Arial" w:cs="Arial"/>
            <w:noProof/>
            <w:webHidden/>
          </w:rPr>
          <w:fldChar w:fldCharType="separate"/>
        </w:r>
        <w:r w:rsidR="0049181A">
          <w:rPr>
            <w:rFonts w:ascii="Arial" w:hAnsi="Arial" w:cs="Arial"/>
            <w:noProof/>
            <w:webHidden/>
          </w:rPr>
          <w:t>13</w:t>
        </w:r>
        <w:r w:rsidRPr="00AD1822">
          <w:rPr>
            <w:rFonts w:ascii="Arial" w:hAnsi="Arial" w:cs="Arial"/>
            <w:noProof/>
            <w:webHidden/>
          </w:rPr>
          <w:fldChar w:fldCharType="end"/>
        </w:r>
      </w:hyperlink>
    </w:p>
    <w:p w:rsidR="00AD1822" w:rsidRPr="00AD1822" w:rsidRDefault="008A5C3B" w:rsidP="00AD1822">
      <w:pPr>
        <w:pStyle w:val="31"/>
        <w:tabs>
          <w:tab w:val="right" w:leader="dot" w:pos="9689"/>
        </w:tabs>
        <w:spacing w:line="360" w:lineRule="auto"/>
        <w:rPr>
          <w:rFonts w:ascii="Arial" w:eastAsiaTheme="minorEastAsia" w:hAnsi="Arial" w:cs="Arial"/>
          <w:noProof/>
        </w:rPr>
      </w:pPr>
      <w:hyperlink w:anchor="_Toc17108061" w:history="1">
        <w:r w:rsidR="00AD1822" w:rsidRPr="00AD1822">
          <w:rPr>
            <w:rStyle w:val="ae"/>
            <w:rFonts w:ascii="Arial" w:hAnsi="Arial" w:cs="Arial"/>
            <w:noProof/>
          </w:rPr>
          <w:t>6.2.4 Внутренняя камера</w:t>
        </w:r>
        <w:r w:rsidR="00AD1822" w:rsidRPr="00AD1822">
          <w:rPr>
            <w:rFonts w:ascii="Arial" w:hAnsi="Arial" w:cs="Arial"/>
            <w:noProof/>
            <w:webHidden/>
          </w:rPr>
          <w:tab/>
        </w:r>
        <w:r w:rsidRPr="00AD1822">
          <w:rPr>
            <w:rFonts w:ascii="Arial" w:hAnsi="Arial" w:cs="Arial"/>
            <w:noProof/>
            <w:webHidden/>
          </w:rPr>
          <w:fldChar w:fldCharType="begin"/>
        </w:r>
        <w:r w:rsidR="00AD1822" w:rsidRPr="00AD1822">
          <w:rPr>
            <w:rFonts w:ascii="Arial" w:hAnsi="Arial" w:cs="Arial"/>
            <w:noProof/>
            <w:webHidden/>
          </w:rPr>
          <w:instrText xml:space="preserve"> PAGEREF _Toc17108061 \h </w:instrText>
        </w:r>
        <w:r w:rsidRPr="00AD1822">
          <w:rPr>
            <w:rFonts w:ascii="Arial" w:hAnsi="Arial" w:cs="Arial"/>
            <w:noProof/>
            <w:webHidden/>
          </w:rPr>
        </w:r>
        <w:r w:rsidRPr="00AD1822">
          <w:rPr>
            <w:rFonts w:ascii="Arial" w:hAnsi="Arial" w:cs="Arial"/>
            <w:noProof/>
            <w:webHidden/>
          </w:rPr>
          <w:fldChar w:fldCharType="separate"/>
        </w:r>
        <w:r w:rsidR="0049181A">
          <w:rPr>
            <w:rFonts w:ascii="Arial" w:hAnsi="Arial" w:cs="Arial"/>
            <w:noProof/>
            <w:webHidden/>
          </w:rPr>
          <w:t>13</w:t>
        </w:r>
        <w:r w:rsidRPr="00AD1822">
          <w:rPr>
            <w:rFonts w:ascii="Arial" w:hAnsi="Arial" w:cs="Arial"/>
            <w:noProof/>
            <w:webHidden/>
          </w:rPr>
          <w:fldChar w:fldCharType="end"/>
        </w:r>
      </w:hyperlink>
    </w:p>
    <w:p w:rsidR="00AD1822" w:rsidRPr="00AD1822" w:rsidRDefault="008A5C3B" w:rsidP="00AD1822">
      <w:pPr>
        <w:pStyle w:val="31"/>
        <w:tabs>
          <w:tab w:val="right" w:leader="dot" w:pos="9689"/>
        </w:tabs>
        <w:spacing w:line="360" w:lineRule="auto"/>
        <w:rPr>
          <w:rFonts w:ascii="Arial" w:eastAsiaTheme="minorEastAsia" w:hAnsi="Arial" w:cs="Arial"/>
          <w:noProof/>
        </w:rPr>
      </w:pPr>
      <w:hyperlink w:anchor="_Toc17108062" w:history="1">
        <w:r w:rsidR="00AD1822" w:rsidRPr="00AD1822">
          <w:rPr>
            <w:rStyle w:val="ae"/>
            <w:rFonts w:ascii="Arial" w:hAnsi="Arial" w:cs="Arial"/>
            <w:noProof/>
          </w:rPr>
          <w:t>6.2.6 Введение смеси</w:t>
        </w:r>
        <w:r w:rsidR="00AD1822" w:rsidRPr="00AD1822">
          <w:rPr>
            <w:rFonts w:ascii="Arial" w:hAnsi="Arial" w:cs="Arial"/>
            <w:noProof/>
            <w:webHidden/>
          </w:rPr>
          <w:tab/>
        </w:r>
        <w:r w:rsidRPr="00AD1822">
          <w:rPr>
            <w:rFonts w:ascii="Arial" w:hAnsi="Arial" w:cs="Arial"/>
            <w:noProof/>
            <w:webHidden/>
          </w:rPr>
          <w:fldChar w:fldCharType="begin"/>
        </w:r>
        <w:r w:rsidR="00AD1822" w:rsidRPr="00AD1822">
          <w:rPr>
            <w:rFonts w:ascii="Arial" w:hAnsi="Arial" w:cs="Arial"/>
            <w:noProof/>
            <w:webHidden/>
          </w:rPr>
          <w:instrText xml:space="preserve"> PAGEREF _Toc17108062 \h </w:instrText>
        </w:r>
        <w:r w:rsidRPr="00AD1822">
          <w:rPr>
            <w:rFonts w:ascii="Arial" w:hAnsi="Arial" w:cs="Arial"/>
            <w:noProof/>
            <w:webHidden/>
          </w:rPr>
        </w:r>
        <w:r w:rsidRPr="00AD1822">
          <w:rPr>
            <w:rFonts w:ascii="Arial" w:hAnsi="Arial" w:cs="Arial"/>
            <w:noProof/>
            <w:webHidden/>
          </w:rPr>
          <w:fldChar w:fldCharType="separate"/>
        </w:r>
        <w:r w:rsidR="0049181A">
          <w:rPr>
            <w:rFonts w:ascii="Arial" w:hAnsi="Arial" w:cs="Arial"/>
            <w:noProof/>
            <w:webHidden/>
          </w:rPr>
          <w:t>14</w:t>
        </w:r>
        <w:r w:rsidRPr="00AD1822">
          <w:rPr>
            <w:rFonts w:ascii="Arial" w:hAnsi="Arial" w:cs="Arial"/>
            <w:noProof/>
            <w:webHidden/>
          </w:rPr>
          <w:fldChar w:fldCharType="end"/>
        </w:r>
      </w:hyperlink>
    </w:p>
    <w:p w:rsidR="00AD1822" w:rsidRPr="00AD1822" w:rsidRDefault="008A5C3B" w:rsidP="00AD1822">
      <w:pPr>
        <w:pStyle w:val="31"/>
        <w:tabs>
          <w:tab w:val="right" w:leader="dot" w:pos="9689"/>
        </w:tabs>
        <w:spacing w:line="360" w:lineRule="auto"/>
        <w:rPr>
          <w:rFonts w:ascii="Arial" w:eastAsiaTheme="minorEastAsia" w:hAnsi="Arial" w:cs="Arial"/>
          <w:noProof/>
        </w:rPr>
      </w:pPr>
      <w:hyperlink w:anchor="_Toc17108063" w:history="1">
        <w:r w:rsidR="00AD1822" w:rsidRPr="00AD1822">
          <w:rPr>
            <w:rStyle w:val="ae"/>
            <w:rFonts w:ascii="Arial" w:hAnsi="Arial" w:cs="Arial"/>
            <w:noProof/>
          </w:rPr>
          <w:t>6.2.7 Расположение источника воспламенения</w:t>
        </w:r>
        <w:r w:rsidR="00AD1822" w:rsidRPr="00AD1822">
          <w:rPr>
            <w:rFonts w:ascii="Arial" w:hAnsi="Arial" w:cs="Arial"/>
            <w:noProof/>
            <w:webHidden/>
          </w:rPr>
          <w:tab/>
        </w:r>
        <w:r w:rsidRPr="00AD1822">
          <w:rPr>
            <w:rFonts w:ascii="Arial" w:hAnsi="Arial" w:cs="Arial"/>
            <w:noProof/>
            <w:webHidden/>
          </w:rPr>
          <w:fldChar w:fldCharType="begin"/>
        </w:r>
        <w:r w:rsidR="00AD1822" w:rsidRPr="00AD1822">
          <w:rPr>
            <w:rFonts w:ascii="Arial" w:hAnsi="Arial" w:cs="Arial"/>
            <w:noProof/>
            <w:webHidden/>
          </w:rPr>
          <w:instrText xml:space="preserve"> PAGEREF _Toc17108063 \h </w:instrText>
        </w:r>
        <w:r w:rsidRPr="00AD1822">
          <w:rPr>
            <w:rFonts w:ascii="Arial" w:hAnsi="Arial" w:cs="Arial"/>
            <w:noProof/>
            <w:webHidden/>
          </w:rPr>
        </w:r>
        <w:r w:rsidRPr="00AD1822">
          <w:rPr>
            <w:rFonts w:ascii="Arial" w:hAnsi="Arial" w:cs="Arial"/>
            <w:noProof/>
            <w:webHidden/>
          </w:rPr>
          <w:fldChar w:fldCharType="separate"/>
        </w:r>
        <w:r w:rsidR="0049181A">
          <w:rPr>
            <w:rFonts w:ascii="Arial" w:hAnsi="Arial" w:cs="Arial"/>
            <w:noProof/>
            <w:webHidden/>
          </w:rPr>
          <w:t>14</w:t>
        </w:r>
        <w:r w:rsidRPr="00AD1822">
          <w:rPr>
            <w:rFonts w:ascii="Arial" w:hAnsi="Arial" w:cs="Arial"/>
            <w:noProof/>
            <w:webHidden/>
          </w:rPr>
          <w:fldChar w:fldCharType="end"/>
        </w:r>
      </w:hyperlink>
    </w:p>
    <w:p w:rsidR="00AD1822" w:rsidRPr="00AD1822" w:rsidRDefault="008A5C3B" w:rsidP="00AD1822">
      <w:pPr>
        <w:pStyle w:val="22"/>
        <w:tabs>
          <w:tab w:val="right" w:leader="dot" w:pos="9689"/>
        </w:tabs>
        <w:spacing w:line="360" w:lineRule="auto"/>
        <w:rPr>
          <w:rFonts w:ascii="Arial" w:eastAsiaTheme="minorEastAsia" w:hAnsi="Arial" w:cs="Arial"/>
          <w:noProof/>
        </w:rPr>
      </w:pPr>
      <w:hyperlink w:anchor="_Toc17108064" w:history="1">
        <w:r w:rsidR="00AD1822" w:rsidRPr="00AD1822">
          <w:rPr>
            <w:rStyle w:val="ae"/>
            <w:rFonts w:ascii="Arial" w:hAnsi="Arial" w:cs="Arial"/>
            <w:bCs/>
            <w:noProof/>
          </w:rPr>
          <w:t>6.3 Методика испытаний</w:t>
        </w:r>
        <w:r w:rsidR="00AD1822" w:rsidRPr="00AD1822">
          <w:rPr>
            <w:rFonts w:ascii="Arial" w:hAnsi="Arial" w:cs="Arial"/>
            <w:noProof/>
            <w:webHidden/>
          </w:rPr>
          <w:tab/>
        </w:r>
        <w:r w:rsidRPr="00AD1822">
          <w:rPr>
            <w:rFonts w:ascii="Arial" w:hAnsi="Arial" w:cs="Arial"/>
            <w:noProof/>
            <w:webHidden/>
          </w:rPr>
          <w:fldChar w:fldCharType="begin"/>
        </w:r>
        <w:r w:rsidR="00AD1822" w:rsidRPr="00AD1822">
          <w:rPr>
            <w:rFonts w:ascii="Arial" w:hAnsi="Arial" w:cs="Arial"/>
            <w:noProof/>
            <w:webHidden/>
          </w:rPr>
          <w:instrText xml:space="preserve"> PAGEREF _Toc17108064 \h </w:instrText>
        </w:r>
        <w:r w:rsidRPr="00AD1822">
          <w:rPr>
            <w:rFonts w:ascii="Arial" w:hAnsi="Arial" w:cs="Arial"/>
            <w:noProof/>
            <w:webHidden/>
          </w:rPr>
        </w:r>
        <w:r w:rsidRPr="00AD1822">
          <w:rPr>
            <w:rFonts w:ascii="Arial" w:hAnsi="Arial" w:cs="Arial"/>
            <w:noProof/>
            <w:webHidden/>
          </w:rPr>
          <w:fldChar w:fldCharType="separate"/>
        </w:r>
        <w:r w:rsidR="0049181A">
          <w:rPr>
            <w:rFonts w:ascii="Arial" w:hAnsi="Arial" w:cs="Arial"/>
            <w:noProof/>
            <w:webHidden/>
          </w:rPr>
          <w:t>14</w:t>
        </w:r>
        <w:r w:rsidRPr="00AD1822">
          <w:rPr>
            <w:rFonts w:ascii="Arial" w:hAnsi="Arial" w:cs="Arial"/>
            <w:noProof/>
            <w:webHidden/>
          </w:rPr>
          <w:fldChar w:fldCharType="end"/>
        </w:r>
      </w:hyperlink>
    </w:p>
    <w:p w:rsidR="00AD1822" w:rsidRPr="00AD1822" w:rsidRDefault="008A5C3B" w:rsidP="00AD1822">
      <w:pPr>
        <w:pStyle w:val="31"/>
        <w:tabs>
          <w:tab w:val="right" w:leader="dot" w:pos="9689"/>
        </w:tabs>
        <w:spacing w:line="360" w:lineRule="auto"/>
        <w:rPr>
          <w:rFonts w:ascii="Arial" w:eastAsiaTheme="minorEastAsia" w:hAnsi="Arial" w:cs="Arial"/>
          <w:noProof/>
        </w:rPr>
      </w:pPr>
      <w:hyperlink w:anchor="_Toc17108065" w:history="1">
        <w:r w:rsidR="00AD1822" w:rsidRPr="00AD1822">
          <w:rPr>
            <w:rStyle w:val="ae"/>
            <w:rFonts w:ascii="Arial" w:hAnsi="Arial" w:cs="Arial"/>
            <w:noProof/>
          </w:rPr>
          <w:t>6.3.1 Приготовление газовых смесей</w:t>
        </w:r>
        <w:r w:rsidR="00AD1822" w:rsidRPr="00AD1822">
          <w:rPr>
            <w:rFonts w:ascii="Arial" w:hAnsi="Arial" w:cs="Arial"/>
            <w:noProof/>
            <w:webHidden/>
          </w:rPr>
          <w:tab/>
        </w:r>
        <w:r w:rsidRPr="00AD1822">
          <w:rPr>
            <w:rFonts w:ascii="Arial" w:hAnsi="Arial" w:cs="Arial"/>
            <w:noProof/>
            <w:webHidden/>
          </w:rPr>
          <w:fldChar w:fldCharType="begin"/>
        </w:r>
        <w:r w:rsidR="00AD1822" w:rsidRPr="00AD1822">
          <w:rPr>
            <w:rFonts w:ascii="Arial" w:hAnsi="Arial" w:cs="Arial"/>
            <w:noProof/>
            <w:webHidden/>
          </w:rPr>
          <w:instrText xml:space="preserve"> PAGEREF _Toc17108065 \h </w:instrText>
        </w:r>
        <w:r w:rsidRPr="00AD1822">
          <w:rPr>
            <w:rFonts w:ascii="Arial" w:hAnsi="Arial" w:cs="Arial"/>
            <w:noProof/>
            <w:webHidden/>
          </w:rPr>
        </w:r>
        <w:r w:rsidRPr="00AD1822">
          <w:rPr>
            <w:rFonts w:ascii="Arial" w:hAnsi="Arial" w:cs="Arial"/>
            <w:noProof/>
            <w:webHidden/>
          </w:rPr>
          <w:fldChar w:fldCharType="separate"/>
        </w:r>
        <w:r w:rsidR="0049181A">
          <w:rPr>
            <w:rFonts w:ascii="Arial" w:hAnsi="Arial" w:cs="Arial"/>
            <w:noProof/>
            <w:webHidden/>
          </w:rPr>
          <w:t>14</w:t>
        </w:r>
        <w:r w:rsidRPr="00AD1822">
          <w:rPr>
            <w:rFonts w:ascii="Arial" w:hAnsi="Arial" w:cs="Arial"/>
            <w:noProof/>
            <w:webHidden/>
          </w:rPr>
          <w:fldChar w:fldCharType="end"/>
        </w:r>
      </w:hyperlink>
    </w:p>
    <w:p w:rsidR="00AD1822" w:rsidRPr="00AD1822" w:rsidRDefault="008A5C3B" w:rsidP="00AD1822">
      <w:pPr>
        <w:pStyle w:val="31"/>
        <w:tabs>
          <w:tab w:val="right" w:leader="dot" w:pos="9689"/>
        </w:tabs>
        <w:spacing w:line="360" w:lineRule="auto"/>
        <w:rPr>
          <w:rFonts w:ascii="Arial" w:eastAsiaTheme="minorEastAsia" w:hAnsi="Arial" w:cs="Arial"/>
          <w:noProof/>
        </w:rPr>
      </w:pPr>
      <w:hyperlink w:anchor="_Toc17108066" w:history="1">
        <w:r w:rsidR="00AD1822" w:rsidRPr="00AD1822">
          <w:rPr>
            <w:rStyle w:val="ae"/>
            <w:rFonts w:ascii="Arial" w:hAnsi="Arial" w:cs="Arial"/>
            <w:noProof/>
          </w:rPr>
          <w:t>6.3.2 Температура и давление</w:t>
        </w:r>
        <w:r w:rsidR="00AD1822" w:rsidRPr="00AD1822">
          <w:rPr>
            <w:rFonts w:ascii="Arial" w:hAnsi="Arial" w:cs="Arial"/>
            <w:noProof/>
            <w:webHidden/>
          </w:rPr>
          <w:tab/>
        </w:r>
        <w:r w:rsidRPr="00AD1822">
          <w:rPr>
            <w:rFonts w:ascii="Arial" w:hAnsi="Arial" w:cs="Arial"/>
            <w:noProof/>
            <w:webHidden/>
          </w:rPr>
          <w:fldChar w:fldCharType="begin"/>
        </w:r>
        <w:r w:rsidR="00AD1822" w:rsidRPr="00AD1822">
          <w:rPr>
            <w:rFonts w:ascii="Arial" w:hAnsi="Arial" w:cs="Arial"/>
            <w:noProof/>
            <w:webHidden/>
          </w:rPr>
          <w:instrText xml:space="preserve"> PAGEREF _Toc17108066 \h </w:instrText>
        </w:r>
        <w:r w:rsidRPr="00AD1822">
          <w:rPr>
            <w:rFonts w:ascii="Arial" w:hAnsi="Arial" w:cs="Arial"/>
            <w:noProof/>
            <w:webHidden/>
          </w:rPr>
        </w:r>
        <w:r w:rsidRPr="00AD1822">
          <w:rPr>
            <w:rFonts w:ascii="Arial" w:hAnsi="Arial" w:cs="Arial"/>
            <w:noProof/>
            <w:webHidden/>
          </w:rPr>
          <w:fldChar w:fldCharType="separate"/>
        </w:r>
        <w:r w:rsidR="0049181A">
          <w:rPr>
            <w:rFonts w:ascii="Arial" w:hAnsi="Arial" w:cs="Arial"/>
            <w:noProof/>
            <w:webHidden/>
          </w:rPr>
          <w:t>14</w:t>
        </w:r>
        <w:r w:rsidRPr="00AD1822">
          <w:rPr>
            <w:rFonts w:ascii="Arial" w:hAnsi="Arial" w:cs="Arial"/>
            <w:noProof/>
            <w:webHidden/>
          </w:rPr>
          <w:fldChar w:fldCharType="end"/>
        </w:r>
      </w:hyperlink>
    </w:p>
    <w:p w:rsidR="00AD1822" w:rsidRPr="00AD1822" w:rsidRDefault="008A5C3B" w:rsidP="00AD1822">
      <w:pPr>
        <w:pStyle w:val="31"/>
        <w:tabs>
          <w:tab w:val="right" w:leader="dot" w:pos="9689"/>
        </w:tabs>
        <w:spacing w:line="360" w:lineRule="auto"/>
        <w:rPr>
          <w:rFonts w:ascii="Arial" w:eastAsiaTheme="minorEastAsia" w:hAnsi="Arial" w:cs="Arial"/>
          <w:noProof/>
        </w:rPr>
      </w:pPr>
      <w:hyperlink w:anchor="_Toc17108067" w:history="1">
        <w:r w:rsidR="00AD1822" w:rsidRPr="00AD1822">
          <w:rPr>
            <w:rStyle w:val="ae"/>
            <w:rFonts w:ascii="Arial" w:hAnsi="Arial" w:cs="Arial"/>
            <w:noProof/>
          </w:rPr>
          <w:t>6.3.3 Регулировка зазора</w:t>
        </w:r>
        <w:r w:rsidR="00AD1822" w:rsidRPr="00AD1822">
          <w:rPr>
            <w:rFonts w:ascii="Arial" w:hAnsi="Arial" w:cs="Arial"/>
            <w:noProof/>
            <w:webHidden/>
          </w:rPr>
          <w:tab/>
        </w:r>
        <w:r w:rsidRPr="00AD1822">
          <w:rPr>
            <w:rFonts w:ascii="Arial" w:hAnsi="Arial" w:cs="Arial"/>
            <w:noProof/>
            <w:webHidden/>
          </w:rPr>
          <w:fldChar w:fldCharType="begin"/>
        </w:r>
        <w:r w:rsidR="00AD1822" w:rsidRPr="00AD1822">
          <w:rPr>
            <w:rFonts w:ascii="Arial" w:hAnsi="Arial" w:cs="Arial"/>
            <w:noProof/>
            <w:webHidden/>
          </w:rPr>
          <w:instrText xml:space="preserve"> PAGEREF _Toc17108067 \h </w:instrText>
        </w:r>
        <w:r w:rsidRPr="00AD1822">
          <w:rPr>
            <w:rFonts w:ascii="Arial" w:hAnsi="Arial" w:cs="Arial"/>
            <w:noProof/>
            <w:webHidden/>
          </w:rPr>
        </w:r>
        <w:r w:rsidRPr="00AD1822">
          <w:rPr>
            <w:rFonts w:ascii="Arial" w:hAnsi="Arial" w:cs="Arial"/>
            <w:noProof/>
            <w:webHidden/>
          </w:rPr>
          <w:fldChar w:fldCharType="separate"/>
        </w:r>
        <w:r w:rsidR="0049181A">
          <w:rPr>
            <w:rFonts w:ascii="Arial" w:hAnsi="Arial" w:cs="Arial"/>
            <w:noProof/>
            <w:webHidden/>
          </w:rPr>
          <w:t>15</w:t>
        </w:r>
        <w:r w:rsidRPr="00AD1822">
          <w:rPr>
            <w:rFonts w:ascii="Arial" w:hAnsi="Arial" w:cs="Arial"/>
            <w:noProof/>
            <w:webHidden/>
          </w:rPr>
          <w:fldChar w:fldCharType="end"/>
        </w:r>
      </w:hyperlink>
    </w:p>
    <w:p w:rsidR="00AD1822" w:rsidRPr="00AD1822" w:rsidRDefault="008A5C3B" w:rsidP="00AD1822">
      <w:pPr>
        <w:pStyle w:val="31"/>
        <w:tabs>
          <w:tab w:val="right" w:leader="dot" w:pos="9689"/>
        </w:tabs>
        <w:spacing w:line="360" w:lineRule="auto"/>
        <w:rPr>
          <w:rFonts w:ascii="Arial" w:eastAsiaTheme="minorEastAsia" w:hAnsi="Arial" w:cs="Arial"/>
          <w:noProof/>
        </w:rPr>
      </w:pPr>
      <w:hyperlink w:anchor="_Toc17108068" w:history="1">
        <w:r w:rsidR="00AD1822" w:rsidRPr="00AD1822">
          <w:rPr>
            <w:rStyle w:val="ae"/>
            <w:rFonts w:ascii="Arial" w:hAnsi="Arial" w:cs="Arial"/>
            <w:noProof/>
          </w:rPr>
          <w:t>6.3.4 Воспламенение</w:t>
        </w:r>
        <w:r w:rsidR="00AD1822" w:rsidRPr="00AD1822">
          <w:rPr>
            <w:rFonts w:ascii="Arial" w:hAnsi="Arial" w:cs="Arial"/>
            <w:noProof/>
            <w:webHidden/>
          </w:rPr>
          <w:tab/>
        </w:r>
        <w:r w:rsidRPr="00AD1822">
          <w:rPr>
            <w:rFonts w:ascii="Arial" w:hAnsi="Arial" w:cs="Arial"/>
            <w:noProof/>
            <w:webHidden/>
          </w:rPr>
          <w:fldChar w:fldCharType="begin"/>
        </w:r>
        <w:r w:rsidR="00AD1822" w:rsidRPr="00AD1822">
          <w:rPr>
            <w:rFonts w:ascii="Arial" w:hAnsi="Arial" w:cs="Arial"/>
            <w:noProof/>
            <w:webHidden/>
          </w:rPr>
          <w:instrText xml:space="preserve"> PAGEREF _Toc17108068 \h </w:instrText>
        </w:r>
        <w:r w:rsidRPr="00AD1822">
          <w:rPr>
            <w:rFonts w:ascii="Arial" w:hAnsi="Arial" w:cs="Arial"/>
            <w:noProof/>
            <w:webHidden/>
          </w:rPr>
        </w:r>
        <w:r w:rsidRPr="00AD1822">
          <w:rPr>
            <w:rFonts w:ascii="Arial" w:hAnsi="Arial" w:cs="Arial"/>
            <w:noProof/>
            <w:webHidden/>
          </w:rPr>
          <w:fldChar w:fldCharType="separate"/>
        </w:r>
        <w:r w:rsidR="0049181A">
          <w:rPr>
            <w:rFonts w:ascii="Arial" w:hAnsi="Arial" w:cs="Arial"/>
            <w:noProof/>
            <w:webHidden/>
          </w:rPr>
          <w:t>15</w:t>
        </w:r>
        <w:r w:rsidRPr="00AD1822">
          <w:rPr>
            <w:rFonts w:ascii="Arial" w:hAnsi="Arial" w:cs="Arial"/>
            <w:noProof/>
            <w:webHidden/>
          </w:rPr>
          <w:fldChar w:fldCharType="end"/>
        </w:r>
      </w:hyperlink>
    </w:p>
    <w:p w:rsidR="00AD1822" w:rsidRPr="00AD1822" w:rsidRDefault="008A5C3B" w:rsidP="00AD1822">
      <w:pPr>
        <w:pStyle w:val="31"/>
        <w:tabs>
          <w:tab w:val="right" w:leader="dot" w:pos="9689"/>
        </w:tabs>
        <w:spacing w:line="360" w:lineRule="auto"/>
        <w:rPr>
          <w:rFonts w:ascii="Arial" w:eastAsiaTheme="minorEastAsia" w:hAnsi="Arial" w:cs="Arial"/>
          <w:noProof/>
        </w:rPr>
      </w:pPr>
      <w:hyperlink w:anchor="_Toc17108069" w:history="1">
        <w:r w:rsidR="00AD1822" w:rsidRPr="00AD1822">
          <w:rPr>
            <w:rStyle w:val="ae"/>
            <w:rFonts w:ascii="Arial" w:eastAsia="TimesNewRomanPSMT" w:hAnsi="Arial" w:cs="Arial"/>
            <w:noProof/>
          </w:rPr>
          <w:t xml:space="preserve">6.3.5 </w:t>
        </w:r>
        <w:r w:rsidR="00AD1822" w:rsidRPr="00AD1822">
          <w:rPr>
            <w:rStyle w:val="ae"/>
            <w:rFonts w:ascii="Arial" w:hAnsi="Arial" w:cs="Arial"/>
            <w:noProof/>
          </w:rPr>
          <w:t>Контроль за результатами испытаний</w:t>
        </w:r>
        <w:r w:rsidR="00AD1822" w:rsidRPr="00AD1822">
          <w:rPr>
            <w:rFonts w:ascii="Arial" w:hAnsi="Arial" w:cs="Arial"/>
            <w:noProof/>
            <w:webHidden/>
          </w:rPr>
          <w:tab/>
        </w:r>
        <w:r w:rsidRPr="00AD1822">
          <w:rPr>
            <w:rFonts w:ascii="Arial" w:hAnsi="Arial" w:cs="Arial"/>
            <w:noProof/>
            <w:webHidden/>
          </w:rPr>
          <w:fldChar w:fldCharType="begin"/>
        </w:r>
        <w:r w:rsidR="00AD1822" w:rsidRPr="00AD1822">
          <w:rPr>
            <w:rFonts w:ascii="Arial" w:hAnsi="Arial" w:cs="Arial"/>
            <w:noProof/>
            <w:webHidden/>
          </w:rPr>
          <w:instrText xml:space="preserve"> PAGEREF _Toc17108069 \h </w:instrText>
        </w:r>
        <w:r w:rsidRPr="00AD1822">
          <w:rPr>
            <w:rFonts w:ascii="Arial" w:hAnsi="Arial" w:cs="Arial"/>
            <w:noProof/>
            <w:webHidden/>
          </w:rPr>
        </w:r>
        <w:r w:rsidRPr="00AD1822">
          <w:rPr>
            <w:rFonts w:ascii="Arial" w:hAnsi="Arial" w:cs="Arial"/>
            <w:noProof/>
            <w:webHidden/>
          </w:rPr>
          <w:fldChar w:fldCharType="separate"/>
        </w:r>
        <w:r w:rsidR="0049181A">
          <w:rPr>
            <w:rFonts w:ascii="Arial" w:hAnsi="Arial" w:cs="Arial"/>
            <w:noProof/>
            <w:webHidden/>
          </w:rPr>
          <w:t>15</w:t>
        </w:r>
        <w:r w:rsidRPr="00AD1822">
          <w:rPr>
            <w:rFonts w:ascii="Arial" w:hAnsi="Arial" w:cs="Arial"/>
            <w:noProof/>
            <w:webHidden/>
          </w:rPr>
          <w:fldChar w:fldCharType="end"/>
        </w:r>
      </w:hyperlink>
    </w:p>
    <w:p w:rsidR="00AD1822" w:rsidRPr="00AD1822" w:rsidRDefault="008A5C3B" w:rsidP="00AD1822">
      <w:pPr>
        <w:pStyle w:val="22"/>
        <w:tabs>
          <w:tab w:val="right" w:leader="dot" w:pos="9689"/>
        </w:tabs>
        <w:spacing w:line="360" w:lineRule="auto"/>
        <w:rPr>
          <w:rFonts w:ascii="Arial" w:eastAsiaTheme="minorEastAsia" w:hAnsi="Arial" w:cs="Arial"/>
          <w:noProof/>
        </w:rPr>
      </w:pPr>
      <w:hyperlink w:anchor="_Toc17108070" w:history="1">
        <w:r w:rsidR="00AD1822" w:rsidRPr="00AD1822">
          <w:rPr>
            <w:rStyle w:val="ae"/>
            <w:rFonts w:ascii="Arial" w:hAnsi="Arial" w:cs="Arial"/>
            <w:bCs/>
            <w:noProof/>
          </w:rPr>
          <w:t>6.4  Определение безопасного экспериментального максимального зазора (БЭМЗ)</w:t>
        </w:r>
        <w:r w:rsidR="00AD1822" w:rsidRPr="00AD1822">
          <w:rPr>
            <w:rFonts w:ascii="Arial" w:hAnsi="Arial" w:cs="Arial"/>
            <w:noProof/>
            <w:webHidden/>
          </w:rPr>
          <w:tab/>
        </w:r>
        <w:r w:rsidRPr="00AD1822">
          <w:rPr>
            <w:rFonts w:ascii="Arial" w:hAnsi="Arial" w:cs="Arial"/>
            <w:noProof/>
            <w:webHidden/>
          </w:rPr>
          <w:fldChar w:fldCharType="begin"/>
        </w:r>
        <w:r w:rsidR="00AD1822" w:rsidRPr="00AD1822">
          <w:rPr>
            <w:rFonts w:ascii="Arial" w:hAnsi="Arial" w:cs="Arial"/>
            <w:noProof/>
            <w:webHidden/>
          </w:rPr>
          <w:instrText xml:space="preserve"> PAGEREF _Toc17108070 \h </w:instrText>
        </w:r>
        <w:r w:rsidRPr="00AD1822">
          <w:rPr>
            <w:rFonts w:ascii="Arial" w:hAnsi="Arial" w:cs="Arial"/>
            <w:noProof/>
            <w:webHidden/>
          </w:rPr>
        </w:r>
        <w:r w:rsidRPr="00AD1822">
          <w:rPr>
            <w:rFonts w:ascii="Arial" w:hAnsi="Arial" w:cs="Arial"/>
            <w:noProof/>
            <w:webHidden/>
          </w:rPr>
          <w:fldChar w:fldCharType="separate"/>
        </w:r>
        <w:r w:rsidR="0049181A">
          <w:rPr>
            <w:rFonts w:ascii="Arial" w:hAnsi="Arial" w:cs="Arial"/>
            <w:noProof/>
            <w:webHidden/>
          </w:rPr>
          <w:t>15</w:t>
        </w:r>
        <w:r w:rsidRPr="00AD1822">
          <w:rPr>
            <w:rFonts w:ascii="Arial" w:hAnsi="Arial" w:cs="Arial"/>
            <w:noProof/>
            <w:webHidden/>
          </w:rPr>
          <w:fldChar w:fldCharType="end"/>
        </w:r>
      </w:hyperlink>
    </w:p>
    <w:p w:rsidR="00AD1822" w:rsidRPr="00AD1822" w:rsidRDefault="008A5C3B" w:rsidP="00AD1822">
      <w:pPr>
        <w:pStyle w:val="31"/>
        <w:tabs>
          <w:tab w:val="right" w:leader="dot" w:pos="9689"/>
        </w:tabs>
        <w:spacing w:line="360" w:lineRule="auto"/>
        <w:rPr>
          <w:rFonts w:ascii="Arial" w:eastAsiaTheme="minorEastAsia" w:hAnsi="Arial" w:cs="Arial"/>
          <w:noProof/>
        </w:rPr>
      </w:pPr>
      <w:hyperlink w:anchor="_Toc17108071" w:history="1">
        <w:r w:rsidR="00AD1822" w:rsidRPr="00AD1822">
          <w:rPr>
            <w:rStyle w:val="ae"/>
            <w:rFonts w:ascii="Arial" w:hAnsi="Arial" w:cs="Arial"/>
            <w:noProof/>
          </w:rPr>
          <w:t>6.4.1 Общие требования</w:t>
        </w:r>
        <w:r w:rsidR="00AD1822" w:rsidRPr="00AD1822">
          <w:rPr>
            <w:rFonts w:ascii="Arial" w:hAnsi="Arial" w:cs="Arial"/>
            <w:noProof/>
            <w:webHidden/>
          </w:rPr>
          <w:tab/>
        </w:r>
        <w:r w:rsidRPr="00AD1822">
          <w:rPr>
            <w:rFonts w:ascii="Arial" w:hAnsi="Arial" w:cs="Arial"/>
            <w:noProof/>
            <w:webHidden/>
          </w:rPr>
          <w:fldChar w:fldCharType="begin"/>
        </w:r>
        <w:r w:rsidR="00AD1822" w:rsidRPr="00AD1822">
          <w:rPr>
            <w:rFonts w:ascii="Arial" w:hAnsi="Arial" w:cs="Arial"/>
            <w:noProof/>
            <w:webHidden/>
          </w:rPr>
          <w:instrText xml:space="preserve"> PAGEREF _Toc17108071 \h </w:instrText>
        </w:r>
        <w:r w:rsidRPr="00AD1822">
          <w:rPr>
            <w:rFonts w:ascii="Arial" w:hAnsi="Arial" w:cs="Arial"/>
            <w:noProof/>
            <w:webHidden/>
          </w:rPr>
        </w:r>
        <w:r w:rsidRPr="00AD1822">
          <w:rPr>
            <w:rFonts w:ascii="Arial" w:hAnsi="Arial" w:cs="Arial"/>
            <w:noProof/>
            <w:webHidden/>
          </w:rPr>
          <w:fldChar w:fldCharType="separate"/>
        </w:r>
        <w:r w:rsidR="0049181A">
          <w:rPr>
            <w:rFonts w:ascii="Arial" w:hAnsi="Arial" w:cs="Arial"/>
            <w:noProof/>
            <w:webHidden/>
          </w:rPr>
          <w:t>15</w:t>
        </w:r>
        <w:r w:rsidRPr="00AD1822">
          <w:rPr>
            <w:rFonts w:ascii="Arial" w:hAnsi="Arial" w:cs="Arial"/>
            <w:noProof/>
            <w:webHidden/>
          </w:rPr>
          <w:fldChar w:fldCharType="end"/>
        </w:r>
      </w:hyperlink>
    </w:p>
    <w:p w:rsidR="00AD1822" w:rsidRPr="00AD1822" w:rsidRDefault="008A5C3B" w:rsidP="00AD1822">
      <w:pPr>
        <w:pStyle w:val="31"/>
        <w:tabs>
          <w:tab w:val="right" w:leader="dot" w:pos="9689"/>
        </w:tabs>
        <w:spacing w:line="360" w:lineRule="auto"/>
        <w:rPr>
          <w:rFonts w:ascii="Arial" w:eastAsiaTheme="minorEastAsia" w:hAnsi="Arial" w:cs="Arial"/>
          <w:noProof/>
        </w:rPr>
      </w:pPr>
      <w:hyperlink w:anchor="_Toc17108072" w:history="1">
        <w:r w:rsidR="00AD1822" w:rsidRPr="00AD1822">
          <w:rPr>
            <w:rStyle w:val="ae"/>
            <w:rFonts w:ascii="Arial" w:hAnsi="Arial" w:cs="Arial"/>
            <w:noProof/>
          </w:rPr>
          <w:t>6.4.2 Предварительные испытания</w:t>
        </w:r>
        <w:r w:rsidR="00AD1822" w:rsidRPr="00AD1822">
          <w:rPr>
            <w:rFonts w:ascii="Arial" w:hAnsi="Arial" w:cs="Arial"/>
            <w:noProof/>
            <w:webHidden/>
          </w:rPr>
          <w:tab/>
        </w:r>
        <w:r w:rsidRPr="00AD1822">
          <w:rPr>
            <w:rFonts w:ascii="Arial" w:hAnsi="Arial" w:cs="Arial"/>
            <w:noProof/>
            <w:webHidden/>
          </w:rPr>
          <w:fldChar w:fldCharType="begin"/>
        </w:r>
        <w:r w:rsidR="00AD1822" w:rsidRPr="00AD1822">
          <w:rPr>
            <w:rFonts w:ascii="Arial" w:hAnsi="Arial" w:cs="Arial"/>
            <w:noProof/>
            <w:webHidden/>
          </w:rPr>
          <w:instrText xml:space="preserve"> PAGEREF _Toc17108072 \h </w:instrText>
        </w:r>
        <w:r w:rsidRPr="00AD1822">
          <w:rPr>
            <w:rFonts w:ascii="Arial" w:hAnsi="Arial" w:cs="Arial"/>
            <w:noProof/>
            <w:webHidden/>
          </w:rPr>
        </w:r>
        <w:r w:rsidRPr="00AD1822">
          <w:rPr>
            <w:rFonts w:ascii="Arial" w:hAnsi="Arial" w:cs="Arial"/>
            <w:noProof/>
            <w:webHidden/>
          </w:rPr>
          <w:fldChar w:fldCharType="separate"/>
        </w:r>
        <w:r w:rsidR="0049181A">
          <w:rPr>
            <w:rFonts w:ascii="Arial" w:hAnsi="Arial" w:cs="Arial"/>
            <w:noProof/>
            <w:webHidden/>
          </w:rPr>
          <w:t>15</w:t>
        </w:r>
        <w:r w:rsidRPr="00AD1822">
          <w:rPr>
            <w:rFonts w:ascii="Arial" w:hAnsi="Arial" w:cs="Arial"/>
            <w:noProof/>
            <w:webHidden/>
          </w:rPr>
          <w:fldChar w:fldCharType="end"/>
        </w:r>
      </w:hyperlink>
    </w:p>
    <w:p w:rsidR="00AD1822" w:rsidRPr="00AD1822" w:rsidRDefault="008A5C3B" w:rsidP="00AD1822">
      <w:pPr>
        <w:pStyle w:val="31"/>
        <w:tabs>
          <w:tab w:val="right" w:leader="dot" w:pos="9689"/>
        </w:tabs>
        <w:spacing w:line="360" w:lineRule="auto"/>
        <w:rPr>
          <w:rFonts w:ascii="Arial" w:eastAsiaTheme="minorEastAsia" w:hAnsi="Arial" w:cs="Arial"/>
          <w:noProof/>
        </w:rPr>
      </w:pPr>
      <w:hyperlink w:anchor="_Toc17108073" w:history="1">
        <w:r w:rsidR="00AD1822" w:rsidRPr="00AD1822">
          <w:rPr>
            <w:rStyle w:val="ae"/>
            <w:rFonts w:ascii="Arial" w:hAnsi="Arial" w:cs="Arial"/>
            <w:noProof/>
          </w:rPr>
          <w:t>6.4.3 Подтверждающие испытания</w:t>
        </w:r>
        <w:r w:rsidR="00AD1822" w:rsidRPr="00AD1822">
          <w:rPr>
            <w:rFonts w:ascii="Arial" w:hAnsi="Arial" w:cs="Arial"/>
            <w:noProof/>
            <w:webHidden/>
          </w:rPr>
          <w:tab/>
        </w:r>
        <w:r w:rsidRPr="00AD1822">
          <w:rPr>
            <w:rFonts w:ascii="Arial" w:hAnsi="Arial" w:cs="Arial"/>
            <w:noProof/>
            <w:webHidden/>
          </w:rPr>
          <w:fldChar w:fldCharType="begin"/>
        </w:r>
        <w:r w:rsidR="00AD1822" w:rsidRPr="00AD1822">
          <w:rPr>
            <w:rFonts w:ascii="Arial" w:hAnsi="Arial" w:cs="Arial"/>
            <w:noProof/>
            <w:webHidden/>
          </w:rPr>
          <w:instrText xml:space="preserve"> PAGEREF _Toc17108073 \h </w:instrText>
        </w:r>
        <w:r w:rsidRPr="00AD1822">
          <w:rPr>
            <w:rFonts w:ascii="Arial" w:hAnsi="Arial" w:cs="Arial"/>
            <w:noProof/>
            <w:webHidden/>
          </w:rPr>
        </w:r>
        <w:r w:rsidRPr="00AD1822">
          <w:rPr>
            <w:rFonts w:ascii="Arial" w:hAnsi="Arial" w:cs="Arial"/>
            <w:noProof/>
            <w:webHidden/>
          </w:rPr>
          <w:fldChar w:fldCharType="separate"/>
        </w:r>
        <w:r w:rsidR="0049181A">
          <w:rPr>
            <w:rFonts w:ascii="Arial" w:hAnsi="Arial" w:cs="Arial"/>
            <w:noProof/>
            <w:webHidden/>
          </w:rPr>
          <w:t>16</w:t>
        </w:r>
        <w:r w:rsidRPr="00AD1822">
          <w:rPr>
            <w:rFonts w:ascii="Arial" w:hAnsi="Arial" w:cs="Arial"/>
            <w:noProof/>
            <w:webHidden/>
          </w:rPr>
          <w:fldChar w:fldCharType="end"/>
        </w:r>
      </w:hyperlink>
    </w:p>
    <w:p w:rsidR="00AD1822" w:rsidRPr="00AD1822" w:rsidRDefault="008A5C3B" w:rsidP="00AD1822">
      <w:pPr>
        <w:pStyle w:val="31"/>
        <w:tabs>
          <w:tab w:val="right" w:leader="dot" w:pos="9689"/>
        </w:tabs>
        <w:spacing w:line="360" w:lineRule="auto"/>
        <w:rPr>
          <w:rFonts w:ascii="Arial" w:eastAsiaTheme="minorEastAsia" w:hAnsi="Arial" w:cs="Arial"/>
          <w:noProof/>
        </w:rPr>
      </w:pPr>
      <w:hyperlink w:anchor="_Toc17108074" w:history="1">
        <w:r w:rsidR="00AD1822" w:rsidRPr="00AD1822">
          <w:rPr>
            <w:rStyle w:val="ae"/>
            <w:rFonts w:ascii="Arial" w:hAnsi="Arial" w:cs="Arial"/>
            <w:noProof/>
          </w:rPr>
          <w:t>6.4.4 Воспроизводимость безопасного экспериментального максимального зазора (БЭМЗ)</w:t>
        </w:r>
        <w:r w:rsidR="00AD1822" w:rsidRPr="00AD1822">
          <w:rPr>
            <w:rFonts w:ascii="Arial" w:hAnsi="Arial" w:cs="Arial"/>
            <w:noProof/>
            <w:webHidden/>
          </w:rPr>
          <w:tab/>
        </w:r>
        <w:r w:rsidRPr="00AD1822">
          <w:rPr>
            <w:rFonts w:ascii="Arial" w:hAnsi="Arial" w:cs="Arial"/>
            <w:noProof/>
            <w:webHidden/>
          </w:rPr>
          <w:fldChar w:fldCharType="begin"/>
        </w:r>
        <w:r w:rsidR="00AD1822" w:rsidRPr="00AD1822">
          <w:rPr>
            <w:rFonts w:ascii="Arial" w:hAnsi="Arial" w:cs="Arial"/>
            <w:noProof/>
            <w:webHidden/>
          </w:rPr>
          <w:instrText xml:space="preserve"> PAGEREF _Toc17108074 \h </w:instrText>
        </w:r>
        <w:r w:rsidRPr="00AD1822">
          <w:rPr>
            <w:rFonts w:ascii="Arial" w:hAnsi="Arial" w:cs="Arial"/>
            <w:noProof/>
            <w:webHidden/>
          </w:rPr>
        </w:r>
        <w:r w:rsidRPr="00AD1822">
          <w:rPr>
            <w:rFonts w:ascii="Arial" w:hAnsi="Arial" w:cs="Arial"/>
            <w:noProof/>
            <w:webHidden/>
          </w:rPr>
          <w:fldChar w:fldCharType="separate"/>
        </w:r>
        <w:r w:rsidR="0049181A">
          <w:rPr>
            <w:rFonts w:ascii="Arial" w:hAnsi="Arial" w:cs="Arial"/>
            <w:noProof/>
            <w:webHidden/>
          </w:rPr>
          <w:t>16</w:t>
        </w:r>
        <w:r w:rsidRPr="00AD1822">
          <w:rPr>
            <w:rFonts w:ascii="Arial" w:hAnsi="Arial" w:cs="Arial"/>
            <w:noProof/>
            <w:webHidden/>
          </w:rPr>
          <w:fldChar w:fldCharType="end"/>
        </w:r>
      </w:hyperlink>
    </w:p>
    <w:p w:rsidR="00AD1822" w:rsidRPr="00AD1822" w:rsidRDefault="008A5C3B" w:rsidP="00AD1822">
      <w:pPr>
        <w:pStyle w:val="31"/>
        <w:tabs>
          <w:tab w:val="right" w:leader="dot" w:pos="9689"/>
        </w:tabs>
        <w:spacing w:line="360" w:lineRule="auto"/>
        <w:rPr>
          <w:rFonts w:ascii="Arial" w:eastAsiaTheme="minorEastAsia" w:hAnsi="Arial" w:cs="Arial"/>
          <w:noProof/>
        </w:rPr>
      </w:pPr>
      <w:hyperlink w:anchor="_Toc17108075" w:history="1">
        <w:r w:rsidR="00AD1822" w:rsidRPr="00AD1822">
          <w:rPr>
            <w:rStyle w:val="ae"/>
            <w:rFonts w:ascii="Arial" w:hAnsi="Arial" w:cs="Arial"/>
            <w:noProof/>
          </w:rPr>
          <w:t>6.4.5 Табличные значения</w:t>
        </w:r>
        <w:r w:rsidR="00AD1822" w:rsidRPr="00AD1822">
          <w:rPr>
            <w:rFonts w:ascii="Arial" w:hAnsi="Arial" w:cs="Arial"/>
            <w:noProof/>
            <w:webHidden/>
          </w:rPr>
          <w:tab/>
        </w:r>
        <w:r w:rsidRPr="00AD1822">
          <w:rPr>
            <w:rFonts w:ascii="Arial" w:hAnsi="Arial" w:cs="Arial"/>
            <w:noProof/>
            <w:webHidden/>
          </w:rPr>
          <w:fldChar w:fldCharType="begin"/>
        </w:r>
        <w:r w:rsidR="00AD1822" w:rsidRPr="00AD1822">
          <w:rPr>
            <w:rFonts w:ascii="Arial" w:hAnsi="Arial" w:cs="Arial"/>
            <w:noProof/>
            <w:webHidden/>
          </w:rPr>
          <w:instrText xml:space="preserve"> PAGEREF _Toc17108075 \h </w:instrText>
        </w:r>
        <w:r w:rsidRPr="00AD1822">
          <w:rPr>
            <w:rFonts w:ascii="Arial" w:hAnsi="Arial" w:cs="Arial"/>
            <w:noProof/>
            <w:webHidden/>
          </w:rPr>
        </w:r>
        <w:r w:rsidRPr="00AD1822">
          <w:rPr>
            <w:rFonts w:ascii="Arial" w:hAnsi="Arial" w:cs="Arial"/>
            <w:noProof/>
            <w:webHidden/>
          </w:rPr>
          <w:fldChar w:fldCharType="separate"/>
        </w:r>
        <w:r w:rsidR="0049181A">
          <w:rPr>
            <w:rFonts w:ascii="Arial" w:hAnsi="Arial" w:cs="Arial"/>
            <w:noProof/>
            <w:webHidden/>
          </w:rPr>
          <w:t>16</w:t>
        </w:r>
        <w:r w:rsidRPr="00AD1822">
          <w:rPr>
            <w:rFonts w:ascii="Arial" w:hAnsi="Arial" w:cs="Arial"/>
            <w:noProof/>
            <w:webHidden/>
          </w:rPr>
          <w:fldChar w:fldCharType="end"/>
        </w:r>
      </w:hyperlink>
    </w:p>
    <w:p w:rsidR="00AD1822" w:rsidRPr="00AD1822" w:rsidRDefault="008A5C3B" w:rsidP="00AD1822">
      <w:pPr>
        <w:pStyle w:val="22"/>
        <w:tabs>
          <w:tab w:val="right" w:leader="dot" w:pos="9689"/>
        </w:tabs>
        <w:spacing w:line="360" w:lineRule="auto"/>
        <w:rPr>
          <w:rFonts w:ascii="Arial" w:eastAsiaTheme="minorEastAsia" w:hAnsi="Arial" w:cs="Arial"/>
          <w:noProof/>
        </w:rPr>
      </w:pPr>
      <w:hyperlink w:anchor="_Toc17108076" w:history="1">
        <w:r w:rsidR="00AD1822" w:rsidRPr="00AD1822">
          <w:rPr>
            <w:rStyle w:val="ae"/>
            <w:rFonts w:ascii="Arial" w:hAnsi="Arial" w:cs="Arial"/>
            <w:noProof/>
          </w:rPr>
          <w:t>6.5 Верификация метода определения БЭМЗ</w:t>
        </w:r>
        <w:r w:rsidR="00AD1822" w:rsidRPr="00AD1822">
          <w:rPr>
            <w:rFonts w:ascii="Arial" w:hAnsi="Arial" w:cs="Arial"/>
            <w:noProof/>
            <w:webHidden/>
          </w:rPr>
          <w:tab/>
        </w:r>
        <w:r w:rsidRPr="00AD1822">
          <w:rPr>
            <w:rFonts w:ascii="Arial" w:hAnsi="Arial" w:cs="Arial"/>
            <w:noProof/>
            <w:webHidden/>
          </w:rPr>
          <w:fldChar w:fldCharType="begin"/>
        </w:r>
        <w:r w:rsidR="00AD1822" w:rsidRPr="00AD1822">
          <w:rPr>
            <w:rFonts w:ascii="Arial" w:hAnsi="Arial" w:cs="Arial"/>
            <w:noProof/>
            <w:webHidden/>
          </w:rPr>
          <w:instrText xml:space="preserve"> PAGEREF _Toc17108076 \h </w:instrText>
        </w:r>
        <w:r w:rsidRPr="00AD1822">
          <w:rPr>
            <w:rFonts w:ascii="Arial" w:hAnsi="Arial" w:cs="Arial"/>
            <w:noProof/>
            <w:webHidden/>
          </w:rPr>
        </w:r>
        <w:r w:rsidRPr="00AD1822">
          <w:rPr>
            <w:rFonts w:ascii="Arial" w:hAnsi="Arial" w:cs="Arial"/>
            <w:noProof/>
            <w:webHidden/>
          </w:rPr>
          <w:fldChar w:fldCharType="separate"/>
        </w:r>
        <w:r w:rsidR="0049181A">
          <w:rPr>
            <w:rFonts w:ascii="Arial" w:hAnsi="Arial" w:cs="Arial"/>
            <w:noProof/>
            <w:webHidden/>
          </w:rPr>
          <w:t>16</w:t>
        </w:r>
        <w:r w:rsidRPr="00AD1822">
          <w:rPr>
            <w:rFonts w:ascii="Arial" w:hAnsi="Arial" w:cs="Arial"/>
            <w:noProof/>
            <w:webHidden/>
          </w:rPr>
          <w:fldChar w:fldCharType="end"/>
        </w:r>
      </w:hyperlink>
    </w:p>
    <w:p w:rsidR="00AD1822" w:rsidRPr="00AD1822" w:rsidRDefault="008A5C3B" w:rsidP="00AD1822">
      <w:pPr>
        <w:pStyle w:val="11"/>
        <w:tabs>
          <w:tab w:val="right" w:leader="dot" w:pos="9689"/>
        </w:tabs>
        <w:spacing w:line="360" w:lineRule="auto"/>
        <w:rPr>
          <w:rFonts w:ascii="Arial" w:eastAsiaTheme="minorEastAsia" w:hAnsi="Arial" w:cs="Arial"/>
          <w:noProof/>
        </w:rPr>
      </w:pPr>
      <w:hyperlink w:anchor="_Toc17108077" w:history="1">
        <w:r w:rsidR="00AD1822" w:rsidRPr="00AD1822">
          <w:rPr>
            <w:rStyle w:val="ae"/>
            <w:rFonts w:ascii="Arial" w:hAnsi="Arial" w:cs="Arial"/>
            <w:noProof/>
          </w:rPr>
          <w:t>7 Метод проведения испытания для определения температуры самовоспламенения</w:t>
        </w:r>
        <w:r w:rsidR="00AD1822" w:rsidRPr="00AD1822">
          <w:rPr>
            <w:rFonts w:ascii="Arial" w:hAnsi="Arial" w:cs="Arial"/>
            <w:noProof/>
            <w:webHidden/>
          </w:rPr>
          <w:tab/>
        </w:r>
        <w:r w:rsidRPr="00AD1822">
          <w:rPr>
            <w:rFonts w:ascii="Arial" w:hAnsi="Arial" w:cs="Arial"/>
            <w:noProof/>
            <w:webHidden/>
          </w:rPr>
          <w:fldChar w:fldCharType="begin"/>
        </w:r>
        <w:r w:rsidR="00AD1822" w:rsidRPr="00AD1822">
          <w:rPr>
            <w:rFonts w:ascii="Arial" w:hAnsi="Arial" w:cs="Arial"/>
            <w:noProof/>
            <w:webHidden/>
          </w:rPr>
          <w:instrText xml:space="preserve"> PAGEREF _Toc17108077 \h </w:instrText>
        </w:r>
        <w:r w:rsidRPr="00AD1822">
          <w:rPr>
            <w:rFonts w:ascii="Arial" w:hAnsi="Arial" w:cs="Arial"/>
            <w:noProof/>
            <w:webHidden/>
          </w:rPr>
        </w:r>
        <w:r w:rsidRPr="00AD1822">
          <w:rPr>
            <w:rFonts w:ascii="Arial" w:hAnsi="Arial" w:cs="Arial"/>
            <w:noProof/>
            <w:webHidden/>
          </w:rPr>
          <w:fldChar w:fldCharType="separate"/>
        </w:r>
        <w:r w:rsidR="0049181A">
          <w:rPr>
            <w:rFonts w:ascii="Arial" w:hAnsi="Arial" w:cs="Arial"/>
            <w:noProof/>
            <w:webHidden/>
          </w:rPr>
          <w:t>17</w:t>
        </w:r>
        <w:r w:rsidRPr="00AD1822">
          <w:rPr>
            <w:rFonts w:ascii="Arial" w:hAnsi="Arial" w:cs="Arial"/>
            <w:noProof/>
            <w:webHidden/>
          </w:rPr>
          <w:fldChar w:fldCharType="end"/>
        </w:r>
      </w:hyperlink>
    </w:p>
    <w:p w:rsidR="00AD1822" w:rsidRPr="00AD1822" w:rsidRDefault="008A5C3B" w:rsidP="00AD1822">
      <w:pPr>
        <w:pStyle w:val="22"/>
        <w:tabs>
          <w:tab w:val="right" w:leader="dot" w:pos="9689"/>
        </w:tabs>
        <w:spacing w:line="360" w:lineRule="auto"/>
        <w:rPr>
          <w:rFonts w:ascii="Arial" w:eastAsiaTheme="minorEastAsia" w:hAnsi="Arial" w:cs="Arial"/>
          <w:noProof/>
        </w:rPr>
      </w:pPr>
      <w:hyperlink w:anchor="_Toc17108078" w:history="1">
        <w:r w:rsidR="00AD1822" w:rsidRPr="00AD1822">
          <w:rPr>
            <w:rStyle w:val="ae"/>
            <w:rFonts w:ascii="Arial" w:hAnsi="Arial" w:cs="Arial"/>
            <w:noProof/>
          </w:rPr>
          <w:t>7.1 Краткое описание метода</w:t>
        </w:r>
        <w:r w:rsidR="00AD1822" w:rsidRPr="00AD1822">
          <w:rPr>
            <w:rFonts w:ascii="Arial" w:hAnsi="Arial" w:cs="Arial"/>
            <w:noProof/>
            <w:webHidden/>
          </w:rPr>
          <w:tab/>
        </w:r>
        <w:r w:rsidRPr="00AD1822">
          <w:rPr>
            <w:rFonts w:ascii="Arial" w:hAnsi="Arial" w:cs="Arial"/>
            <w:noProof/>
            <w:webHidden/>
          </w:rPr>
          <w:fldChar w:fldCharType="begin"/>
        </w:r>
        <w:r w:rsidR="00AD1822" w:rsidRPr="00AD1822">
          <w:rPr>
            <w:rFonts w:ascii="Arial" w:hAnsi="Arial" w:cs="Arial"/>
            <w:noProof/>
            <w:webHidden/>
          </w:rPr>
          <w:instrText xml:space="preserve"> PAGEREF _Toc17108078 \h </w:instrText>
        </w:r>
        <w:r w:rsidRPr="00AD1822">
          <w:rPr>
            <w:rFonts w:ascii="Arial" w:hAnsi="Arial" w:cs="Arial"/>
            <w:noProof/>
            <w:webHidden/>
          </w:rPr>
        </w:r>
        <w:r w:rsidRPr="00AD1822">
          <w:rPr>
            <w:rFonts w:ascii="Arial" w:hAnsi="Arial" w:cs="Arial"/>
            <w:noProof/>
            <w:webHidden/>
          </w:rPr>
          <w:fldChar w:fldCharType="separate"/>
        </w:r>
        <w:r w:rsidR="0049181A">
          <w:rPr>
            <w:rFonts w:ascii="Arial" w:hAnsi="Arial" w:cs="Arial"/>
            <w:noProof/>
            <w:webHidden/>
          </w:rPr>
          <w:t>17</w:t>
        </w:r>
        <w:r w:rsidRPr="00AD1822">
          <w:rPr>
            <w:rFonts w:ascii="Arial" w:hAnsi="Arial" w:cs="Arial"/>
            <w:noProof/>
            <w:webHidden/>
          </w:rPr>
          <w:fldChar w:fldCharType="end"/>
        </w:r>
      </w:hyperlink>
    </w:p>
    <w:p w:rsidR="00AD1822" w:rsidRPr="00AD1822" w:rsidRDefault="008A5C3B" w:rsidP="00AD1822">
      <w:pPr>
        <w:pStyle w:val="22"/>
        <w:tabs>
          <w:tab w:val="right" w:leader="dot" w:pos="9689"/>
        </w:tabs>
        <w:spacing w:line="360" w:lineRule="auto"/>
        <w:rPr>
          <w:rFonts w:ascii="Arial" w:eastAsiaTheme="minorEastAsia" w:hAnsi="Arial" w:cs="Arial"/>
          <w:noProof/>
        </w:rPr>
      </w:pPr>
      <w:hyperlink w:anchor="_Toc17108079" w:history="1">
        <w:r w:rsidR="00AD1822" w:rsidRPr="00AD1822">
          <w:rPr>
            <w:rStyle w:val="ae"/>
            <w:rFonts w:ascii="Arial" w:hAnsi="Arial" w:cs="Arial"/>
            <w:noProof/>
          </w:rPr>
          <w:t>7.2 Оборудование</w:t>
        </w:r>
        <w:r w:rsidR="00AD1822" w:rsidRPr="00AD1822">
          <w:rPr>
            <w:rFonts w:ascii="Arial" w:hAnsi="Arial" w:cs="Arial"/>
            <w:noProof/>
            <w:webHidden/>
          </w:rPr>
          <w:tab/>
        </w:r>
        <w:r w:rsidRPr="00AD1822">
          <w:rPr>
            <w:rFonts w:ascii="Arial" w:hAnsi="Arial" w:cs="Arial"/>
            <w:noProof/>
            <w:webHidden/>
          </w:rPr>
          <w:fldChar w:fldCharType="begin"/>
        </w:r>
        <w:r w:rsidR="00AD1822" w:rsidRPr="00AD1822">
          <w:rPr>
            <w:rFonts w:ascii="Arial" w:hAnsi="Arial" w:cs="Arial"/>
            <w:noProof/>
            <w:webHidden/>
          </w:rPr>
          <w:instrText xml:space="preserve"> PAGEREF _Toc17108079 \h </w:instrText>
        </w:r>
        <w:r w:rsidRPr="00AD1822">
          <w:rPr>
            <w:rFonts w:ascii="Arial" w:hAnsi="Arial" w:cs="Arial"/>
            <w:noProof/>
            <w:webHidden/>
          </w:rPr>
        </w:r>
        <w:r w:rsidRPr="00AD1822">
          <w:rPr>
            <w:rFonts w:ascii="Arial" w:hAnsi="Arial" w:cs="Arial"/>
            <w:noProof/>
            <w:webHidden/>
          </w:rPr>
          <w:fldChar w:fldCharType="separate"/>
        </w:r>
        <w:r w:rsidR="0049181A">
          <w:rPr>
            <w:rFonts w:ascii="Arial" w:hAnsi="Arial" w:cs="Arial"/>
            <w:noProof/>
            <w:webHidden/>
          </w:rPr>
          <w:t>18</w:t>
        </w:r>
        <w:r w:rsidRPr="00AD1822">
          <w:rPr>
            <w:rFonts w:ascii="Arial" w:hAnsi="Arial" w:cs="Arial"/>
            <w:noProof/>
            <w:webHidden/>
          </w:rPr>
          <w:fldChar w:fldCharType="end"/>
        </w:r>
      </w:hyperlink>
    </w:p>
    <w:p w:rsidR="00AD1822" w:rsidRPr="00AD1822" w:rsidRDefault="008A5C3B" w:rsidP="00AD1822">
      <w:pPr>
        <w:pStyle w:val="31"/>
        <w:tabs>
          <w:tab w:val="right" w:leader="dot" w:pos="9689"/>
        </w:tabs>
        <w:spacing w:line="360" w:lineRule="auto"/>
        <w:rPr>
          <w:rFonts w:ascii="Arial" w:eastAsiaTheme="minorEastAsia" w:hAnsi="Arial" w:cs="Arial"/>
          <w:noProof/>
        </w:rPr>
      </w:pPr>
      <w:hyperlink w:anchor="_Toc17108080" w:history="1">
        <w:r w:rsidR="00AD1822" w:rsidRPr="00AD1822">
          <w:rPr>
            <w:rStyle w:val="ae"/>
            <w:rFonts w:ascii="Arial" w:hAnsi="Arial" w:cs="Arial"/>
            <w:noProof/>
          </w:rPr>
          <w:t>7.2.2 Испытательная колба и опора</w:t>
        </w:r>
        <w:r w:rsidR="00AD1822" w:rsidRPr="00AD1822">
          <w:rPr>
            <w:rFonts w:ascii="Arial" w:hAnsi="Arial" w:cs="Arial"/>
            <w:noProof/>
            <w:webHidden/>
          </w:rPr>
          <w:tab/>
        </w:r>
        <w:r w:rsidRPr="00AD1822">
          <w:rPr>
            <w:rFonts w:ascii="Arial" w:hAnsi="Arial" w:cs="Arial"/>
            <w:noProof/>
            <w:webHidden/>
          </w:rPr>
          <w:fldChar w:fldCharType="begin"/>
        </w:r>
        <w:r w:rsidR="00AD1822" w:rsidRPr="00AD1822">
          <w:rPr>
            <w:rFonts w:ascii="Arial" w:hAnsi="Arial" w:cs="Arial"/>
            <w:noProof/>
            <w:webHidden/>
          </w:rPr>
          <w:instrText xml:space="preserve"> PAGEREF _Toc17108080 \h </w:instrText>
        </w:r>
        <w:r w:rsidRPr="00AD1822">
          <w:rPr>
            <w:rFonts w:ascii="Arial" w:hAnsi="Arial" w:cs="Arial"/>
            <w:noProof/>
            <w:webHidden/>
          </w:rPr>
        </w:r>
        <w:r w:rsidRPr="00AD1822">
          <w:rPr>
            <w:rFonts w:ascii="Arial" w:hAnsi="Arial" w:cs="Arial"/>
            <w:noProof/>
            <w:webHidden/>
          </w:rPr>
          <w:fldChar w:fldCharType="separate"/>
        </w:r>
        <w:r w:rsidR="0049181A">
          <w:rPr>
            <w:rFonts w:ascii="Arial" w:hAnsi="Arial" w:cs="Arial"/>
            <w:noProof/>
            <w:webHidden/>
          </w:rPr>
          <w:t>18</w:t>
        </w:r>
        <w:r w:rsidRPr="00AD1822">
          <w:rPr>
            <w:rFonts w:ascii="Arial" w:hAnsi="Arial" w:cs="Arial"/>
            <w:noProof/>
            <w:webHidden/>
          </w:rPr>
          <w:fldChar w:fldCharType="end"/>
        </w:r>
      </w:hyperlink>
    </w:p>
    <w:p w:rsidR="00AD1822" w:rsidRPr="00AD1822" w:rsidRDefault="008A5C3B" w:rsidP="00AD1822">
      <w:pPr>
        <w:pStyle w:val="31"/>
        <w:tabs>
          <w:tab w:val="right" w:leader="dot" w:pos="9689"/>
        </w:tabs>
        <w:spacing w:line="360" w:lineRule="auto"/>
        <w:rPr>
          <w:rFonts w:ascii="Arial" w:eastAsiaTheme="minorEastAsia" w:hAnsi="Arial" w:cs="Arial"/>
          <w:noProof/>
        </w:rPr>
      </w:pPr>
      <w:hyperlink w:anchor="_Toc17108081" w:history="1">
        <w:r w:rsidR="00AD1822" w:rsidRPr="00AD1822">
          <w:rPr>
            <w:rStyle w:val="ae"/>
            <w:rFonts w:ascii="Arial" w:hAnsi="Arial" w:cs="Arial"/>
            <w:noProof/>
          </w:rPr>
          <w:t>7.2.3 Термопары</w:t>
        </w:r>
        <w:r w:rsidR="00AD1822" w:rsidRPr="00AD1822">
          <w:rPr>
            <w:rFonts w:ascii="Arial" w:hAnsi="Arial" w:cs="Arial"/>
            <w:noProof/>
            <w:webHidden/>
          </w:rPr>
          <w:tab/>
        </w:r>
        <w:r w:rsidRPr="00AD1822">
          <w:rPr>
            <w:rFonts w:ascii="Arial" w:hAnsi="Arial" w:cs="Arial"/>
            <w:noProof/>
            <w:webHidden/>
          </w:rPr>
          <w:fldChar w:fldCharType="begin"/>
        </w:r>
        <w:r w:rsidR="00AD1822" w:rsidRPr="00AD1822">
          <w:rPr>
            <w:rFonts w:ascii="Arial" w:hAnsi="Arial" w:cs="Arial"/>
            <w:noProof/>
            <w:webHidden/>
          </w:rPr>
          <w:instrText xml:space="preserve"> PAGEREF _Toc17108081 \h </w:instrText>
        </w:r>
        <w:r w:rsidRPr="00AD1822">
          <w:rPr>
            <w:rFonts w:ascii="Arial" w:hAnsi="Arial" w:cs="Arial"/>
            <w:noProof/>
            <w:webHidden/>
          </w:rPr>
        </w:r>
        <w:r w:rsidRPr="00AD1822">
          <w:rPr>
            <w:rFonts w:ascii="Arial" w:hAnsi="Arial" w:cs="Arial"/>
            <w:noProof/>
            <w:webHidden/>
          </w:rPr>
          <w:fldChar w:fldCharType="separate"/>
        </w:r>
        <w:r w:rsidR="0049181A">
          <w:rPr>
            <w:rFonts w:ascii="Arial" w:hAnsi="Arial" w:cs="Arial"/>
            <w:noProof/>
            <w:webHidden/>
          </w:rPr>
          <w:t>19</w:t>
        </w:r>
        <w:r w:rsidRPr="00AD1822">
          <w:rPr>
            <w:rFonts w:ascii="Arial" w:hAnsi="Arial" w:cs="Arial"/>
            <w:noProof/>
            <w:webHidden/>
          </w:rPr>
          <w:fldChar w:fldCharType="end"/>
        </w:r>
      </w:hyperlink>
    </w:p>
    <w:p w:rsidR="00AD1822" w:rsidRPr="00AD1822" w:rsidRDefault="008A5C3B" w:rsidP="00AD1822">
      <w:pPr>
        <w:pStyle w:val="31"/>
        <w:tabs>
          <w:tab w:val="right" w:leader="dot" w:pos="9689"/>
        </w:tabs>
        <w:spacing w:line="360" w:lineRule="auto"/>
        <w:rPr>
          <w:rFonts w:ascii="Arial" w:eastAsiaTheme="minorEastAsia" w:hAnsi="Arial" w:cs="Arial"/>
          <w:noProof/>
        </w:rPr>
      </w:pPr>
      <w:hyperlink w:anchor="_Toc17108082" w:history="1">
        <w:r w:rsidR="00AD1822" w:rsidRPr="00AD1822">
          <w:rPr>
            <w:rStyle w:val="ae"/>
            <w:rFonts w:ascii="Arial" w:hAnsi="Arial" w:cs="Arial"/>
            <w:noProof/>
          </w:rPr>
          <w:t>7.2.4 Печь</w:t>
        </w:r>
        <w:r w:rsidR="00AD1822" w:rsidRPr="00AD1822">
          <w:rPr>
            <w:rFonts w:ascii="Arial" w:hAnsi="Arial" w:cs="Arial"/>
            <w:noProof/>
            <w:webHidden/>
          </w:rPr>
          <w:tab/>
        </w:r>
        <w:r w:rsidRPr="00AD1822">
          <w:rPr>
            <w:rFonts w:ascii="Arial" w:hAnsi="Arial" w:cs="Arial"/>
            <w:noProof/>
            <w:webHidden/>
          </w:rPr>
          <w:fldChar w:fldCharType="begin"/>
        </w:r>
        <w:r w:rsidR="00AD1822" w:rsidRPr="00AD1822">
          <w:rPr>
            <w:rFonts w:ascii="Arial" w:hAnsi="Arial" w:cs="Arial"/>
            <w:noProof/>
            <w:webHidden/>
          </w:rPr>
          <w:instrText xml:space="preserve"> PAGEREF _Toc17108082 \h </w:instrText>
        </w:r>
        <w:r w:rsidRPr="00AD1822">
          <w:rPr>
            <w:rFonts w:ascii="Arial" w:hAnsi="Arial" w:cs="Arial"/>
            <w:noProof/>
            <w:webHidden/>
          </w:rPr>
        </w:r>
        <w:r w:rsidRPr="00AD1822">
          <w:rPr>
            <w:rFonts w:ascii="Arial" w:hAnsi="Arial" w:cs="Arial"/>
            <w:noProof/>
            <w:webHidden/>
          </w:rPr>
          <w:fldChar w:fldCharType="separate"/>
        </w:r>
        <w:r w:rsidR="0049181A">
          <w:rPr>
            <w:rFonts w:ascii="Arial" w:hAnsi="Arial" w:cs="Arial"/>
            <w:noProof/>
            <w:webHidden/>
          </w:rPr>
          <w:t>19</w:t>
        </w:r>
        <w:r w:rsidRPr="00AD1822">
          <w:rPr>
            <w:rFonts w:ascii="Arial" w:hAnsi="Arial" w:cs="Arial"/>
            <w:noProof/>
            <w:webHidden/>
          </w:rPr>
          <w:fldChar w:fldCharType="end"/>
        </w:r>
      </w:hyperlink>
    </w:p>
    <w:p w:rsidR="00AD1822" w:rsidRPr="00AD1822" w:rsidRDefault="008A5C3B" w:rsidP="00AD1822">
      <w:pPr>
        <w:pStyle w:val="31"/>
        <w:tabs>
          <w:tab w:val="right" w:leader="dot" w:pos="9689"/>
        </w:tabs>
        <w:spacing w:line="360" w:lineRule="auto"/>
        <w:rPr>
          <w:rFonts w:ascii="Arial" w:eastAsiaTheme="minorEastAsia" w:hAnsi="Arial" w:cs="Arial"/>
          <w:noProof/>
        </w:rPr>
      </w:pPr>
      <w:hyperlink w:anchor="_Toc17108083" w:history="1">
        <w:r w:rsidR="00AD1822" w:rsidRPr="00AD1822">
          <w:rPr>
            <w:rStyle w:val="ae"/>
            <w:rFonts w:ascii="Arial" w:hAnsi="Arial" w:cs="Arial"/>
            <w:noProof/>
            <w:shd w:val="clear" w:color="auto" w:fill="66FF99"/>
          </w:rPr>
          <w:t>7.2.5</w:t>
        </w:r>
        <w:r w:rsidR="00AD1822" w:rsidRPr="00AD1822">
          <w:rPr>
            <w:rStyle w:val="ae"/>
            <w:rFonts w:ascii="Arial" w:hAnsi="Arial" w:cs="Arial"/>
            <w:noProof/>
          </w:rPr>
          <w:t xml:space="preserve"> Дозирующие устройства</w:t>
        </w:r>
        <w:r w:rsidR="00AD1822" w:rsidRPr="00AD1822">
          <w:rPr>
            <w:rFonts w:ascii="Arial" w:hAnsi="Arial" w:cs="Arial"/>
            <w:noProof/>
            <w:webHidden/>
          </w:rPr>
          <w:tab/>
        </w:r>
        <w:r w:rsidRPr="00AD1822">
          <w:rPr>
            <w:rFonts w:ascii="Arial" w:hAnsi="Arial" w:cs="Arial"/>
            <w:noProof/>
            <w:webHidden/>
          </w:rPr>
          <w:fldChar w:fldCharType="begin"/>
        </w:r>
        <w:r w:rsidR="00AD1822" w:rsidRPr="00AD1822">
          <w:rPr>
            <w:rFonts w:ascii="Arial" w:hAnsi="Arial" w:cs="Arial"/>
            <w:noProof/>
            <w:webHidden/>
          </w:rPr>
          <w:instrText xml:space="preserve"> PAGEREF _Toc17108083 \h </w:instrText>
        </w:r>
        <w:r w:rsidRPr="00AD1822">
          <w:rPr>
            <w:rFonts w:ascii="Arial" w:hAnsi="Arial" w:cs="Arial"/>
            <w:noProof/>
            <w:webHidden/>
          </w:rPr>
        </w:r>
        <w:r w:rsidRPr="00AD1822">
          <w:rPr>
            <w:rFonts w:ascii="Arial" w:hAnsi="Arial" w:cs="Arial"/>
            <w:noProof/>
            <w:webHidden/>
          </w:rPr>
          <w:fldChar w:fldCharType="separate"/>
        </w:r>
        <w:r w:rsidR="0049181A">
          <w:rPr>
            <w:rFonts w:ascii="Arial" w:hAnsi="Arial" w:cs="Arial"/>
            <w:noProof/>
            <w:webHidden/>
          </w:rPr>
          <w:t>20</w:t>
        </w:r>
        <w:r w:rsidRPr="00AD1822">
          <w:rPr>
            <w:rFonts w:ascii="Arial" w:hAnsi="Arial" w:cs="Arial"/>
            <w:noProof/>
            <w:webHidden/>
          </w:rPr>
          <w:fldChar w:fldCharType="end"/>
        </w:r>
      </w:hyperlink>
    </w:p>
    <w:p w:rsidR="00AD1822" w:rsidRPr="00AD1822" w:rsidRDefault="008A5C3B" w:rsidP="00AD1822">
      <w:pPr>
        <w:pStyle w:val="22"/>
        <w:tabs>
          <w:tab w:val="right" w:leader="dot" w:pos="9689"/>
        </w:tabs>
        <w:spacing w:line="360" w:lineRule="auto"/>
        <w:rPr>
          <w:rFonts w:ascii="Arial" w:eastAsiaTheme="minorEastAsia" w:hAnsi="Arial" w:cs="Arial"/>
          <w:noProof/>
        </w:rPr>
      </w:pPr>
      <w:hyperlink w:anchor="_Toc17108084" w:history="1">
        <w:r w:rsidR="00AD1822" w:rsidRPr="00AD1822">
          <w:rPr>
            <w:rStyle w:val="ae"/>
            <w:rFonts w:ascii="Arial" w:hAnsi="Arial" w:cs="Arial"/>
            <w:noProof/>
          </w:rPr>
          <w:t>7.3 Отбор проб, подготовка и сохранение испытательных образцов</w:t>
        </w:r>
        <w:r w:rsidR="00AD1822" w:rsidRPr="00AD1822">
          <w:rPr>
            <w:rFonts w:ascii="Arial" w:hAnsi="Arial" w:cs="Arial"/>
            <w:noProof/>
            <w:webHidden/>
          </w:rPr>
          <w:tab/>
        </w:r>
        <w:r w:rsidRPr="00AD1822">
          <w:rPr>
            <w:rFonts w:ascii="Arial" w:hAnsi="Arial" w:cs="Arial"/>
            <w:noProof/>
            <w:webHidden/>
          </w:rPr>
          <w:fldChar w:fldCharType="begin"/>
        </w:r>
        <w:r w:rsidR="00AD1822" w:rsidRPr="00AD1822">
          <w:rPr>
            <w:rFonts w:ascii="Arial" w:hAnsi="Arial" w:cs="Arial"/>
            <w:noProof/>
            <w:webHidden/>
          </w:rPr>
          <w:instrText xml:space="preserve"> PAGEREF _Toc17108084 \h </w:instrText>
        </w:r>
        <w:r w:rsidRPr="00AD1822">
          <w:rPr>
            <w:rFonts w:ascii="Arial" w:hAnsi="Arial" w:cs="Arial"/>
            <w:noProof/>
            <w:webHidden/>
          </w:rPr>
        </w:r>
        <w:r w:rsidRPr="00AD1822">
          <w:rPr>
            <w:rFonts w:ascii="Arial" w:hAnsi="Arial" w:cs="Arial"/>
            <w:noProof/>
            <w:webHidden/>
          </w:rPr>
          <w:fldChar w:fldCharType="separate"/>
        </w:r>
        <w:r w:rsidR="0049181A">
          <w:rPr>
            <w:rFonts w:ascii="Arial" w:hAnsi="Arial" w:cs="Arial"/>
            <w:noProof/>
            <w:webHidden/>
          </w:rPr>
          <w:t>21</w:t>
        </w:r>
        <w:r w:rsidRPr="00AD1822">
          <w:rPr>
            <w:rFonts w:ascii="Arial" w:hAnsi="Arial" w:cs="Arial"/>
            <w:noProof/>
            <w:webHidden/>
          </w:rPr>
          <w:fldChar w:fldCharType="end"/>
        </w:r>
      </w:hyperlink>
    </w:p>
    <w:p w:rsidR="00AD1822" w:rsidRPr="00AD1822" w:rsidRDefault="008A5C3B" w:rsidP="00AD1822">
      <w:pPr>
        <w:pStyle w:val="31"/>
        <w:tabs>
          <w:tab w:val="right" w:leader="dot" w:pos="9689"/>
        </w:tabs>
        <w:spacing w:line="360" w:lineRule="auto"/>
        <w:rPr>
          <w:rFonts w:ascii="Arial" w:eastAsiaTheme="minorEastAsia" w:hAnsi="Arial" w:cs="Arial"/>
          <w:noProof/>
        </w:rPr>
      </w:pPr>
      <w:hyperlink w:anchor="_Toc17108085" w:history="1">
        <w:r w:rsidR="00AD1822" w:rsidRPr="00AD1822">
          <w:rPr>
            <w:rStyle w:val="ae"/>
            <w:rFonts w:ascii="Arial" w:hAnsi="Arial" w:cs="Arial"/>
            <w:noProof/>
          </w:rPr>
          <w:t>7.3.1 Отбор проб</w:t>
        </w:r>
        <w:r w:rsidR="00AD1822" w:rsidRPr="00AD1822">
          <w:rPr>
            <w:rFonts w:ascii="Arial" w:hAnsi="Arial" w:cs="Arial"/>
            <w:noProof/>
            <w:webHidden/>
          </w:rPr>
          <w:tab/>
        </w:r>
        <w:r w:rsidRPr="00AD1822">
          <w:rPr>
            <w:rFonts w:ascii="Arial" w:hAnsi="Arial" w:cs="Arial"/>
            <w:noProof/>
            <w:webHidden/>
          </w:rPr>
          <w:fldChar w:fldCharType="begin"/>
        </w:r>
        <w:r w:rsidR="00AD1822" w:rsidRPr="00AD1822">
          <w:rPr>
            <w:rFonts w:ascii="Arial" w:hAnsi="Arial" w:cs="Arial"/>
            <w:noProof/>
            <w:webHidden/>
          </w:rPr>
          <w:instrText xml:space="preserve"> PAGEREF _Toc17108085 \h </w:instrText>
        </w:r>
        <w:r w:rsidRPr="00AD1822">
          <w:rPr>
            <w:rFonts w:ascii="Arial" w:hAnsi="Arial" w:cs="Arial"/>
            <w:noProof/>
            <w:webHidden/>
          </w:rPr>
        </w:r>
        <w:r w:rsidRPr="00AD1822">
          <w:rPr>
            <w:rFonts w:ascii="Arial" w:hAnsi="Arial" w:cs="Arial"/>
            <w:noProof/>
            <w:webHidden/>
          </w:rPr>
          <w:fldChar w:fldCharType="separate"/>
        </w:r>
        <w:r w:rsidR="0049181A">
          <w:rPr>
            <w:rFonts w:ascii="Arial" w:hAnsi="Arial" w:cs="Arial"/>
            <w:noProof/>
            <w:webHidden/>
          </w:rPr>
          <w:t>21</w:t>
        </w:r>
        <w:r w:rsidRPr="00AD1822">
          <w:rPr>
            <w:rFonts w:ascii="Arial" w:hAnsi="Arial" w:cs="Arial"/>
            <w:noProof/>
            <w:webHidden/>
          </w:rPr>
          <w:fldChar w:fldCharType="end"/>
        </w:r>
      </w:hyperlink>
    </w:p>
    <w:p w:rsidR="00AD1822" w:rsidRPr="00AD1822" w:rsidRDefault="008A5C3B" w:rsidP="00AD1822">
      <w:pPr>
        <w:pStyle w:val="31"/>
        <w:tabs>
          <w:tab w:val="right" w:leader="dot" w:pos="9689"/>
        </w:tabs>
        <w:spacing w:line="360" w:lineRule="auto"/>
        <w:rPr>
          <w:rFonts w:ascii="Arial" w:eastAsiaTheme="minorEastAsia" w:hAnsi="Arial" w:cs="Arial"/>
          <w:noProof/>
        </w:rPr>
      </w:pPr>
      <w:hyperlink w:anchor="_Toc17108086" w:history="1">
        <w:r w:rsidR="00AD1822" w:rsidRPr="00AD1822">
          <w:rPr>
            <w:rStyle w:val="ae"/>
            <w:rFonts w:ascii="Arial" w:hAnsi="Arial" w:cs="Arial"/>
            <w:noProof/>
          </w:rPr>
          <w:t>7.3.2 Подготовка и сохранение</w:t>
        </w:r>
        <w:r w:rsidR="00AD1822" w:rsidRPr="00AD1822">
          <w:rPr>
            <w:rFonts w:ascii="Arial" w:hAnsi="Arial" w:cs="Arial"/>
            <w:noProof/>
            <w:webHidden/>
          </w:rPr>
          <w:tab/>
        </w:r>
        <w:r w:rsidRPr="00AD1822">
          <w:rPr>
            <w:rFonts w:ascii="Arial" w:hAnsi="Arial" w:cs="Arial"/>
            <w:noProof/>
            <w:webHidden/>
          </w:rPr>
          <w:fldChar w:fldCharType="begin"/>
        </w:r>
        <w:r w:rsidR="00AD1822" w:rsidRPr="00AD1822">
          <w:rPr>
            <w:rFonts w:ascii="Arial" w:hAnsi="Arial" w:cs="Arial"/>
            <w:noProof/>
            <w:webHidden/>
          </w:rPr>
          <w:instrText xml:space="preserve"> PAGEREF _Toc17108086 \h </w:instrText>
        </w:r>
        <w:r w:rsidRPr="00AD1822">
          <w:rPr>
            <w:rFonts w:ascii="Arial" w:hAnsi="Arial" w:cs="Arial"/>
            <w:noProof/>
            <w:webHidden/>
          </w:rPr>
        </w:r>
        <w:r w:rsidRPr="00AD1822">
          <w:rPr>
            <w:rFonts w:ascii="Arial" w:hAnsi="Arial" w:cs="Arial"/>
            <w:noProof/>
            <w:webHidden/>
          </w:rPr>
          <w:fldChar w:fldCharType="separate"/>
        </w:r>
        <w:r w:rsidR="0049181A">
          <w:rPr>
            <w:rFonts w:ascii="Arial" w:hAnsi="Arial" w:cs="Arial"/>
            <w:noProof/>
            <w:webHidden/>
          </w:rPr>
          <w:t>22</w:t>
        </w:r>
        <w:r w:rsidRPr="00AD1822">
          <w:rPr>
            <w:rFonts w:ascii="Arial" w:hAnsi="Arial" w:cs="Arial"/>
            <w:noProof/>
            <w:webHidden/>
          </w:rPr>
          <w:fldChar w:fldCharType="end"/>
        </w:r>
      </w:hyperlink>
    </w:p>
    <w:p w:rsidR="00AD1822" w:rsidRPr="00AD1822" w:rsidRDefault="008A5C3B" w:rsidP="00AD1822">
      <w:pPr>
        <w:pStyle w:val="22"/>
        <w:tabs>
          <w:tab w:val="right" w:leader="dot" w:pos="9689"/>
        </w:tabs>
        <w:spacing w:line="360" w:lineRule="auto"/>
        <w:rPr>
          <w:rFonts w:ascii="Arial" w:eastAsiaTheme="minorEastAsia" w:hAnsi="Arial" w:cs="Arial"/>
          <w:noProof/>
        </w:rPr>
      </w:pPr>
      <w:hyperlink w:anchor="_Toc17108087" w:history="1">
        <w:r w:rsidR="00AD1822" w:rsidRPr="00AD1822">
          <w:rPr>
            <w:rStyle w:val="ae"/>
            <w:rFonts w:ascii="Arial" w:hAnsi="Arial" w:cs="Arial"/>
            <w:noProof/>
          </w:rPr>
          <w:t>7.4 Методика</w:t>
        </w:r>
        <w:r w:rsidR="00AD1822" w:rsidRPr="00AD1822">
          <w:rPr>
            <w:rFonts w:ascii="Arial" w:hAnsi="Arial" w:cs="Arial"/>
            <w:noProof/>
            <w:webHidden/>
          </w:rPr>
          <w:tab/>
        </w:r>
        <w:r w:rsidRPr="00AD1822">
          <w:rPr>
            <w:rFonts w:ascii="Arial" w:hAnsi="Arial" w:cs="Arial"/>
            <w:noProof/>
            <w:webHidden/>
          </w:rPr>
          <w:fldChar w:fldCharType="begin"/>
        </w:r>
        <w:r w:rsidR="00AD1822" w:rsidRPr="00AD1822">
          <w:rPr>
            <w:rFonts w:ascii="Arial" w:hAnsi="Arial" w:cs="Arial"/>
            <w:noProof/>
            <w:webHidden/>
          </w:rPr>
          <w:instrText xml:space="preserve"> PAGEREF _Toc17108087 \h </w:instrText>
        </w:r>
        <w:r w:rsidRPr="00AD1822">
          <w:rPr>
            <w:rFonts w:ascii="Arial" w:hAnsi="Arial" w:cs="Arial"/>
            <w:noProof/>
            <w:webHidden/>
          </w:rPr>
        </w:r>
        <w:r w:rsidRPr="00AD1822">
          <w:rPr>
            <w:rFonts w:ascii="Arial" w:hAnsi="Arial" w:cs="Arial"/>
            <w:noProof/>
            <w:webHidden/>
          </w:rPr>
          <w:fldChar w:fldCharType="separate"/>
        </w:r>
        <w:r w:rsidR="0049181A">
          <w:rPr>
            <w:rFonts w:ascii="Arial" w:hAnsi="Arial" w:cs="Arial"/>
            <w:noProof/>
            <w:webHidden/>
          </w:rPr>
          <w:t>22</w:t>
        </w:r>
        <w:r w:rsidRPr="00AD1822">
          <w:rPr>
            <w:rFonts w:ascii="Arial" w:hAnsi="Arial" w:cs="Arial"/>
            <w:noProof/>
            <w:webHidden/>
          </w:rPr>
          <w:fldChar w:fldCharType="end"/>
        </w:r>
      </w:hyperlink>
    </w:p>
    <w:p w:rsidR="00AD1822" w:rsidRPr="00AD1822" w:rsidRDefault="008A5C3B" w:rsidP="00AD1822">
      <w:pPr>
        <w:pStyle w:val="31"/>
        <w:tabs>
          <w:tab w:val="right" w:leader="dot" w:pos="9689"/>
        </w:tabs>
        <w:spacing w:line="360" w:lineRule="auto"/>
        <w:rPr>
          <w:rFonts w:ascii="Arial" w:eastAsiaTheme="minorEastAsia" w:hAnsi="Arial" w:cs="Arial"/>
          <w:noProof/>
        </w:rPr>
      </w:pPr>
      <w:hyperlink w:anchor="_Toc17108088" w:history="1">
        <w:r w:rsidR="00AD1822" w:rsidRPr="00AD1822">
          <w:rPr>
            <w:rStyle w:val="ae"/>
            <w:rFonts w:ascii="Arial" w:hAnsi="Arial" w:cs="Arial"/>
            <w:noProof/>
          </w:rPr>
          <w:t>7.4.1 Общие требования</w:t>
        </w:r>
        <w:r w:rsidR="00AD1822" w:rsidRPr="00AD1822">
          <w:rPr>
            <w:rFonts w:ascii="Arial" w:hAnsi="Arial" w:cs="Arial"/>
            <w:noProof/>
            <w:webHidden/>
          </w:rPr>
          <w:tab/>
        </w:r>
        <w:r w:rsidRPr="00AD1822">
          <w:rPr>
            <w:rFonts w:ascii="Arial" w:hAnsi="Arial" w:cs="Arial"/>
            <w:noProof/>
            <w:webHidden/>
          </w:rPr>
          <w:fldChar w:fldCharType="begin"/>
        </w:r>
        <w:r w:rsidR="00AD1822" w:rsidRPr="00AD1822">
          <w:rPr>
            <w:rFonts w:ascii="Arial" w:hAnsi="Arial" w:cs="Arial"/>
            <w:noProof/>
            <w:webHidden/>
          </w:rPr>
          <w:instrText xml:space="preserve"> PAGEREF _Toc17108088 \h </w:instrText>
        </w:r>
        <w:r w:rsidRPr="00AD1822">
          <w:rPr>
            <w:rFonts w:ascii="Arial" w:hAnsi="Arial" w:cs="Arial"/>
            <w:noProof/>
            <w:webHidden/>
          </w:rPr>
        </w:r>
        <w:r w:rsidRPr="00AD1822">
          <w:rPr>
            <w:rFonts w:ascii="Arial" w:hAnsi="Arial" w:cs="Arial"/>
            <w:noProof/>
            <w:webHidden/>
          </w:rPr>
          <w:fldChar w:fldCharType="separate"/>
        </w:r>
        <w:r w:rsidR="0049181A">
          <w:rPr>
            <w:rFonts w:ascii="Arial" w:hAnsi="Arial" w:cs="Arial"/>
            <w:noProof/>
            <w:webHidden/>
          </w:rPr>
          <w:t>22</w:t>
        </w:r>
        <w:r w:rsidRPr="00AD1822">
          <w:rPr>
            <w:rFonts w:ascii="Arial" w:hAnsi="Arial" w:cs="Arial"/>
            <w:noProof/>
            <w:webHidden/>
          </w:rPr>
          <w:fldChar w:fldCharType="end"/>
        </w:r>
      </w:hyperlink>
    </w:p>
    <w:p w:rsidR="00AD1822" w:rsidRPr="00AD1822" w:rsidRDefault="008A5C3B" w:rsidP="00AD1822">
      <w:pPr>
        <w:pStyle w:val="31"/>
        <w:tabs>
          <w:tab w:val="right" w:leader="dot" w:pos="9689"/>
        </w:tabs>
        <w:spacing w:line="360" w:lineRule="auto"/>
        <w:rPr>
          <w:rFonts w:ascii="Arial" w:eastAsiaTheme="minorEastAsia" w:hAnsi="Arial" w:cs="Arial"/>
          <w:noProof/>
        </w:rPr>
      </w:pPr>
      <w:hyperlink w:anchor="_Toc17108089" w:history="1">
        <w:r w:rsidR="00AD1822" w:rsidRPr="00AD1822">
          <w:rPr>
            <w:rStyle w:val="ae"/>
            <w:rFonts w:ascii="Arial" w:hAnsi="Arial" w:cs="Arial"/>
            <w:noProof/>
          </w:rPr>
          <w:t>7.4.2 Введение пробы</w:t>
        </w:r>
        <w:r w:rsidR="00AD1822" w:rsidRPr="00AD1822">
          <w:rPr>
            <w:rFonts w:ascii="Arial" w:hAnsi="Arial" w:cs="Arial"/>
            <w:noProof/>
            <w:webHidden/>
          </w:rPr>
          <w:tab/>
        </w:r>
        <w:r w:rsidRPr="00AD1822">
          <w:rPr>
            <w:rFonts w:ascii="Arial" w:hAnsi="Arial" w:cs="Arial"/>
            <w:noProof/>
            <w:webHidden/>
          </w:rPr>
          <w:fldChar w:fldCharType="begin"/>
        </w:r>
        <w:r w:rsidR="00AD1822" w:rsidRPr="00AD1822">
          <w:rPr>
            <w:rFonts w:ascii="Arial" w:hAnsi="Arial" w:cs="Arial"/>
            <w:noProof/>
            <w:webHidden/>
          </w:rPr>
          <w:instrText xml:space="preserve"> PAGEREF _Toc17108089 \h </w:instrText>
        </w:r>
        <w:r w:rsidRPr="00AD1822">
          <w:rPr>
            <w:rFonts w:ascii="Arial" w:hAnsi="Arial" w:cs="Arial"/>
            <w:noProof/>
            <w:webHidden/>
          </w:rPr>
        </w:r>
        <w:r w:rsidRPr="00AD1822">
          <w:rPr>
            <w:rFonts w:ascii="Arial" w:hAnsi="Arial" w:cs="Arial"/>
            <w:noProof/>
            <w:webHidden/>
          </w:rPr>
          <w:fldChar w:fldCharType="separate"/>
        </w:r>
        <w:r w:rsidR="0049181A">
          <w:rPr>
            <w:rFonts w:ascii="Arial" w:hAnsi="Arial" w:cs="Arial"/>
            <w:noProof/>
            <w:webHidden/>
          </w:rPr>
          <w:t>23</w:t>
        </w:r>
        <w:r w:rsidRPr="00AD1822">
          <w:rPr>
            <w:rFonts w:ascii="Arial" w:hAnsi="Arial" w:cs="Arial"/>
            <w:noProof/>
            <w:webHidden/>
          </w:rPr>
          <w:fldChar w:fldCharType="end"/>
        </w:r>
      </w:hyperlink>
    </w:p>
    <w:p w:rsidR="00AD1822" w:rsidRPr="00AD1822" w:rsidRDefault="008A5C3B" w:rsidP="00AD1822">
      <w:pPr>
        <w:pStyle w:val="31"/>
        <w:tabs>
          <w:tab w:val="right" w:leader="dot" w:pos="9689"/>
        </w:tabs>
        <w:spacing w:line="360" w:lineRule="auto"/>
        <w:rPr>
          <w:rFonts w:ascii="Arial" w:eastAsiaTheme="minorEastAsia" w:hAnsi="Arial" w:cs="Arial"/>
          <w:noProof/>
        </w:rPr>
      </w:pPr>
      <w:hyperlink w:anchor="_Toc17108090" w:history="1">
        <w:r w:rsidR="00AD1822" w:rsidRPr="00AD1822">
          <w:rPr>
            <w:rStyle w:val="ae"/>
            <w:rFonts w:ascii="Arial" w:hAnsi="Arial" w:cs="Arial"/>
            <w:noProof/>
          </w:rPr>
          <w:t>7.4.3.Определение температуры самовоспламенения</w:t>
        </w:r>
        <w:r w:rsidR="00AD1822" w:rsidRPr="00AD1822">
          <w:rPr>
            <w:rFonts w:ascii="Arial" w:hAnsi="Arial" w:cs="Arial"/>
            <w:noProof/>
            <w:webHidden/>
          </w:rPr>
          <w:tab/>
        </w:r>
        <w:r w:rsidRPr="00AD1822">
          <w:rPr>
            <w:rFonts w:ascii="Arial" w:hAnsi="Arial" w:cs="Arial"/>
            <w:noProof/>
            <w:webHidden/>
          </w:rPr>
          <w:fldChar w:fldCharType="begin"/>
        </w:r>
        <w:r w:rsidR="00AD1822" w:rsidRPr="00AD1822">
          <w:rPr>
            <w:rFonts w:ascii="Arial" w:hAnsi="Arial" w:cs="Arial"/>
            <w:noProof/>
            <w:webHidden/>
          </w:rPr>
          <w:instrText xml:space="preserve"> PAGEREF _Toc17108090 \h </w:instrText>
        </w:r>
        <w:r w:rsidRPr="00AD1822">
          <w:rPr>
            <w:rFonts w:ascii="Arial" w:hAnsi="Arial" w:cs="Arial"/>
            <w:noProof/>
            <w:webHidden/>
          </w:rPr>
        </w:r>
        <w:r w:rsidRPr="00AD1822">
          <w:rPr>
            <w:rFonts w:ascii="Arial" w:hAnsi="Arial" w:cs="Arial"/>
            <w:noProof/>
            <w:webHidden/>
          </w:rPr>
          <w:fldChar w:fldCharType="separate"/>
        </w:r>
        <w:r w:rsidR="0049181A">
          <w:rPr>
            <w:rFonts w:ascii="Arial" w:hAnsi="Arial" w:cs="Arial"/>
            <w:noProof/>
            <w:webHidden/>
          </w:rPr>
          <w:t>23</w:t>
        </w:r>
        <w:r w:rsidRPr="00AD1822">
          <w:rPr>
            <w:rFonts w:ascii="Arial" w:hAnsi="Arial" w:cs="Arial"/>
            <w:noProof/>
            <w:webHidden/>
          </w:rPr>
          <w:fldChar w:fldCharType="end"/>
        </w:r>
      </w:hyperlink>
    </w:p>
    <w:p w:rsidR="00AD1822" w:rsidRPr="00AD1822" w:rsidRDefault="008A5C3B" w:rsidP="00AD1822">
      <w:pPr>
        <w:pStyle w:val="22"/>
        <w:tabs>
          <w:tab w:val="right" w:leader="dot" w:pos="9689"/>
        </w:tabs>
        <w:spacing w:line="360" w:lineRule="auto"/>
        <w:rPr>
          <w:rFonts w:ascii="Arial" w:eastAsiaTheme="minorEastAsia" w:hAnsi="Arial" w:cs="Arial"/>
          <w:noProof/>
        </w:rPr>
      </w:pPr>
      <w:hyperlink w:anchor="_Toc17108091" w:history="1">
        <w:r w:rsidR="00AD1822" w:rsidRPr="00AD1822">
          <w:rPr>
            <w:rStyle w:val="ae"/>
            <w:rFonts w:ascii="Arial" w:hAnsi="Arial" w:cs="Arial"/>
            <w:noProof/>
          </w:rPr>
          <w:t>7.5 Температура самовоспламенения</w:t>
        </w:r>
        <w:r w:rsidR="00AD1822" w:rsidRPr="00AD1822">
          <w:rPr>
            <w:rFonts w:ascii="Arial" w:hAnsi="Arial" w:cs="Arial"/>
            <w:noProof/>
            <w:webHidden/>
          </w:rPr>
          <w:tab/>
        </w:r>
        <w:r w:rsidRPr="00AD1822">
          <w:rPr>
            <w:rFonts w:ascii="Arial" w:hAnsi="Arial" w:cs="Arial"/>
            <w:noProof/>
            <w:webHidden/>
          </w:rPr>
          <w:fldChar w:fldCharType="begin"/>
        </w:r>
        <w:r w:rsidR="00AD1822" w:rsidRPr="00AD1822">
          <w:rPr>
            <w:rFonts w:ascii="Arial" w:hAnsi="Arial" w:cs="Arial"/>
            <w:noProof/>
            <w:webHidden/>
          </w:rPr>
          <w:instrText xml:space="preserve"> PAGEREF _Toc17108091 \h </w:instrText>
        </w:r>
        <w:r w:rsidRPr="00AD1822">
          <w:rPr>
            <w:rFonts w:ascii="Arial" w:hAnsi="Arial" w:cs="Arial"/>
            <w:noProof/>
            <w:webHidden/>
          </w:rPr>
        </w:r>
        <w:r w:rsidRPr="00AD1822">
          <w:rPr>
            <w:rFonts w:ascii="Arial" w:hAnsi="Arial" w:cs="Arial"/>
            <w:noProof/>
            <w:webHidden/>
          </w:rPr>
          <w:fldChar w:fldCharType="separate"/>
        </w:r>
        <w:r w:rsidR="0049181A">
          <w:rPr>
            <w:rFonts w:ascii="Arial" w:hAnsi="Arial" w:cs="Arial"/>
            <w:noProof/>
            <w:webHidden/>
          </w:rPr>
          <w:t>26</w:t>
        </w:r>
        <w:r w:rsidRPr="00AD1822">
          <w:rPr>
            <w:rFonts w:ascii="Arial" w:hAnsi="Arial" w:cs="Arial"/>
            <w:noProof/>
            <w:webHidden/>
          </w:rPr>
          <w:fldChar w:fldCharType="end"/>
        </w:r>
      </w:hyperlink>
    </w:p>
    <w:p w:rsidR="00AD1822" w:rsidRPr="00AD1822" w:rsidRDefault="008A5C3B" w:rsidP="00AD1822">
      <w:pPr>
        <w:pStyle w:val="22"/>
        <w:tabs>
          <w:tab w:val="right" w:leader="dot" w:pos="9689"/>
        </w:tabs>
        <w:spacing w:line="360" w:lineRule="auto"/>
        <w:rPr>
          <w:rFonts w:ascii="Arial" w:eastAsiaTheme="minorEastAsia" w:hAnsi="Arial" w:cs="Arial"/>
          <w:noProof/>
        </w:rPr>
      </w:pPr>
      <w:hyperlink w:anchor="_Toc17108092" w:history="1">
        <w:r w:rsidR="00AD1822" w:rsidRPr="00AD1822">
          <w:rPr>
            <w:rStyle w:val="ae"/>
            <w:rFonts w:ascii="Arial" w:hAnsi="Arial" w:cs="Arial"/>
            <w:bCs/>
            <w:noProof/>
          </w:rPr>
          <w:t>7.6 Объективность результатов испытаний</w:t>
        </w:r>
        <w:r w:rsidR="00AD1822" w:rsidRPr="00AD1822">
          <w:rPr>
            <w:rFonts w:ascii="Arial" w:hAnsi="Arial" w:cs="Arial"/>
            <w:noProof/>
            <w:webHidden/>
          </w:rPr>
          <w:tab/>
        </w:r>
        <w:r w:rsidRPr="00AD1822">
          <w:rPr>
            <w:rFonts w:ascii="Arial" w:hAnsi="Arial" w:cs="Arial"/>
            <w:noProof/>
            <w:webHidden/>
          </w:rPr>
          <w:fldChar w:fldCharType="begin"/>
        </w:r>
        <w:r w:rsidR="00AD1822" w:rsidRPr="00AD1822">
          <w:rPr>
            <w:rFonts w:ascii="Arial" w:hAnsi="Arial" w:cs="Arial"/>
            <w:noProof/>
            <w:webHidden/>
          </w:rPr>
          <w:instrText xml:space="preserve"> PAGEREF _Toc17108092 \h </w:instrText>
        </w:r>
        <w:r w:rsidRPr="00AD1822">
          <w:rPr>
            <w:rFonts w:ascii="Arial" w:hAnsi="Arial" w:cs="Arial"/>
            <w:noProof/>
            <w:webHidden/>
          </w:rPr>
        </w:r>
        <w:r w:rsidRPr="00AD1822">
          <w:rPr>
            <w:rFonts w:ascii="Arial" w:hAnsi="Arial" w:cs="Arial"/>
            <w:noProof/>
            <w:webHidden/>
          </w:rPr>
          <w:fldChar w:fldCharType="separate"/>
        </w:r>
        <w:r w:rsidR="0049181A">
          <w:rPr>
            <w:rFonts w:ascii="Arial" w:hAnsi="Arial" w:cs="Arial"/>
            <w:noProof/>
            <w:webHidden/>
          </w:rPr>
          <w:t>26</w:t>
        </w:r>
        <w:r w:rsidRPr="00AD1822">
          <w:rPr>
            <w:rFonts w:ascii="Arial" w:hAnsi="Arial" w:cs="Arial"/>
            <w:noProof/>
            <w:webHidden/>
          </w:rPr>
          <w:fldChar w:fldCharType="end"/>
        </w:r>
      </w:hyperlink>
    </w:p>
    <w:p w:rsidR="00AD1822" w:rsidRPr="00AD1822" w:rsidRDefault="008A5C3B" w:rsidP="00AD1822">
      <w:pPr>
        <w:pStyle w:val="31"/>
        <w:tabs>
          <w:tab w:val="right" w:leader="dot" w:pos="9689"/>
        </w:tabs>
        <w:spacing w:line="360" w:lineRule="auto"/>
        <w:rPr>
          <w:rFonts w:ascii="Arial" w:eastAsiaTheme="minorEastAsia" w:hAnsi="Arial" w:cs="Arial"/>
          <w:noProof/>
        </w:rPr>
      </w:pPr>
      <w:hyperlink w:anchor="_Toc17108093" w:history="1">
        <w:r w:rsidR="00AD1822" w:rsidRPr="00AD1822">
          <w:rPr>
            <w:rStyle w:val="ae"/>
            <w:rFonts w:ascii="Arial" w:hAnsi="Arial" w:cs="Arial"/>
            <w:noProof/>
          </w:rPr>
          <w:t>7.6.1 Повторяемость</w:t>
        </w:r>
        <w:r w:rsidR="00AD1822" w:rsidRPr="00AD1822">
          <w:rPr>
            <w:rFonts w:ascii="Arial" w:hAnsi="Arial" w:cs="Arial"/>
            <w:noProof/>
            <w:webHidden/>
          </w:rPr>
          <w:tab/>
        </w:r>
        <w:r w:rsidRPr="00AD1822">
          <w:rPr>
            <w:rFonts w:ascii="Arial" w:hAnsi="Arial" w:cs="Arial"/>
            <w:noProof/>
            <w:webHidden/>
          </w:rPr>
          <w:fldChar w:fldCharType="begin"/>
        </w:r>
        <w:r w:rsidR="00AD1822" w:rsidRPr="00AD1822">
          <w:rPr>
            <w:rFonts w:ascii="Arial" w:hAnsi="Arial" w:cs="Arial"/>
            <w:noProof/>
            <w:webHidden/>
          </w:rPr>
          <w:instrText xml:space="preserve"> PAGEREF _Toc17108093 \h </w:instrText>
        </w:r>
        <w:r w:rsidRPr="00AD1822">
          <w:rPr>
            <w:rFonts w:ascii="Arial" w:hAnsi="Arial" w:cs="Arial"/>
            <w:noProof/>
            <w:webHidden/>
          </w:rPr>
        </w:r>
        <w:r w:rsidRPr="00AD1822">
          <w:rPr>
            <w:rFonts w:ascii="Arial" w:hAnsi="Arial" w:cs="Arial"/>
            <w:noProof/>
            <w:webHidden/>
          </w:rPr>
          <w:fldChar w:fldCharType="separate"/>
        </w:r>
        <w:r w:rsidR="0049181A">
          <w:rPr>
            <w:rFonts w:ascii="Arial" w:hAnsi="Arial" w:cs="Arial"/>
            <w:noProof/>
            <w:webHidden/>
          </w:rPr>
          <w:t>26</w:t>
        </w:r>
        <w:r w:rsidRPr="00AD1822">
          <w:rPr>
            <w:rFonts w:ascii="Arial" w:hAnsi="Arial" w:cs="Arial"/>
            <w:noProof/>
            <w:webHidden/>
          </w:rPr>
          <w:fldChar w:fldCharType="end"/>
        </w:r>
      </w:hyperlink>
    </w:p>
    <w:p w:rsidR="00AD1822" w:rsidRPr="00AD1822" w:rsidRDefault="008A5C3B" w:rsidP="00AD1822">
      <w:pPr>
        <w:pStyle w:val="31"/>
        <w:tabs>
          <w:tab w:val="right" w:leader="dot" w:pos="9689"/>
        </w:tabs>
        <w:spacing w:line="360" w:lineRule="auto"/>
        <w:rPr>
          <w:rFonts w:ascii="Arial" w:eastAsiaTheme="minorEastAsia" w:hAnsi="Arial" w:cs="Arial"/>
          <w:noProof/>
        </w:rPr>
      </w:pPr>
      <w:hyperlink w:anchor="_Toc17108094" w:history="1">
        <w:r w:rsidR="00AD1822" w:rsidRPr="00AD1822">
          <w:rPr>
            <w:rStyle w:val="ae"/>
            <w:rFonts w:ascii="Arial" w:hAnsi="Arial" w:cs="Arial"/>
            <w:noProof/>
          </w:rPr>
          <w:t>7.6.2 Воспроизводимость</w:t>
        </w:r>
        <w:r w:rsidR="00AD1822" w:rsidRPr="00AD1822">
          <w:rPr>
            <w:rFonts w:ascii="Arial" w:hAnsi="Arial" w:cs="Arial"/>
            <w:noProof/>
            <w:webHidden/>
          </w:rPr>
          <w:tab/>
        </w:r>
        <w:r w:rsidRPr="00AD1822">
          <w:rPr>
            <w:rFonts w:ascii="Arial" w:hAnsi="Arial" w:cs="Arial"/>
            <w:noProof/>
            <w:webHidden/>
          </w:rPr>
          <w:fldChar w:fldCharType="begin"/>
        </w:r>
        <w:r w:rsidR="00AD1822" w:rsidRPr="00AD1822">
          <w:rPr>
            <w:rFonts w:ascii="Arial" w:hAnsi="Arial" w:cs="Arial"/>
            <w:noProof/>
            <w:webHidden/>
          </w:rPr>
          <w:instrText xml:space="preserve"> PAGEREF _Toc17108094 \h </w:instrText>
        </w:r>
        <w:r w:rsidRPr="00AD1822">
          <w:rPr>
            <w:rFonts w:ascii="Arial" w:hAnsi="Arial" w:cs="Arial"/>
            <w:noProof/>
            <w:webHidden/>
          </w:rPr>
        </w:r>
        <w:r w:rsidRPr="00AD1822">
          <w:rPr>
            <w:rFonts w:ascii="Arial" w:hAnsi="Arial" w:cs="Arial"/>
            <w:noProof/>
            <w:webHidden/>
          </w:rPr>
          <w:fldChar w:fldCharType="separate"/>
        </w:r>
        <w:r w:rsidR="0049181A">
          <w:rPr>
            <w:rFonts w:ascii="Arial" w:hAnsi="Arial" w:cs="Arial"/>
            <w:noProof/>
            <w:webHidden/>
          </w:rPr>
          <w:t>26</w:t>
        </w:r>
        <w:r w:rsidRPr="00AD1822">
          <w:rPr>
            <w:rFonts w:ascii="Arial" w:hAnsi="Arial" w:cs="Arial"/>
            <w:noProof/>
            <w:webHidden/>
          </w:rPr>
          <w:fldChar w:fldCharType="end"/>
        </w:r>
      </w:hyperlink>
    </w:p>
    <w:p w:rsidR="00AD1822" w:rsidRPr="00AD1822" w:rsidRDefault="008A5C3B" w:rsidP="00AD1822">
      <w:pPr>
        <w:pStyle w:val="22"/>
        <w:tabs>
          <w:tab w:val="right" w:leader="dot" w:pos="9689"/>
        </w:tabs>
        <w:spacing w:line="360" w:lineRule="auto"/>
        <w:rPr>
          <w:rFonts w:ascii="Arial" w:eastAsiaTheme="minorEastAsia" w:hAnsi="Arial" w:cs="Arial"/>
          <w:noProof/>
        </w:rPr>
      </w:pPr>
      <w:hyperlink w:anchor="_Toc17108095" w:history="1">
        <w:r w:rsidR="00AD1822" w:rsidRPr="00AD1822">
          <w:rPr>
            <w:rStyle w:val="ae"/>
            <w:rFonts w:ascii="Arial" w:hAnsi="Arial" w:cs="Arial"/>
            <w:bCs/>
            <w:noProof/>
          </w:rPr>
          <w:t>7.7 Регистрация данных</w:t>
        </w:r>
        <w:r w:rsidR="00AD1822" w:rsidRPr="00AD1822">
          <w:rPr>
            <w:rFonts w:ascii="Arial" w:hAnsi="Arial" w:cs="Arial"/>
            <w:noProof/>
            <w:webHidden/>
          </w:rPr>
          <w:tab/>
        </w:r>
        <w:r w:rsidRPr="00AD1822">
          <w:rPr>
            <w:rFonts w:ascii="Arial" w:hAnsi="Arial" w:cs="Arial"/>
            <w:noProof/>
            <w:webHidden/>
          </w:rPr>
          <w:fldChar w:fldCharType="begin"/>
        </w:r>
        <w:r w:rsidR="00AD1822" w:rsidRPr="00AD1822">
          <w:rPr>
            <w:rFonts w:ascii="Arial" w:hAnsi="Arial" w:cs="Arial"/>
            <w:noProof/>
            <w:webHidden/>
          </w:rPr>
          <w:instrText xml:space="preserve"> PAGEREF _Toc17108095 \h </w:instrText>
        </w:r>
        <w:r w:rsidRPr="00AD1822">
          <w:rPr>
            <w:rFonts w:ascii="Arial" w:hAnsi="Arial" w:cs="Arial"/>
            <w:noProof/>
            <w:webHidden/>
          </w:rPr>
        </w:r>
        <w:r w:rsidRPr="00AD1822">
          <w:rPr>
            <w:rFonts w:ascii="Arial" w:hAnsi="Arial" w:cs="Arial"/>
            <w:noProof/>
            <w:webHidden/>
          </w:rPr>
          <w:fldChar w:fldCharType="separate"/>
        </w:r>
        <w:r w:rsidR="0049181A">
          <w:rPr>
            <w:rFonts w:ascii="Arial" w:hAnsi="Arial" w:cs="Arial"/>
            <w:noProof/>
            <w:webHidden/>
          </w:rPr>
          <w:t>26</w:t>
        </w:r>
        <w:r w:rsidRPr="00AD1822">
          <w:rPr>
            <w:rFonts w:ascii="Arial" w:hAnsi="Arial" w:cs="Arial"/>
            <w:noProof/>
            <w:webHidden/>
          </w:rPr>
          <w:fldChar w:fldCharType="end"/>
        </w:r>
      </w:hyperlink>
    </w:p>
    <w:p w:rsidR="00AD1822" w:rsidRPr="00AD1822" w:rsidRDefault="008A5C3B" w:rsidP="00AD1822">
      <w:pPr>
        <w:pStyle w:val="22"/>
        <w:tabs>
          <w:tab w:val="right" w:leader="dot" w:pos="9689"/>
        </w:tabs>
        <w:spacing w:line="360" w:lineRule="auto"/>
        <w:rPr>
          <w:rFonts w:ascii="Arial" w:eastAsiaTheme="minorEastAsia" w:hAnsi="Arial" w:cs="Arial"/>
          <w:noProof/>
        </w:rPr>
      </w:pPr>
      <w:hyperlink w:anchor="_Toc17108096" w:history="1">
        <w:r w:rsidR="00AD1822" w:rsidRPr="00AD1822">
          <w:rPr>
            <w:rStyle w:val="ae"/>
            <w:rFonts w:ascii="Arial" w:hAnsi="Arial" w:cs="Arial"/>
            <w:noProof/>
          </w:rPr>
          <w:t>7.8 Верификация метода определения температуры самовоспламенения</w:t>
        </w:r>
        <w:r w:rsidR="00AD1822" w:rsidRPr="00AD1822">
          <w:rPr>
            <w:rFonts w:ascii="Arial" w:hAnsi="Arial" w:cs="Arial"/>
            <w:noProof/>
            <w:webHidden/>
          </w:rPr>
          <w:tab/>
        </w:r>
        <w:r w:rsidRPr="00AD1822">
          <w:rPr>
            <w:rFonts w:ascii="Arial" w:hAnsi="Arial" w:cs="Arial"/>
            <w:noProof/>
            <w:webHidden/>
          </w:rPr>
          <w:fldChar w:fldCharType="begin"/>
        </w:r>
        <w:r w:rsidR="00AD1822" w:rsidRPr="00AD1822">
          <w:rPr>
            <w:rFonts w:ascii="Arial" w:hAnsi="Arial" w:cs="Arial"/>
            <w:noProof/>
            <w:webHidden/>
          </w:rPr>
          <w:instrText xml:space="preserve"> PAGEREF _Toc17108096 \h </w:instrText>
        </w:r>
        <w:r w:rsidRPr="00AD1822">
          <w:rPr>
            <w:rFonts w:ascii="Arial" w:hAnsi="Arial" w:cs="Arial"/>
            <w:noProof/>
            <w:webHidden/>
          </w:rPr>
        </w:r>
        <w:r w:rsidRPr="00AD1822">
          <w:rPr>
            <w:rFonts w:ascii="Arial" w:hAnsi="Arial" w:cs="Arial"/>
            <w:noProof/>
            <w:webHidden/>
          </w:rPr>
          <w:fldChar w:fldCharType="separate"/>
        </w:r>
        <w:r w:rsidR="0049181A">
          <w:rPr>
            <w:rFonts w:ascii="Arial" w:hAnsi="Arial" w:cs="Arial"/>
            <w:noProof/>
            <w:webHidden/>
          </w:rPr>
          <w:t>26</w:t>
        </w:r>
        <w:r w:rsidRPr="00AD1822">
          <w:rPr>
            <w:rFonts w:ascii="Arial" w:hAnsi="Arial" w:cs="Arial"/>
            <w:noProof/>
            <w:webHidden/>
          </w:rPr>
          <w:fldChar w:fldCharType="end"/>
        </w:r>
      </w:hyperlink>
    </w:p>
    <w:p w:rsidR="00AD1822" w:rsidRPr="00AD1822" w:rsidRDefault="008A5C3B" w:rsidP="00AD1822">
      <w:pPr>
        <w:pStyle w:val="11"/>
        <w:tabs>
          <w:tab w:val="right" w:leader="dot" w:pos="9689"/>
        </w:tabs>
        <w:spacing w:line="360" w:lineRule="auto"/>
        <w:rPr>
          <w:rFonts w:ascii="Arial" w:eastAsiaTheme="minorEastAsia" w:hAnsi="Arial" w:cs="Arial"/>
          <w:noProof/>
        </w:rPr>
      </w:pPr>
      <w:hyperlink w:anchor="_Toc17108097" w:history="1">
        <w:r w:rsidR="00AD1822" w:rsidRPr="00AD1822">
          <w:rPr>
            <w:rStyle w:val="ae"/>
            <w:rFonts w:ascii="Arial" w:hAnsi="Arial" w:cs="Arial"/>
            <w:noProof/>
          </w:rPr>
          <w:t xml:space="preserve">Приложение </w:t>
        </w:r>
        <w:r w:rsidR="00AD1822" w:rsidRPr="00AD1822">
          <w:rPr>
            <w:rStyle w:val="ae"/>
            <w:rFonts w:ascii="Arial" w:hAnsi="Arial" w:cs="Arial"/>
            <w:noProof/>
            <w:lang w:val="en-US"/>
          </w:rPr>
          <w:t>A</w:t>
        </w:r>
        <w:r w:rsidR="00AD1822" w:rsidRPr="00AD1822">
          <w:rPr>
            <w:rFonts w:ascii="Arial" w:hAnsi="Arial" w:cs="Arial"/>
            <w:noProof/>
            <w:webHidden/>
          </w:rPr>
          <w:tab/>
        </w:r>
        <w:r w:rsidRPr="00AD1822">
          <w:rPr>
            <w:rFonts w:ascii="Arial" w:hAnsi="Arial" w:cs="Arial"/>
            <w:noProof/>
            <w:webHidden/>
          </w:rPr>
          <w:fldChar w:fldCharType="begin"/>
        </w:r>
        <w:r w:rsidR="00AD1822" w:rsidRPr="00AD1822">
          <w:rPr>
            <w:rFonts w:ascii="Arial" w:hAnsi="Arial" w:cs="Arial"/>
            <w:noProof/>
            <w:webHidden/>
          </w:rPr>
          <w:instrText xml:space="preserve"> PAGEREF _Toc17108097 \h </w:instrText>
        </w:r>
        <w:r w:rsidRPr="00AD1822">
          <w:rPr>
            <w:rFonts w:ascii="Arial" w:hAnsi="Arial" w:cs="Arial"/>
            <w:noProof/>
            <w:webHidden/>
          </w:rPr>
        </w:r>
        <w:r w:rsidRPr="00AD1822">
          <w:rPr>
            <w:rFonts w:ascii="Arial" w:hAnsi="Arial" w:cs="Arial"/>
            <w:noProof/>
            <w:webHidden/>
          </w:rPr>
          <w:fldChar w:fldCharType="separate"/>
        </w:r>
        <w:r w:rsidR="0049181A">
          <w:rPr>
            <w:rFonts w:ascii="Arial" w:hAnsi="Arial" w:cs="Arial"/>
            <w:noProof/>
            <w:webHidden/>
          </w:rPr>
          <w:t>28</w:t>
        </w:r>
        <w:r w:rsidRPr="00AD1822">
          <w:rPr>
            <w:rFonts w:ascii="Arial" w:hAnsi="Arial" w:cs="Arial"/>
            <w:noProof/>
            <w:webHidden/>
          </w:rPr>
          <w:fldChar w:fldCharType="end"/>
        </w:r>
      </w:hyperlink>
    </w:p>
    <w:p w:rsidR="00AD1822" w:rsidRPr="00AD1822" w:rsidRDefault="008A5C3B" w:rsidP="00AD1822">
      <w:pPr>
        <w:pStyle w:val="11"/>
        <w:tabs>
          <w:tab w:val="right" w:leader="dot" w:pos="9689"/>
        </w:tabs>
        <w:spacing w:line="360" w:lineRule="auto"/>
        <w:rPr>
          <w:rFonts w:ascii="Arial" w:eastAsiaTheme="minorEastAsia" w:hAnsi="Arial" w:cs="Arial"/>
          <w:noProof/>
        </w:rPr>
      </w:pPr>
      <w:hyperlink w:anchor="_Toc17108098" w:history="1">
        <w:r w:rsidR="00AD1822" w:rsidRPr="00AD1822">
          <w:rPr>
            <w:rStyle w:val="ae"/>
            <w:rFonts w:ascii="Arial" w:hAnsi="Arial" w:cs="Arial"/>
            <w:noProof/>
          </w:rPr>
          <w:t>Печи испытательного оборудования для испытаний на определение температуры самовоспламенения</w:t>
        </w:r>
        <w:r w:rsidR="00AD1822" w:rsidRPr="00AD1822">
          <w:rPr>
            <w:rFonts w:ascii="Arial" w:hAnsi="Arial" w:cs="Arial"/>
            <w:noProof/>
            <w:webHidden/>
          </w:rPr>
          <w:tab/>
        </w:r>
        <w:r w:rsidRPr="00AD1822">
          <w:rPr>
            <w:rFonts w:ascii="Arial" w:hAnsi="Arial" w:cs="Arial"/>
            <w:noProof/>
            <w:webHidden/>
          </w:rPr>
          <w:fldChar w:fldCharType="begin"/>
        </w:r>
        <w:r w:rsidR="00AD1822" w:rsidRPr="00AD1822">
          <w:rPr>
            <w:rFonts w:ascii="Arial" w:hAnsi="Arial" w:cs="Arial"/>
            <w:noProof/>
            <w:webHidden/>
          </w:rPr>
          <w:instrText xml:space="preserve"> PAGEREF _Toc17108098 \h </w:instrText>
        </w:r>
        <w:r w:rsidRPr="00AD1822">
          <w:rPr>
            <w:rFonts w:ascii="Arial" w:hAnsi="Arial" w:cs="Arial"/>
            <w:noProof/>
            <w:webHidden/>
          </w:rPr>
        </w:r>
        <w:r w:rsidRPr="00AD1822">
          <w:rPr>
            <w:rFonts w:ascii="Arial" w:hAnsi="Arial" w:cs="Arial"/>
            <w:noProof/>
            <w:webHidden/>
          </w:rPr>
          <w:fldChar w:fldCharType="separate"/>
        </w:r>
        <w:r w:rsidR="0049181A">
          <w:rPr>
            <w:rFonts w:ascii="Arial" w:hAnsi="Arial" w:cs="Arial"/>
            <w:noProof/>
            <w:webHidden/>
          </w:rPr>
          <w:t>28</w:t>
        </w:r>
        <w:r w:rsidRPr="00AD1822">
          <w:rPr>
            <w:rFonts w:ascii="Arial" w:hAnsi="Arial" w:cs="Arial"/>
            <w:noProof/>
            <w:webHidden/>
          </w:rPr>
          <w:fldChar w:fldCharType="end"/>
        </w:r>
      </w:hyperlink>
    </w:p>
    <w:p w:rsidR="00AD1822" w:rsidRPr="00AD1822" w:rsidRDefault="008A5C3B" w:rsidP="00AD1822">
      <w:pPr>
        <w:pStyle w:val="11"/>
        <w:tabs>
          <w:tab w:val="right" w:leader="dot" w:pos="9689"/>
        </w:tabs>
        <w:spacing w:line="360" w:lineRule="auto"/>
        <w:rPr>
          <w:rFonts w:ascii="Arial" w:eastAsiaTheme="minorEastAsia" w:hAnsi="Arial" w:cs="Arial"/>
          <w:noProof/>
        </w:rPr>
      </w:pPr>
      <w:hyperlink w:anchor="_Toc17108102" w:history="1">
        <w:r w:rsidR="00AD1822" w:rsidRPr="00AD1822">
          <w:rPr>
            <w:rStyle w:val="ae"/>
            <w:rFonts w:ascii="Arial" w:hAnsi="Arial" w:cs="Arial"/>
            <w:noProof/>
          </w:rPr>
          <w:t xml:space="preserve">Приложение </w:t>
        </w:r>
        <w:r w:rsidR="00AD1822" w:rsidRPr="00AD1822">
          <w:rPr>
            <w:rStyle w:val="ae"/>
            <w:rFonts w:ascii="Arial" w:hAnsi="Arial" w:cs="Arial"/>
            <w:noProof/>
            <w:lang w:val="en-US"/>
          </w:rPr>
          <w:t>B</w:t>
        </w:r>
        <w:r w:rsidR="00AD1822" w:rsidRPr="00AD1822">
          <w:rPr>
            <w:rFonts w:ascii="Arial" w:hAnsi="Arial" w:cs="Arial"/>
            <w:noProof/>
            <w:webHidden/>
          </w:rPr>
          <w:tab/>
        </w:r>
        <w:r w:rsidRPr="00AD1822">
          <w:rPr>
            <w:rFonts w:ascii="Arial" w:hAnsi="Arial" w:cs="Arial"/>
            <w:noProof/>
            <w:webHidden/>
          </w:rPr>
          <w:fldChar w:fldCharType="begin"/>
        </w:r>
        <w:r w:rsidR="00AD1822" w:rsidRPr="00AD1822">
          <w:rPr>
            <w:rFonts w:ascii="Arial" w:hAnsi="Arial" w:cs="Arial"/>
            <w:noProof/>
            <w:webHidden/>
          </w:rPr>
          <w:instrText xml:space="preserve"> PAGEREF _Toc17108102 \h </w:instrText>
        </w:r>
        <w:r w:rsidRPr="00AD1822">
          <w:rPr>
            <w:rFonts w:ascii="Arial" w:hAnsi="Arial" w:cs="Arial"/>
            <w:noProof/>
            <w:webHidden/>
          </w:rPr>
        </w:r>
        <w:r w:rsidRPr="00AD1822">
          <w:rPr>
            <w:rFonts w:ascii="Arial" w:hAnsi="Arial" w:cs="Arial"/>
            <w:noProof/>
            <w:webHidden/>
          </w:rPr>
          <w:fldChar w:fldCharType="separate"/>
        </w:r>
        <w:r w:rsidR="0049181A">
          <w:rPr>
            <w:rFonts w:ascii="Arial" w:hAnsi="Arial" w:cs="Arial"/>
            <w:noProof/>
            <w:webHidden/>
          </w:rPr>
          <w:t>35</w:t>
        </w:r>
        <w:r w:rsidRPr="00AD1822">
          <w:rPr>
            <w:rFonts w:ascii="Arial" w:hAnsi="Arial" w:cs="Arial"/>
            <w:noProof/>
            <w:webHidden/>
          </w:rPr>
          <w:fldChar w:fldCharType="end"/>
        </w:r>
      </w:hyperlink>
    </w:p>
    <w:p w:rsidR="00AD1822" w:rsidRPr="00AD1822" w:rsidRDefault="008A5C3B" w:rsidP="00AD1822">
      <w:pPr>
        <w:pStyle w:val="11"/>
        <w:tabs>
          <w:tab w:val="right" w:leader="dot" w:pos="9689"/>
        </w:tabs>
        <w:spacing w:line="360" w:lineRule="auto"/>
        <w:rPr>
          <w:rFonts w:ascii="Arial" w:eastAsiaTheme="minorEastAsia" w:hAnsi="Arial" w:cs="Arial"/>
          <w:noProof/>
        </w:rPr>
      </w:pPr>
      <w:hyperlink w:anchor="_Toc17108103" w:history="1">
        <w:r w:rsidR="00AD1822" w:rsidRPr="00AD1822">
          <w:rPr>
            <w:rStyle w:val="ae"/>
            <w:rFonts w:ascii="Arial" w:hAnsi="Arial" w:cs="Arial"/>
            <w:noProof/>
          </w:rPr>
          <w:t>Таблица B.1–</w:t>
        </w:r>
        <w:r w:rsidR="00AD1822" w:rsidRPr="00AD1822">
          <w:rPr>
            <w:rStyle w:val="ae"/>
            <w:rFonts w:ascii="Arial" w:hAnsi="Arial" w:cs="Arial"/>
            <w:noProof/>
            <w:spacing w:val="7"/>
          </w:rPr>
          <w:t xml:space="preserve"> Сведения о веществах</w:t>
        </w:r>
        <w:r w:rsidR="00AD1822" w:rsidRPr="00AD1822">
          <w:rPr>
            <w:rFonts w:ascii="Arial" w:hAnsi="Arial" w:cs="Arial"/>
            <w:noProof/>
            <w:webHidden/>
          </w:rPr>
          <w:tab/>
        </w:r>
        <w:r w:rsidRPr="00AD1822">
          <w:rPr>
            <w:rFonts w:ascii="Arial" w:hAnsi="Arial" w:cs="Arial"/>
            <w:noProof/>
            <w:webHidden/>
          </w:rPr>
          <w:fldChar w:fldCharType="begin"/>
        </w:r>
        <w:r w:rsidR="00AD1822" w:rsidRPr="00AD1822">
          <w:rPr>
            <w:rFonts w:ascii="Arial" w:hAnsi="Arial" w:cs="Arial"/>
            <w:noProof/>
            <w:webHidden/>
          </w:rPr>
          <w:instrText xml:space="preserve"> PAGEREF _Toc17108103 \h </w:instrText>
        </w:r>
        <w:r w:rsidRPr="00AD1822">
          <w:rPr>
            <w:rFonts w:ascii="Arial" w:hAnsi="Arial" w:cs="Arial"/>
            <w:noProof/>
            <w:webHidden/>
          </w:rPr>
        </w:r>
        <w:r w:rsidRPr="00AD1822">
          <w:rPr>
            <w:rFonts w:ascii="Arial" w:hAnsi="Arial" w:cs="Arial"/>
            <w:noProof/>
            <w:webHidden/>
          </w:rPr>
          <w:fldChar w:fldCharType="separate"/>
        </w:r>
        <w:r w:rsidR="0049181A">
          <w:rPr>
            <w:rFonts w:ascii="Arial" w:hAnsi="Arial" w:cs="Arial"/>
            <w:noProof/>
            <w:webHidden/>
          </w:rPr>
          <w:t>38</w:t>
        </w:r>
        <w:r w:rsidRPr="00AD1822">
          <w:rPr>
            <w:rFonts w:ascii="Arial" w:hAnsi="Arial" w:cs="Arial"/>
            <w:noProof/>
            <w:webHidden/>
          </w:rPr>
          <w:fldChar w:fldCharType="end"/>
        </w:r>
      </w:hyperlink>
    </w:p>
    <w:p w:rsidR="00AD1822" w:rsidRPr="00AD1822" w:rsidRDefault="008A5C3B" w:rsidP="00AD1822">
      <w:pPr>
        <w:pStyle w:val="11"/>
        <w:tabs>
          <w:tab w:val="right" w:leader="dot" w:pos="9689"/>
        </w:tabs>
        <w:spacing w:line="360" w:lineRule="auto"/>
        <w:rPr>
          <w:rFonts w:ascii="Arial" w:eastAsiaTheme="minorEastAsia" w:hAnsi="Arial" w:cs="Arial"/>
          <w:noProof/>
        </w:rPr>
      </w:pPr>
      <w:hyperlink w:anchor="_Toc17108108" w:history="1">
        <w:r w:rsidR="00AD1822" w:rsidRPr="00AD1822">
          <w:rPr>
            <w:rStyle w:val="ae"/>
            <w:rFonts w:ascii="Arial" w:hAnsi="Arial" w:cs="Arial"/>
            <w:noProof/>
            <w:spacing w:val="5"/>
          </w:rPr>
          <w:t xml:space="preserve">Приложение </w:t>
        </w:r>
        <w:r w:rsidR="00AD1822" w:rsidRPr="00AD1822">
          <w:rPr>
            <w:rStyle w:val="ae"/>
            <w:rFonts w:ascii="Arial" w:hAnsi="Arial" w:cs="Arial"/>
            <w:noProof/>
            <w:lang w:val="en-US"/>
          </w:rPr>
          <w:t>C</w:t>
        </w:r>
        <w:r w:rsidR="00AD1822" w:rsidRPr="00AD1822">
          <w:rPr>
            <w:rFonts w:ascii="Arial" w:hAnsi="Arial" w:cs="Arial"/>
            <w:noProof/>
            <w:webHidden/>
          </w:rPr>
          <w:tab/>
        </w:r>
        <w:r w:rsidRPr="00AD1822">
          <w:rPr>
            <w:rFonts w:ascii="Arial" w:hAnsi="Arial" w:cs="Arial"/>
            <w:noProof/>
            <w:webHidden/>
          </w:rPr>
          <w:fldChar w:fldCharType="begin"/>
        </w:r>
        <w:r w:rsidR="00AD1822" w:rsidRPr="00AD1822">
          <w:rPr>
            <w:rFonts w:ascii="Arial" w:hAnsi="Arial" w:cs="Arial"/>
            <w:noProof/>
            <w:webHidden/>
          </w:rPr>
          <w:instrText xml:space="preserve"> PAGEREF _Toc17108108 \h </w:instrText>
        </w:r>
        <w:r w:rsidRPr="00AD1822">
          <w:rPr>
            <w:rFonts w:ascii="Arial" w:hAnsi="Arial" w:cs="Arial"/>
            <w:noProof/>
            <w:webHidden/>
          </w:rPr>
        </w:r>
        <w:r w:rsidRPr="00AD1822">
          <w:rPr>
            <w:rFonts w:ascii="Arial" w:hAnsi="Arial" w:cs="Arial"/>
            <w:noProof/>
            <w:webHidden/>
          </w:rPr>
          <w:fldChar w:fldCharType="separate"/>
        </w:r>
        <w:r w:rsidR="0049181A">
          <w:rPr>
            <w:rFonts w:ascii="Arial" w:hAnsi="Arial" w:cs="Arial"/>
            <w:noProof/>
            <w:webHidden/>
          </w:rPr>
          <w:t>87</w:t>
        </w:r>
        <w:r w:rsidRPr="00AD1822">
          <w:rPr>
            <w:rFonts w:ascii="Arial" w:hAnsi="Arial" w:cs="Arial"/>
            <w:noProof/>
            <w:webHidden/>
          </w:rPr>
          <w:fldChar w:fldCharType="end"/>
        </w:r>
      </w:hyperlink>
    </w:p>
    <w:p w:rsidR="00AD1822" w:rsidRPr="00AD1822" w:rsidRDefault="008A5C3B" w:rsidP="00AD1822">
      <w:pPr>
        <w:pStyle w:val="11"/>
        <w:tabs>
          <w:tab w:val="right" w:leader="dot" w:pos="9689"/>
        </w:tabs>
        <w:spacing w:line="360" w:lineRule="auto"/>
        <w:rPr>
          <w:rFonts w:ascii="Arial" w:eastAsiaTheme="minorEastAsia" w:hAnsi="Arial" w:cs="Arial"/>
          <w:noProof/>
        </w:rPr>
      </w:pPr>
      <w:hyperlink w:anchor="_Toc17108109" w:history="1">
        <w:r w:rsidR="00AD1822" w:rsidRPr="00AD1822">
          <w:rPr>
            <w:rStyle w:val="ae"/>
            <w:rFonts w:ascii="Arial" w:hAnsi="Arial" w:cs="Arial"/>
            <w:noProof/>
            <w:spacing w:val="16"/>
          </w:rPr>
          <w:t xml:space="preserve">Приложение </w:t>
        </w:r>
        <w:r w:rsidR="00AD1822" w:rsidRPr="00AD1822">
          <w:rPr>
            <w:rStyle w:val="ae"/>
            <w:rFonts w:ascii="Arial" w:hAnsi="Arial" w:cs="Arial"/>
            <w:noProof/>
            <w:lang w:val="en-US"/>
          </w:rPr>
          <w:t>D</w:t>
        </w:r>
        <w:r w:rsidR="00AD1822" w:rsidRPr="00AD1822">
          <w:rPr>
            <w:rFonts w:ascii="Arial" w:hAnsi="Arial" w:cs="Arial"/>
            <w:noProof/>
            <w:webHidden/>
          </w:rPr>
          <w:tab/>
        </w:r>
        <w:r w:rsidRPr="00AD1822">
          <w:rPr>
            <w:rFonts w:ascii="Arial" w:hAnsi="Arial" w:cs="Arial"/>
            <w:noProof/>
            <w:webHidden/>
          </w:rPr>
          <w:fldChar w:fldCharType="begin"/>
        </w:r>
        <w:r w:rsidR="00AD1822" w:rsidRPr="00AD1822">
          <w:rPr>
            <w:rFonts w:ascii="Arial" w:hAnsi="Arial" w:cs="Arial"/>
            <w:noProof/>
            <w:webHidden/>
          </w:rPr>
          <w:instrText xml:space="preserve"> PAGEREF _Toc17108109 \h </w:instrText>
        </w:r>
        <w:r w:rsidRPr="00AD1822">
          <w:rPr>
            <w:rFonts w:ascii="Arial" w:hAnsi="Arial" w:cs="Arial"/>
            <w:noProof/>
            <w:webHidden/>
          </w:rPr>
        </w:r>
        <w:r w:rsidRPr="00AD1822">
          <w:rPr>
            <w:rFonts w:ascii="Arial" w:hAnsi="Arial" w:cs="Arial"/>
            <w:noProof/>
            <w:webHidden/>
          </w:rPr>
          <w:fldChar w:fldCharType="separate"/>
        </w:r>
        <w:r w:rsidR="0049181A">
          <w:rPr>
            <w:rFonts w:ascii="Arial" w:hAnsi="Arial" w:cs="Arial"/>
            <w:noProof/>
            <w:webHidden/>
          </w:rPr>
          <w:t>89</w:t>
        </w:r>
        <w:r w:rsidRPr="00AD1822">
          <w:rPr>
            <w:rFonts w:ascii="Arial" w:hAnsi="Arial" w:cs="Arial"/>
            <w:noProof/>
            <w:webHidden/>
          </w:rPr>
          <w:fldChar w:fldCharType="end"/>
        </w:r>
      </w:hyperlink>
    </w:p>
    <w:p w:rsidR="00AD1822" w:rsidRPr="00AD1822" w:rsidRDefault="008A5C3B" w:rsidP="00AD1822">
      <w:pPr>
        <w:pStyle w:val="11"/>
        <w:tabs>
          <w:tab w:val="right" w:leader="dot" w:pos="9689"/>
        </w:tabs>
        <w:spacing w:line="360" w:lineRule="auto"/>
        <w:rPr>
          <w:rFonts w:ascii="Arial" w:eastAsiaTheme="minorEastAsia" w:hAnsi="Arial" w:cs="Arial"/>
          <w:noProof/>
        </w:rPr>
      </w:pPr>
      <w:hyperlink w:anchor="_Toc17108110" w:history="1">
        <w:r w:rsidR="00AD1822" w:rsidRPr="00AD1822">
          <w:rPr>
            <w:rStyle w:val="ae"/>
            <w:rFonts w:ascii="Arial" w:hAnsi="Arial" w:cs="Arial"/>
            <w:noProof/>
          </w:rPr>
          <w:t>Библиография</w:t>
        </w:r>
        <w:r w:rsidR="00AD1822" w:rsidRPr="00AD1822">
          <w:rPr>
            <w:rFonts w:ascii="Arial" w:hAnsi="Arial" w:cs="Arial"/>
            <w:noProof/>
            <w:webHidden/>
          </w:rPr>
          <w:tab/>
        </w:r>
        <w:r w:rsidRPr="00AD1822">
          <w:rPr>
            <w:rFonts w:ascii="Arial" w:hAnsi="Arial" w:cs="Arial"/>
            <w:noProof/>
            <w:webHidden/>
          </w:rPr>
          <w:fldChar w:fldCharType="begin"/>
        </w:r>
        <w:r w:rsidR="00AD1822" w:rsidRPr="00AD1822">
          <w:rPr>
            <w:rFonts w:ascii="Arial" w:hAnsi="Arial" w:cs="Arial"/>
            <w:noProof/>
            <w:webHidden/>
          </w:rPr>
          <w:instrText xml:space="preserve"> PAGEREF _Toc17108110 \h </w:instrText>
        </w:r>
        <w:r w:rsidRPr="00AD1822">
          <w:rPr>
            <w:rFonts w:ascii="Arial" w:hAnsi="Arial" w:cs="Arial"/>
            <w:noProof/>
            <w:webHidden/>
          </w:rPr>
        </w:r>
        <w:r w:rsidRPr="00AD1822">
          <w:rPr>
            <w:rFonts w:ascii="Arial" w:hAnsi="Arial" w:cs="Arial"/>
            <w:noProof/>
            <w:webHidden/>
          </w:rPr>
          <w:fldChar w:fldCharType="separate"/>
        </w:r>
        <w:r w:rsidR="0049181A">
          <w:rPr>
            <w:rFonts w:ascii="Arial" w:hAnsi="Arial" w:cs="Arial"/>
            <w:noProof/>
            <w:webHidden/>
          </w:rPr>
          <w:t>90</w:t>
        </w:r>
        <w:r w:rsidRPr="00AD1822">
          <w:rPr>
            <w:rFonts w:ascii="Arial" w:hAnsi="Arial" w:cs="Arial"/>
            <w:noProof/>
            <w:webHidden/>
          </w:rPr>
          <w:fldChar w:fldCharType="end"/>
        </w:r>
      </w:hyperlink>
    </w:p>
    <w:p w:rsidR="0008647B" w:rsidRPr="00AD1822" w:rsidRDefault="008A5C3B" w:rsidP="00AD1822">
      <w:pPr>
        <w:keepNext/>
        <w:widowControl/>
        <w:autoSpaceDE/>
        <w:autoSpaceDN/>
        <w:adjustRightInd/>
        <w:spacing w:line="360" w:lineRule="auto"/>
        <w:jc w:val="both"/>
        <w:rPr>
          <w:rFonts w:ascii="Arial" w:hAnsi="Arial" w:cs="Arial"/>
          <w:b/>
          <w:sz w:val="28"/>
          <w:szCs w:val="28"/>
        </w:rPr>
        <w:sectPr w:rsidR="0008647B" w:rsidRPr="00AD1822" w:rsidSect="0008647B">
          <w:headerReference w:type="even" r:id="rId28"/>
          <w:footerReference w:type="even" r:id="rId29"/>
          <w:footerReference w:type="default" r:id="rId30"/>
          <w:headerReference w:type="first" r:id="rId31"/>
          <w:pgSz w:w="11910" w:h="16840"/>
          <w:pgMar w:top="1134" w:right="851" w:bottom="1134" w:left="1191" w:header="720" w:footer="720" w:gutter="0"/>
          <w:pgNumType w:fmt="upperRoman"/>
          <w:cols w:space="720" w:equalWidth="0">
            <w:col w:w="9699"/>
          </w:cols>
          <w:noEndnote/>
          <w:docGrid w:linePitch="326"/>
        </w:sectPr>
      </w:pPr>
      <w:r w:rsidRPr="00AD1822">
        <w:rPr>
          <w:rFonts w:ascii="Arial" w:hAnsi="Arial" w:cs="Arial"/>
          <w:b/>
        </w:rPr>
        <w:fldChar w:fldCharType="end"/>
      </w:r>
    </w:p>
    <w:p w:rsidR="00EA76C6" w:rsidRPr="00AD1822" w:rsidRDefault="00EA76C6" w:rsidP="00CE484F">
      <w:pPr>
        <w:pStyle w:val="4"/>
        <w:keepNext/>
        <w:widowControl/>
        <w:spacing w:line="360" w:lineRule="auto"/>
        <w:jc w:val="center"/>
        <w:rPr>
          <w:spacing w:val="20"/>
          <w:sz w:val="24"/>
        </w:rPr>
      </w:pPr>
    </w:p>
    <w:p w:rsidR="00EA76C6" w:rsidRPr="00CE484F" w:rsidRDefault="00EA76C6" w:rsidP="00CE484F">
      <w:pPr>
        <w:pStyle w:val="4"/>
        <w:keepNext/>
        <w:widowControl/>
        <w:pBdr>
          <w:bottom w:val="single" w:sz="12" w:space="1" w:color="auto"/>
        </w:pBdr>
        <w:spacing w:line="360" w:lineRule="auto"/>
        <w:ind w:left="0"/>
        <w:jc w:val="center"/>
        <w:rPr>
          <w:spacing w:val="28"/>
          <w:sz w:val="28"/>
          <w:szCs w:val="28"/>
        </w:rPr>
      </w:pPr>
      <w:r w:rsidRPr="00CE484F">
        <w:rPr>
          <w:spacing w:val="28"/>
          <w:sz w:val="28"/>
          <w:szCs w:val="28"/>
        </w:rPr>
        <w:t>НАЦИОНАЛЬНЫЙ СТАНДАРТ РОССИЙСКОЙ ФЕДЕРАЦИИ</w:t>
      </w:r>
    </w:p>
    <w:p w:rsidR="001120CB" w:rsidRPr="00AD1822" w:rsidRDefault="001120CB" w:rsidP="00D57F60">
      <w:pPr>
        <w:keepNext/>
        <w:widowControl/>
        <w:autoSpaceDE/>
        <w:autoSpaceDN/>
        <w:adjustRightInd/>
        <w:rPr>
          <w:rFonts w:ascii="Arial" w:hAnsi="Arial" w:cs="Arial"/>
          <w:b/>
          <w:bCs/>
          <w:iCs/>
          <w:sz w:val="28"/>
          <w:szCs w:val="28"/>
        </w:rPr>
      </w:pPr>
    </w:p>
    <w:p w:rsidR="00750D7A" w:rsidRPr="00AD1822" w:rsidRDefault="001C0D77" w:rsidP="00D57F60">
      <w:pPr>
        <w:pStyle w:val="21"/>
        <w:keepNext/>
        <w:spacing w:line="360" w:lineRule="auto"/>
        <w:ind w:firstLine="0"/>
        <w:jc w:val="center"/>
        <w:rPr>
          <w:rFonts w:ascii="Arial" w:hAnsi="Arial" w:cs="Arial"/>
          <w:b/>
          <w:bCs/>
          <w:i w:val="0"/>
          <w:iCs/>
          <w:szCs w:val="28"/>
        </w:rPr>
      </w:pPr>
      <w:r w:rsidRPr="00AD1822">
        <w:rPr>
          <w:rFonts w:ascii="Arial" w:hAnsi="Arial" w:cs="Arial"/>
          <w:b/>
          <w:bCs/>
          <w:i w:val="0"/>
          <w:iCs/>
          <w:szCs w:val="28"/>
        </w:rPr>
        <w:t>ВЗЫВООПАСНЫЕ СРЕДЫ.</w:t>
      </w:r>
    </w:p>
    <w:p w:rsidR="00750D7A" w:rsidRPr="00AD1822" w:rsidRDefault="00750D7A" w:rsidP="00D57F60">
      <w:pPr>
        <w:pStyle w:val="21"/>
        <w:keepNext/>
        <w:spacing w:line="360" w:lineRule="auto"/>
        <w:jc w:val="center"/>
        <w:rPr>
          <w:rFonts w:ascii="Arial" w:hAnsi="Arial" w:cs="Arial"/>
          <w:b/>
          <w:bCs/>
          <w:i w:val="0"/>
          <w:iCs/>
          <w:szCs w:val="28"/>
        </w:rPr>
      </w:pPr>
    </w:p>
    <w:p w:rsidR="00750D7A" w:rsidRPr="00AD1822" w:rsidRDefault="001C0D77" w:rsidP="00D57F60">
      <w:pPr>
        <w:keepNext/>
        <w:widowControl/>
        <w:spacing w:line="360" w:lineRule="auto"/>
        <w:jc w:val="center"/>
        <w:rPr>
          <w:rFonts w:ascii="Arial" w:hAnsi="Arial" w:cs="Arial"/>
          <w:b/>
          <w:bCs/>
          <w:spacing w:val="20"/>
          <w:sz w:val="28"/>
          <w:szCs w:val="28"/>
        </w:rPr>
      </w:pPr>
      <w:r w:rsidRPr="00AD1822">
        <w:rPr>
          <w:rFonts w:ascii="Arial" w:hAnsi="Arial" w:cs="Arial"/>
          <w:b/>
          <w:bCs/>
          <w:spacing w:val="20"/>
          <w:sz w:val="28"/>
          <w:szCs w:val="28"/>
        </w:rPr>
        <w:t>Часть 20-1</w:t>
      </w:r>
    </w:p>
    <w:p w:rsidR="00EA76C6" w:rsidRPr="00D60A17" w:rsidRDefault="00EA76C6" w:rsidP="00D57F60">
      <w:pPr>
        <w:keepNext/>
        <w:widowControl/>
        <w:spacing w:line="360" w:lineRule="auto"/>
        <w:jc w:val="center"/>
        <w:rPr>
          <w:rFonts w:ascii="Arial" w:hAnsi="Arial" w:cs="Arial"/>
          <w:sz w:val="36"/>
          <w:szCs w:val="36"/>
        </w:rPr>
      </w:pPr>
      <w:r w:rsidRPr="00AD1822">
        <w:rPr>
          <w:rFonts w:ascii="Arial" w:hAnsi="Arial" w:cs="Arial"/>
          <w:color w:val="000000"/>
          <w:sz w:val="36"/>
          <w:szCs w:val="36"/>
        </w:rPr>
        <w:t>Характеристики веществ для классификации газа и пара. Методыиспытанийиданные</w:t>
      </w:r>
    </w:p>
    <w:p w:rsidR="00EA76C6" w:rsidRPr="00AD1822" w:rsidRDefault="00EA76C6" w:rsidP="00D57F60">
      <w:pPr>
        <w:pStyle w:val="af8"/>
        <w:spacing w:before="0" w:after="0"/>
        <w:rPr>
          <w:rFonts w:ascii="Arial" w:hAnsi="Arial"/>
          <w:b w:val="0"/>
          <w:spacing w:val="0"/>
          <w:sz w:val="24"/>
          <w:lang w:val="en-US"/>
        </w:rPr>
      </w:pPr>
      <w:r w:rsidRPr="00AD1822">
        <w:rPr>
          <w:rFonts w:ascii="Arial" w:hAnsi="Arial"/>
          <w:b w:val="0"/>
          <w:spacing w:val="0"/>
          <w:sz w:val="24"/>
          <w:lang w:val="en-GB"/>
        </w:rPr>
        <w:t>Explosiveatmospheres</w:t>
      </w:r>
      <w:r w:rsidRPr="00D60A17">
        <w:rPr>
          <w:rFonts w:ascii="Arial" w:hAnsi="Arial"/>
          <w:b w:val="0"/>
          <w:spacing w:val="0"/>
          <w:sz w:val="24"/>
        </w:rPr>
        <w:t xml:space="preserve">. </w:t>
      </w:r>
      <w:r w:rsidRPr="00AD1822">
        <w:rPr>
          <w:rFonts w:ascii="Arial" w:hAnsi="Arial"/>
          <w:b w:val="0"/>
          <w:spacing w:val="0"/>
          <w:sz w:val="24"/>
          <w:lang w:val="en-GB"/>
        </w:rPr>
        <w:t>Part</w:t>
      </w:r>
      <w:r w:rsidRPr="00AD1822">
        <w:rPr>
          <w:rFonts w:ascii="Arial" w:hAnsi="Arial"/>
          <w:b w:val="0"/>
          <w:spacing w:val="0"/>
          <w:sz w:val="24"/>
          <w:lang w:val="en-US"/>
        </w:rPr>
        <w:t xml:space="preserve"> 20-1. Material characteristics for gas and vapour classification – Test methods and data</w:t>
      </w:r>
    </w:p>
    <w:p w:rsidR="00EA76C6" w:rsidRPr="00AD1822" w:rsidRDefault="00EA76C6" w:rsidP="00D57F60">
      <w:pPr>
        <w:pStyle w:val="ab"/>
        <w:keepNext/>
        <w:pBdr>
          <w:bottom w:val="single" w:sz="4" w:space="1" w:color="auto"/>
        </w:pBdr>
        <w:suppressAutoHyphens w:val="0"/>
        <w:spacing w:before="0" w:line="360" w:lineRule="auto"/>
        <w:jc w:val="center"/>
        <w:rPr>
          <w:b/>
          <w:lang w:val="en-US"/>
        </w:rPr>
      </w:pPr>
    </w:p>
    <w:p w:rsidR="00EA76C6" w:rsidRPr="00AD1822" w:rsidRDefault="00EA76C6" w:rsidP="00D57F60">
      <w:pPr>
        <w:pStyle w:val="af7"/>
        <w:keepNext/>
        <w:spacing w:line="360" w:lineRule="auto"/>
        <w:jc w:val="right"/>
        <w:rPr>
          <w:rFonts w:ascii="Arial" w:hAnsi="Arial" w:cs="Arial"/>
          <w:b/>
          <w:sz w:val="20"/>
          <w:lang w:val="en-US"/>
        </w:rPr>
      </w:pPr>
    </w:p>
    <w:p w:rsidR="00EA76C6" w:rsidRPr="00AD1822" w:rsidRDefault="00EA76C6" w:rsidP="0049181A">
      <w:pPr>
        <w:pStyle w:val="ab"/>
        <w:keepNext/>
        <w:suppressAutoHyphens w:val="0"/>
        <w:spacing w:before="0" w:line="360" w:lineRule="auto"/>
        <w:ind w:right="1363"/>
        <w:jc w:val="right"/>
        <w:rPr>
          <w:b/>
          <w:caps/>
          <w:snapToGrid w:val="0"/>
          <w:sz w:val="24"/>
        </w:rPr>
      </w:pPr>
      <w:r w:rsidRPr="00AD1822">
        <w:rPr>
          <w:b/>
          <w:sz w:val="24"/>
        </w:rPr>
        <w:t xml:space="preserve">Дата введения </w:t>
      </w:r>
      <w:r w:rsidR="00F5391E" w:rsidRPr="00AD1822">
        <w:rPr>
          <w:b/>
          <w:sz w:val="24"/>
        </w:rPr>
        <w:t>–</w:t>
      </w:r>
    </w:p>
    <w:p w:rsidR="00AE141A" w:rsidRPr="00AD1822" w:rsidRDefault="00574A64" w:rsidP="00D57F60">
      <w:pPr>
        <w:pStyle w:val="1"/>
        <w:keepNext/>
        <w:widowControl/>
        <w:ind w:firstLine="567"/>
        <w:rPr>
          <w:sz w:val="28"/>
          <w:szCs w:val="28"/>
        </w:rPr>
      </w:pPr>
      <w:bookmarkStart w:id="20" w:name="bookmark1"/>
      <w:bookmarkStart w:id="21" w:name="_Toc17108032"/>
      <w:bookmarkEnd w:id="20"/>
      <w:r w:rsidRPr="00AD1822">
        <w:rPr>
          <w:sz w:val="28"/>
          <w:szCs w:val="28"/>
        </w:rPr>
        <w:t xml:space="preserve">1. </w:t>
      </w:r>
      <w:r w:rsidR="00F5391E" w:rsidRPr="00AD1822">
        <w:rPr>
          <w:sz w:val="28"/>
          <w:szCs w:val="28"/>
        </w:rPr>
        <w:t>Область применения</w:t>
      </w:r>
      <w:bookmarkEnd w:id="21"/>
    </w:p>
    <w:p w:rsidR="00C43B78" w:rsidRPr="00AD1822" w:rsidRDefault="00C43B78" w:rsidP="00D57F60">
      <w:pPr>
        <w:keepNext/>
        <w:widowControl/>
        <w:shd w:val="clear" w:color="auto" w:fill="FFFFFF"/>
        <w:spacing w:before="120" w:line="360" w:lineRule="auto"/>
        <w:ind w:firstLine="567"/>
        <w:jc w:val="both"/>
        <w:rPr>
          <w:rFonts w:ascii="Arial" w:hAnsi="Arial" w:cs="Arial"/>
        </w:rPr>
      </w:pPr>
      <w:r w:rsidRPr="00AD1822">
        <w:rPr>
          <w:rFonts w:ascii="Arial" w:hAnsi="Arial" w:cs="Arial"/>
        </w:rPr>
        <w:t>Настоящий стандарт содержит руководство по классификации газов и паров и устанавливает метод определения безопасных экспериментальных максимальных за</w:t>
      </w:r>
      <w:r w:rsidR="0007562C" w:rsidRPr="00AD1822">
        <w:rPr>
          <w:rFonts w:ascii="Arial" w:hAnsi="Arial" w:cs="Arial"/>
        </w:rPr>
        <w:t>зоров (БЭМЗ) для газо- или паро</w:t>
      </w:r>
      <w:r w:rsidRPr="00AD1822">
        <w:rPr>
          <w:rFonts w:ascii="Arial" w:hAnsi="Arial" w:cs="Arial"/>
        </w:rPr>
        <w:t>воздушных см</w:t>
      </w:r>
      <w:r w:rsidR="00502115" w:rsidRPr="00AD1822">
        <w:rPr>
          <w:rFonts w:ascii="Arial" w:hAnsi="Arial" w:cs="Arial"/>
        </w:rPr>
        <w:t>есей при нормальной температуре</w:t>
      </w:r>
      <w:r w:rsidRPr="00AD1822">
        <w:rPr>
          <w:rFonts w:ascii="Arial" w:hAnsi="Arial" w:cs="Arial"/>
        </w:rPr>
        <w:t xml:space="preserve"> и давлении</w:t>
      </w:r>
      <w:r w:rsidR="00503E83" w:rsidRPr="00AD1822">
        <w:rPr>
          <w:rFonts w:ascii="Arial" w:hAnsi="Arial" w:cs="Arial"/>
        </w:rPr>
        <w:t xml:space="preserve"> (20°С, 101,3 кПа)</w:t>
      </w:r>
      <w:r w:rsidRPr="00AD1822">
        <w:rPr>
          <w:rFonts w:ascii="Arial" w:hAnsi="Arial" w:cs="Arial"/>
        </w:rPr>
        <w:t xml:space="preserve"> для подбора соответствующих групп </w:t>
      </w:r>
      <w:r w:rsidR="00503E83" w:rsidRPr="00AD1822">
        <w:rPr>
          <w:rFonts w:ascii="Arial" w:hAnsi="Arial" w:cs="Arial"/>
        </w:rPr>
        <w:t>(подгрупп) оборудования</w:t>
      </w:r>
      <w:r w:rsidRPr="00AD1822">
        <w:rPr>
          <w:rFonts w:ascii="Arial" w:hAnsi="Arial" w:cs="Arial"/>
        </w:rPr>
        <w:t xml:space="preserve">. Настоящий стандарт описывает также метод испытаний для определения температуры самовоспламенения </w:t>
      </w:r>
      <w:r w:rsidR="0007562C" w:rsidRPr="00AD1822">
        <w:rPr>
          <w:rFonts w:ascii="Arial" w:hAnsi="Arial" w:cs="Arial"/>
        </w:rPr>
        <w:t>для газо- или паро</w:t>
      </w:r>
      <w:r w:rsidR="0081234E" w:rsidRPr="00AD1822">
        <w:rPr>
          <w:rFonts w:ascii="Arial" w:hAnsi="Arial" w:cs="Arial"/>
        </w:rPr>
        <w:t>воздушных смесей</w:t>
      </w:r>
      <w:r w:rsidRPr="00AD1822">
        <w:rPr>
          <w:rFonts w:ascii="Arial" w:hAnsi="Arial" w:cs="Arial"/>
        </w:rPr>
        <w:t xml:space="preserve"> при атмосферном давлении</w:t>
      </w:r>
      <w:r w:rsidR="0081234E" w:rsidRPr="00AD1822">
        <w:rPr>
          <w:rFonts w:ascii="Arial" w:hAnsi="Arial" w:cs="Arial"/>
        </w:rPr>
        <w:t xml:space="preserve"> для выбора соответствующего температурного класса оборудования</w:t>
      </w:r>
      <w:r w:rsidRPr="00AD1822">
        <w:rPr>
          <w:rFonts w:ascii="Arial" w:hAnsi="Arial" w:cs="Arial"/>
        </w:rPr>
        <w:t>.</w:t>
      </w:r>
    </w:p>
    <w:p w:rsidR="00245424" w:rsidRPr="00AD1822" w:rsidRDefault="00502115" w:rsidP="00D57F60">
      <w:pPr>
        <w:keepNext/>
        <w:widowControl/>
        <w:spacing w:before="120" w:line="360" w:lineRule="auto"/>
        <w:ind w:firstLine="567"/>
        <w:jc w:val="both"/>
        <w:rPr>
          <w:rFonts w:ascii="Arial" w:hAnsi="Arial" w:cs="Arial"/>
        </w:rPr>
      </w:pPr>
      <w:r w:rsidRPr="00AD1822">
        <w:rPr>
          <w:rFonts w:ascii="Arial" w:hAnsi="Arial" w:cs="Arial"/>
        </w:rPr>
        <w:t>Справочные сведения о</w:t>
      </w:r>
      <w:r w:rsidR="00C43B78" w:rsidRPr="00AD1822">
        <w:rPr>
          <w:rFonts w:ascii="Arial" w:hAnsi="Arial" w:cs="Arial"/>
        </w:rPr>
        <w:t xml:space="preserve"> химических свойств</w:t>
      </w:r>
      <w:r w:rsidRPr="00AD1822">
        <w:rPr>
          <w:rFonts w:ascii="Arial" w:hAnsi="Arial" w:cs="Arial"/>
        </w:rPr>
        <w:t>ах</w:t>
      </w:r>
      <w:r w:rsidR="00C43B78" w:rsidRPr="00AD1822">
        <w:rPr>
          <w:rFonts w:ascii="Arial" w:hAnsi="Arial" w:cs="Arial"/>
        </w:rPr>
        <w:t xml:space="preserve"> веществ приведены в таблицах для помощи при выборе оборудования для взрывоопасных зон. </w:t>
      </w:r>
      <w:r w:rsidR="00477E05" w:rsidRPr="00AD1822">
        <w:rPr>
          <w:rFonts w:ascii="Arial" w:hAnsi="Arial" w:cs="Arial"/>
        </w:rPr>
        <w:t>Д</w:t>
      </w:r>
      <w:r w:rsidR="00245424" w:rsidRPr="00AD1822">
        <w:rPr>
          <w:rFonts w:ascii="Arial" w:hAnsi="Arial" w:cs="Arial"/>
        </w:rPr>
        <w:t>ополнительны</w:t>
      </w:r>
      <w:r w:rsidR="00477E05" w:rsidRPr="00AD1822">
        <w:rPr>
          <w:rFonts w:ascii="Arial" w:hAnsi="Arial" w:cs="Arial"/>
        </w:rPr>
        <w:t>е</w:t>
      </w:r>
      <w:r w:rsidR="00245424" w:rsidRPr="00AD1822">
        <w:rPr>
          <w:rFonts w:ascii="Arial" w:hAnsi="Arial" w:cs="Arial"/>
        </w:rPr>
        <w:t xml:space="preserve"> сведени</w:t>
      </w:r>
      <w:r w:rsidRPr="00AD1822">
        <w:rPr>
          <w:rFonts w:ascii="Arial" w:hAnsi="Arial" w:cs="Arial"/>
        </w:rPr>
        <w:t>я</w:t>
      </w:r>
      <w:r w:rsidR="00245424" w:rsidRPr="00AD1822">
        <w:rPr>
          <w:rFonts w:ascii="Arial" w:hAnsi="Arial" w:cs="Arial"/>
        </w:rPr>
        <w:t xml:space="preserve"> могут</w:t>
      </w:r>
      <w:r w:rsidR="00477E05" w:rsidRPr="00AD1822">
        <w:rPr>
          <w:rFonts w:ascii="Arial" w:hAnsi="Arial" w:cs="Arial"/>
        </w:rPr>
        <w:t xml:space="preserve"> быть добавлены на основании результатов, подтвержденных </w:t>
      </w:r>
      <w:r w:rsidR="00245424" w:rsidRPr="00AD1822">
        <w:rPr>
          <w:rFonts w:ascii="Arial" w:hAnsi="Arial" w:cs="Arial"/>
        </w:rPr>
        <w:t>и</w:t>
      </w:r>
      <w:r w:rsidR="00477E05" w:rsidRPr="00AD1822">
        <w:rPr>
          <w:rFonts w:ascii="Arial" w:hAnsi="Arial" w:cs="Arial"/>
        </w:rPr>
        <w:t>с</w:t>
      </w:r>
      <w:r w:rsidR="00245424" w:rsidRPr="00AD1822">
        <w:rPr>
          <w:rFonts w:ascii="Arial" w:hAnsi="Arial" w:cs="Arial"/>
        </w:rPr>
        <w:t>пытаниями.</w:t>
      </w:r>
    </w:p>
    <w:p w:rsidR="0007562C" w:rsidRPr="00AD1822" w:rsidRDefault="008A5C3B" w:rsidP="00D57F60">
      <w:pPr>
        <w:keepNext/>
        <w:widowControl/>
        <w:spacing w:before="120" w:line="360" w:lineRule="auto"/>
        <w:ind w:firstLine="567"/>
        <w:jc w:val="both"/>
        <w:rPr>
          <w:rFonts w:ascii="Arial" w:hAnsi="Arial" w:cs="Arial"/>
        </w:rPr>
      </w:pPr>
      <w:bookmarkStart w:id="22" w:name="bookmark2"/>
      <w:bookmarkStart w:id="23" w:name="_Toc277341082"/>
      <w:bookmarkEnd w:id="22"/>
      <w:r>
        <w:rPr>
          <w:rFonts w:ascii="Arial" w:hAnsi="Arial" w:cs="Arial"/>
          <w:noProof/>
        </w:rPr>
        <w:pict>
          <v:group id="Группа 470" o:spid="_x0000_s1026" style="position:absolute;left:0;text-align:left;margin-left:3.05pt;margin-top:110.35pt;width:459.55pt;height:26.2pt;z-index:251821568" coordsize="58362,33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">
            <v:shapetype id="_x0000_t202" coordsize="21600,21600" o:spt="202" path="m,l,21600r21600,l21600,xe">
              <v:stroke joinstyle="miter"/>
              <v:path gradientshapeok="t" o:connecttype="rect"/>
            </v:shapetype>
            <v:shape id="_x0000_s1027" type="#_x0000_t202" style="position:absolute;top:953;width:24968;height:23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0db8EA&#10;AADcAAAADwAAAGRycy9kb3ducmV2LnhtbERPS2vCQBC+F/wPywi91Y3SBkldpQiCiIf6OHgcstNs&#10;muxszK6a/vvOodDjx/derAbfqjv1sQ5sYDrJQBGXwdZcGTifNi9zUDEhW2wDk4EfirBajp4WWNjw&#10;4APdj6lSEsKxQAMupa7QOpaOPMZJ6IiF+wq9xySwr7Tt8SHhvtWzLMu1x5qlwWFHa0dlc7x5KdnH&#10;8nYI1+/pvtEX1+T49ul2xjyPh493UImG9C/+c2+tgddc1soZOQJ6+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wtHW/BAAAA3AAAAA8AAAAAAAAAAAAAAAAAmAIAAGRycy9kb3du&#10;cmV2LnhtbFBLBQYAAAAABAAEAPUAAACGAwAAAAA=&#10;" stroked="f">
              <v:textbox style="mso-fit-shape-to-text:t">
                <w:txbxContent>
                  <w:p w:rsidR="00AD1822" w:rsidRPr="009D6CF6" w:rsidRDefault="00AD1822">
                    <w:pPr>
                      <w:rPr>
                        <w:rFonts w:ascii="Arial" w:hAnsi="Arial" w:cs="Arial"/>
                        <w:b/>
                        <w:sz w:val="20"/>
                        <w:szCs w:val="20"/>
                      </w:rPr>
                    </w:pPr>
                    <w:r w:rsidRPr="009D6CF6">
                      <w:rPr>
                        <w:rFonts w:ascii="Arial" w:hAnsi="Arial" w:cs="Arial"/>
                        <w:b/>
                        <w:sz w:val="20"/>
                        <w:szCs w:val="20"/>
                      </w:rPr>
                      <w:t>Издание официальное</w:t>
                    </w:r>
                  </w:p>
                </w:txbxContent>
              </v:textbox>
            </v:shape>
            <v:line id="Прямая соединительная линия 469" o:spid="_x0000_s1028" style="position:absolute;visibility:visible;mso-wrap-style:square" from="556,0" to="5836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gqrCMcAAADcAAAADwAAAGRycy9kb3ducmV2LnhtbESPQWvCQBSE74L/YXmCF9GN1sYmdZXS&#10;UuhFpDEHe3tkX5PQ7NuQXU3677sFweMwM98w2/1gGnGlztWWFSwXEQjiwuqaSwX56X3+BMJ5ZI2N&#10;ZVLwSw72u/Foi6m2PX/SNfOlCBB2KSqovG9TKV1RkUG3sC1x8L5tZ9AH2ZVSd9gHuGnkKopiabDm&#10;sFBhS68VFT/ZxSh4y+M+S8rHzWz5cBgSPq7OXwej1HQyvDyD8DT4e/jW/tAK1nEC/2fCEZC7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uCqsIxwAAANwAAAAPAAAAAAAA&#10;AAAAAAAAAKECAABkcnMvZG93bnJldi54bWxQSwUGAAAAAAQABAD5AAAAlQMAAAAA&#10;" strokecolor="black [3213]" strokeweight="1pt"/>
          </v:group>
        </w:pict>
      </w:r>
      <w:r w:rsidR="0007562C" w:rsidRPr="00AD1822">
        <w:rPr>
          <w:rFonts w:ascii="Arial" w:hAnsi="Arial" w:cs="Arial"/>
        </w:rPr>
        <w:t>Для веществ, приведенных в приложение В, с учетом их характеристик, указано, каким взрывоопасным зонам эти вещества соответствуют и какие группы (подгруппы) оборудования в них допускается применять. Данные в настоящем стандарте были взяты из нескольких источников, приведенных в библиографии.</w:t>
      </w:r>
    </w:p>
    <w:p w:rsidR="0007562C" w:rsidRPr="00AD1822" w:rsidRDefault="0007562C" w:rsidP="00D57F60">
      <w:pPr>
        <w:keepNext/>
        <w:widowControl/>
        <w:spacing w:before="120" w:line="360" w:lineRule="auto"/>
        <w:ind w:firstLine="567"/>
        <w:jc w:val="both"/>
        <w:rPr>
          <w:rFonts w:ascii="Arial" w:hAnsi="Arial" w:cs="Arial"/>
        </w:rPr>
      </w:pPr>
      <w:r w:rsidRPr="00AD1822">
        <w:rPr>
          <w:rFonts w:ascii="Arial" w:hAnsi="Arial" w:cs="Arial"/>
        </w:rPr>
        <w:lastRenderedPageBreak/>
        <w:t xml:space="preserve">Данные методы допустимо применять для определения БЭМЗ и температуры самовоспламенения газовоздушной инертной смеси или паровоздушной инертной смеси. </w:t>
      </w:r>
      <w:r w:rsidR="006941AB" w:rsidRPr="00AD1822">
        <w:rPr>
          <w:rFonts w:ascii="Arial" w:hAnsi="Arial" w:cs="Arial"/>
          <w:shd w:val="clear" w:color="auto" w:fill="FFFFFF" w:themeFill="background1"/>
        </w:rPr>
        <w:t>Однако</w:t>
      </w:r>
      <w:r w:rsidR="006941AB" w:rsidRPr="00AD1822">
        <w:rPr>
          <w:rFonts w:ascii="Arial" w:hAnsi="Arial" w:cs="Arial"/>
        </w:rPr>
        <w:t xml:space="preserve"> с</w:t>
      </w:r>
      <w:r w:rsidRPr="00AD1822">
        <w:rPr>
          <w:rFonts w:ascii="Arial" w:hAnsi="Arial" w:cs="Arial"/>
        </w:rPr>
        <w:t>ведения по инертным воздушным смесям не приведены в таблицах.</w:t>
      </w:r>
    </w:p>
    <w:p w:rsidR="00B21523" w:rsidRPr="00AD1822" w:rsidRDefault="00B21523" w:rsidP="00D57F60">
      <w:pPr>
        <w:pStyle w:val="1"/>
        <w:keepNext/>
        <w:widowControl/>
        <w:spacing w:before="120" w:line="360" w:lineRule="auto"/>
        <w:ind w:firstLine="567"/>
        <w:rPr>
          <w:sz w:val="28"/>
          <w:szCs w:val="28"/>
        </w:rPr>
      </w:pPr>
      <w:bookmarkStart w:id="24" w:name="_Toc17108033"/>
      <w:r w:rsidRPr="00AD1822">
        <w:rPr>
          <w:sz w:val="28"/>
          <w:szCs w:val="28"/>
        </w:rPr>
        <w:t>2 Нормативные ссылки</w:t>
      </w:r>
      <w:bookmarkEnd w:id="23"/>
      <w:bookmarkEnd w:id="24"/>
    </w:p>
    <w:p w:rsidR="00EF3C7D" w:rsidRPr="00AD1822" w:rsidRDefault="00EF3C7D" w:rsidP="00D57F60">
      <w:pPr>
        <w:keepNext/>
        <w:widowControl/>
        <w:shd w:val="clear" w:color="auto" w:fill="FFFFFF"/>
        <w:spacing w:before="120" w:line="360" w:lineRule="auto"/>
        <w:ind w:firstLine="567"/>
        <w:jc w:val="both"/>
        <w:rPr>
          <w:rFonts w:ascii="Arial" w:hAnsi="Arial" w:cs="Arial"/>
        </w:rPr>
      </w:pPr>
      <w:r w:rsidRPr="00AD1822">
        <w:rPr>
          <w:rFonts w:ascii="Arial" w:hAnsi="Arial" w:cs="Arial"/>
        </w:rPr>
        <w:t>Следующие нормативные документы, на которые даны ссылки, обязательны при использовании настоящего стандарта. Для датированных ссылок применяют только указанное издание. Для недатированных ссылок применяют последнее издание указанного документа (со всеми поправками).</w:t>
      </w:r>
    </w:p>
    <w:p w:rsidR="00D20177" w:rsidRPr="00AD1822" w:rsidRDefault="00D20177" w:rsidP="00D57F60">
      <w:pPr>
        <w:keepNext/>
        <w:widowControl/>
        <w:spacing w:before="120" w:line="360" w:lineRule="auto"/>
        <w:ind w:firstLine="567"/>
        <w:jc w:val="both"/>
        <w:rPr>
          <w:rFonts w:ascii="Arial" w:hAnsi="Arial" w:cs="Arial"/>
        </w:rPr>
      </w:pPr>
      <w:r w:rsidRPr="00AD1822">
        <w:rPr>
          <w:rFonts w:ascii="Arial" w:hAnsi="Arial" w:cs="Arial"/>
        </w:rPr>
        <w:t>IEC 60050-426</w:t>
      </w:r>
      <w:r w:rsidR="00EF3C7D" w:rsidRPr="00AD1822">
        <w:rPr>
          <w:rFonts w:ascii="Arial" w:hAnsi="Arial" w:cs="Arial"/>
        </w:rPr>
        <w:t>InternationalElectrotechnicalVocabulary − Part 426: Electricalapparatusforexplosiveatmospheres (availableat</w:t>
      </w:r>
      <w:hyperlink r:id="rId32" w:history="1">
        <w:r w:rsidR="00EF3C7D" w:rsidRPr="00AD1822">
          <w:rPr>
            <w:rFonts w:ascii="Arial" w:hAnsi="Arial" w:cs="Arial"/>
          </w:rPr>
          <w:t>http://www.electropedia.org/</w:t>
        </w:r>
      </w:hyperlink>
      <w:r w:rsidR="00EF3C7D" w:rsidRPr="00AD1822">
        <w:rPr>
          <w:rFonts w:ascii="Arial" w:hAnsi="Arial" w:cs="Arial"/>
        </w:rPr>
        <w:t xml:space="preserve"> (</w:t>
      </w:r>
      <w:r w:rsidRPr="00AD1822">
        <w:rPr>
          <w:rFonts w:ascii="Arial" w:hAnsi="Arial" w:cs="Arial"/>
        </w:rPr>
        <w:t>Международный электротехнический словарь – Часть 426: Электрооборудование для взрывоопасных сред</w:t>
      </w:r>
      <w:r w:rsidR="00EF3C7D" w:rsidRPr="00AD1822">
        <w:rPr>
          <w:rFonts w:ascii="Arial" w:hAnsi="Arial" w:cs="Arial"/>
        </w:rPr>
        <w:t>)</w:t>
      </w:r>
    </w:p>
    <w:p w:rsidR="004A78CE" w:rsidRPr="00AD1822" w:rsidRDefault="00EF3C7D" w:rsidP="00D57F60">
      <w:pPr>
        <w:keepNext/>
        <w:widowControl/>
        <w:spacing w:before="120" w:line="360" w:lineRule="auto"/>
        <w:ind w:firstLine="567"/>
        <w:jc w:val="both"/>
        <w:rPr>
          <w:rFonts w:ascii="Arial" w:hAnsi="Arial" w:cs="Arial"/>
        </w:rPr>
      </w:pPr>
      <w:r w:rsidRPr="00AD1822">
        <w:rPr>
          <w:rFonts w:ascii="Arial" w:hAnsi="Arial" w:cs="Arial"/>
        </w:rPr>
        <w:t>IEC 60079-11 Explosiveatmospheres - Part 11: Equipmentprotectionbyintrinsicsafety 'i' (</w:t>
      </w:r>
      <w:r w:rsidR="00B21523" w:rsidRPr="00AD1822">
        <w:rPr>
          <w:rFonts w:ascii="Arial" w:hAnsi="Arial" w:cs="Arial"/>
        </w:rPr>
        <w:t xml:space="preserve">Взрывоопасные среды – Часть 11: </w:t>
      </w:r>
      <w:r w:rsidR="004A78CE" w:rsidRPr="00AD1822">
        <w:rPr>
          <w:rFonts w:ascii="Arial" w:hAnsi="Arial" w:cs="Arial"/>
        </w:rPr>
        <w:t xml:space="preserve">Оборудование с видом взрывозащиты "искробезопасная электрическая цепь "i" </w:t>
      </w:r>
      <w:r w:rsidRPr="00AD1822">
        <w:rPr>
          <w:rFonts w:ascii="Arial" w:hAnsi="Arial" w:cs="Arial"/>
        </w:rPr>
        <w:t>)</w:t>
      </w:r>
    </w:p>
    <w:p w:rsidR="00B21523" w:rsidRPr="00AD1822" w:rsidRDefault="00EF3C7D" w:rsidP="00D57F60">
      <w:pPr>
        <w:keepNext/>
        <w:widowControl/>
        <w:spacing w:before="120" w:line="360" w:lineRule="auto"/>
        <w:ind w:firstLine="567"/>
        <w:jc w:val="both"/>
        <w:rPr>
          <w:rFonts w:ascii="Arial" w:hAnsi="Arial" w:cs="Arial"/>
        </w:rPr>
      </w:pPr>
      <w:r w:rsidRPr="00AD1822">
        <w:rPr>
          <w:rFonts w:ascii="Arial" w:hAnsi="Arial" w:cs="Arial"/>
        </w:rPr>
        <w:t xml:space="preserve">IEC 60079-14 </w:t>
      </w:r>
      <w:r w:rsidRPr="00AD1822">
        <w:rPr>
          <w:rFonts w:ascii="Arial" w:hAnsi="Arial" w:cs="Arial"/>
          <w:lang w:val="en-US"/>
        </w:rPr>
        <w:t>Explosiveatmospheres</w:t>
      </w:r>
      <w:r w:rsidRPr="00AD1822">
        <w:rPr>
          <w:rFonts w:ascii="Arial" w:hAnsi="Arial" w:cs="Arial"/>
        </w:rPr>
        <w:t xml:space="preserve"> - </w:t>
      </w:r>
      <w:r w:rsidRPr="00AD1822">
        <w:rPr>
          <w:rFonts w:ascii="Arial" w:hAnsi="Arial" w:cs="Arial"/>
          <w:lang w:val="en-US"/>
        </w:rPr>
        <w:t>Part</w:t>
      </w:r>
      <w:r w:rsidRPr="00AD1822">
        <w:rPr>
          <w:rFonts w:ascii="Arial" w:hAnsi="Arial" w:cs="Arial"/>
        </w:rPr>
        <w:t xml:space="preserve"> 14: </w:t>
      </w:r>
      <w:r w:rsidRPr="00AD1822">
        <w:rPr>
          <w:rFonts w:ascii="Arial" w:hAnsi="Arial" w:cs="Arial"/>
          <w:lang w:val="en-US"/>
        </w:rPr>
        <w:t>Electricalinstallationsdesign</w:t>
      </w:r>
      <w:r w:rsidRPr="00AD1822">
        <w:rPr>
          <w:rFonts w:ascii="Arial" w:hAnsi="Arial" w:cs="Arial"/>
        </w:rPr>
        <w:t xml:space="preserve">, </w:t>
      </w:r>
      <w:r w:rsidRPr="00AD1822">
        <w:rPr>
          <w:rFonts w:ascii="Arial" w:hAnsi="Arial" w:cs="Arial"/>
          <w:lang w:val="en-US"/>
        </w:rPr>
        <w:t>selectionanderection</w:t>
      </w:r>
      <w:r w:rsidRPr="00AD1822">
        <w:rPr>
          <w:rFonts w:ascii="Arial" w:hAnsi="Arial" w:cs="Arial"/>
        </w:rPr>
        <w:t xml:space="preserve"> (</w:t>
      </w:r>
      <w:r w:rsidR="00B21523" w:rsidRPr="00AD1822">
        <w:rPr>
          <w:rFonts w:ascii="Arial" w:hAnsi="Arial" w:cs="Arial"/>
        </w:rPr>
        <w:t>Взрывоопасные среды – Часть 14: Проектирование, выбор и монтаж электрических установок</w:t>
      </w:r>
      <w:r w:rsidRPr="00AD1822">
        <w:rPr>
          <w:rFonts w:ascii="Arial" w:hAnsi="Arial" w:cs="Arial"/>
        </w:rPr>
        <w:t xml:space="preserve"> )</w:t>
      </w:r>
    </w:p>
    <w:p w:rsidR="004A78CE" w:rsidRPr="00AD1822" w:rsidRDefault="004A78CE" w:rsidP="00D57F60">
      <w:pPr>
        <w:keepNext/>
        <w:widowControl/>
        <w:spacing w:before="120" w:line="360" w:lineRule="auto"/>
        <w:ind w:firstLine="567"/>
        <w:jc w:val="both"/>
        <w:rPr>
          <w:rFonts w:ascii="Arial" w:hAnsi="Arial" w:cs="Arial"/>
          <w:sz w:val="22"/>
          <w:szCs w:val="22"/>
        </w:rPr>
      </w:pPr>
      <w:r w:rsidRPr="00AD1822">
        <w:rPr>
          <w:rFonts w:ascii="Arial" w:hAnsi="Arial" w:cs="Arial"/>
          <w:iCs/>
          <w:sz w:val="22"/>
          <w:szCs w:val="22"/>
        </w:rPr>
        <w:t>П р и м е ч а н и е – При пользовании настоящим стандартом целесообразно проверить действие ссылочных стандартов в информационной системе общего пользования – на официальном сайте Федерального агентства по техническому регулированию и метрологии в сети Интернет или по ежегодно издаваемому информационному указателю «Национальные стандарты», который опубликован по состояния на 1 января текущего года, и по соответствующим ежемесячно издаваемым информационным указателям, опубликованным в текущем году. Если ссылочный стандарт заменен (изменен), то при пользовании настоящим стандартом следует руководствоваться заменяющим (измененным) стандартом. Если ссылочный стандарт отменен без замены, то положение, в котором дана ссылка на него, применяется в части, не затрагивающей эту ссылку.</w:t>
      </w:r>
    </w:p>
    <w:p w:rsidR="00B21523" w:rsidRPr="00AD1822" w:rsidRDefault="00B21523" w:rsidP="00D57F60">
      <w:pPr>
        <w:pStyle w:val="1"/>
        <w:keepNext/>
        <w:widowControl/>
        <w:spacing w:before="120" w:line="360" w:lineRule="auto"/>
        <w:ind w:firstLine="567"/>
        <w:rPr>
          <w:sz w:val="28"/>
          <w:szCs w:val="28"/>
        </w:rPr>
      </w:pPr>
      <w:bookmarkStart w:id="25" w:name="_Toc277341083"/>
      <w:bookmarkStart w:id="26" w:name="_Toc17108034"/>
      <w:r w:rsidRPr="00AD1822">
        <w:rPr>
          <w:sz w:val="28"/>
          <w:szCs w:val="28"/>
        </w:rPr>
        <w:t>3 Термины и определения</w:t>
      </w:r>
      <w:bookmarkEnd w:id="25"/>
      <w:bookmarkEnd w:id="26"/>
    </w:p>
    <w:p w:rsidR="00A326AF" w:rsidRPr="00AD1822" w:rsidRDefault="00A326AF" w:rsidP="00D57F60">
      <w:pPr>
        <w:keepNext/>
        <w:widowControl/>
        <w:spacing w:before="120" w:line="360" w:lineRule="auto"/>
        <w:ind w:firstLine="567"/>
        <w:jc w:val="both"/>
        <w:rPr>
          <w:rFonts w:ascii="Arial" w:hAnsi="Arial" w:cs="Arial"/>
        </w:rPr>
      </w:pPr>
      <w:bookmarkStart w:id="27" w:name="bookmark3"/>
      <w:bookmarkEnd w:id="27"/>
      <w:r w:rsidRPr="00AD1822">
        <w:rPr>
          <w:rFonts w:ascii="Arial" w:hAnsi="Arial" w:cs="Arial"/>
        </w:rPr>
        <w:t>В настоящем стандарте приведены следующие термины с соответствующими определениями.</w:t>
      </w:r>
    </w:p>
    <w:p w:rsidR="00AE141A" w:rsidRPr="00AD1822" w:rsidRDefault="00AE141A" w:rsidP="00D57F60">
      <w:pPr>
        <w:pStyle w:val="4"/>
        <w:keepNext/>
        <w:widowControl/>
        <w:kinsoku w:val="0"/>
        <w:overflowPunct w:val="0"/>
        <w:spacing w:before="120" w:line="360" w:lineRule="auto"/>
        <w:ind w:left="0" w:firstLine="567"/>
        <w:jc w:val="both"/>
        <w:rPr>
          <w:b w:val="0"/>
          <w:sz w:val="24"/>
          <w:szCs w:val="24"/>
        </w:rPr>
      </w:pPr>
      <w:r w:rsidRPr="00AD1822">
        <w:rPr>
          <w:b w:val="0"/>
          <w:sz w:val="24"/>
          <w:szCs w:val="24"/>
        </w:rPr>
        <w:lastRenderedPageBreak/>
        <w:t>3.1</w:t>
      </w:r>
      <w:r w:rsidR="000D1EC9" w:rsidRPr="00AD1822">
        <w:rPr>
          <w:bCs w:val="0"/>
          <w:sz w:val="24"/>
          <w:szCs w:val="24"/>
        </w:rPr>
        <w:t>с</w:t>
      </w:r>
      <w:r w:rsidR="00303DDE" w:rsidRPr="00AD1822">
        <w:rPr>
          <w:bCs w:val="0"/>
          <w:sz w:val="24"/>
          <w:szCs w:val="24"/>
        </w:rPr>
        <w:t xml:space="preserve">амовоспламенение </w:t>
      </w:r>
      <w:r w:rsidR="00303DDE" w:rsidRPr="00AD1822">
        <w:rPr>
          <w:b w:val="0"/>
          <w:bCs w:val="0"/>
          <w:sz w:val="24"/>
          <w:szCs w:val="24"/>
        </w:rPr>
        <w:t>(</w:t>
      </w:r>
      <w:r w:rsidRPr="00AD1822">
        <w:rPr>
          <w:b w:val="0"/>
          <w:bCs w:val="0"/>
          <w:sz w:val="24"/>
          <w:szCs w:val="24"/>
          <w:lang w:val="en-US"/>
        </w:rPr>
        <w:t>auto</w:t>
      </w:r>
      <w:r w:rsidRPr="00AD1822">
        <w:rPr>
          <w:b w:val="0"/>
          <w:bCs w:val="0"/>
          <w:sz w:val="24"/>
          <w:szCs w:val="24"/>
        </w:rPr>
        <w:t>-</w:t>
      </w:r>
      <w:r w:rsidRPr="00AD1822">
        <w:rPr>
          <w:b w:val="0"/>
          <w:bCs w:val="0"/>
          <w:sz w:val="24"/>
          <w:szCs w:val="24"/>
          <w:lang w:val="en-US"/>
        </w:rPr>
        <w:t>ignition</w:t>
      </w:r>
      <w:r w:rsidR="00303DDE" w:rsidRPr="00AD1822">
        <w:rPr>
          <w:b w:val="0"/>
          <w:bCs w:val="0"/>
          <w:sz w:val="24"/>
          <w:szCs w:val="24"/>
        </w:rPr>
        <w:t xml:space="preserve">): </w:t>
      </w:r>
      <w:r w:rsidR="00670270" w:rsidRPr="00AD1822">
        <w:rPr>
          <w:b w:val="0"/>
          <w:bCs w:val="0"/>
          <w:sz w:val="24"/>
          <w:szCs w:val="24"/>
        </w:rPr>
        <w:t>Реакция, сопровождающаяся появлением четко различимого пламени и (или) взрывом, для которой период индукции воспламенения не превышает 5 мин.</w:t>
      </w:r>
    </w:p>
    <w:p w:rsidR="00AE141A" w:rsidRPr="00AD1822" w:rsidRDefault="002A76A5" w:rsidP="00D57F60">
      <w:pPr>
        <w:pStyle w:val="a3"/>
        <w:keepNext/>
        <w:widowControl/>
        <w:kinsoku w:val="0"/>
        <w:overflowPunct w:val="0"/>
        <w:spacing w:before="120" w:line="360" w:lineRule="auto"/>
        <w:ind w:left="0" w:firstLine="567"/>
        <w:jc w:val="both"/>
        <w:rPr>
          <w:spacing w:val="5"/>
          <w:sz w:val="22"/>
          <w:szCs w:val="22"/>
        </w:rPr>
      </w:pPr>
      <w:r w:rsidRPr="00AD1822">
        <w:rPr>
          <w:spacing w:val="40"/>
          <w:sz w:val="22"/>
          <w:szCs w:val="22"/>
        </w:rPr>
        <w:t>Примечание</w:t>
      </w:r>
      <w:r w:rsidRPr="00AD1822">
        <w:rPr>
          <w:sz w:val="22"/>
          <w:szCs w:val="22"/>
        </w:rPr>
        <w:t xml:space="preserve"> – метод испытания приведен в 7.2.2</w:t>
      </w:r>
    </w:p>
    <w:p w:rsidR="00AE141A" w:rsidRPr="00AD1822" w:rsidRDefault="00AE141A" w:rsidP="00D57F60">
      <w:pPr>
        <w:pStyle w:val="4"/>
        <w:keepNext/>
        <w:widowControl/>
        <w:kinsoku w:val="0"/>
        <w:overflowPunct w:val="0"/>
        <w:spacing w:before="120" w:line="360" w:lineRule="auto"/>
        <w:ind w:left="0" w:firstLine="567"/>
        <w:jc w:val="both"/>
        <w:rPr>
          <w:b w:val="0"/>
          <w:sz w:val="24"/>
          <w:szCs w:val="24"/>
        </w:rPr>
      </w:pPr>
      <w:r w:rsidRPr="00AD1822">
        <w:rPr>
          <w:b w:val="0"/>
          <w:sz w:val="24"/>
          <w:szCs w:val="24"/>
        </w:rPr>
        <w:t>3.2</w:t>
      </w:r>
      <w:r w:rsidR="000D1EC9" w:rsidRPr="00AD1822">
        <w:rPr>
          <w:sz w:val="24"/>
          <w:szCs w:val="24"/>
        </w:rPr>
        <w:t xml:space="preserve"> п</w:t>
      </w:r>
      <w:r w:rsidR="00670270" w:rsidRPr="00AD1822">
        <w:rPr>
          <w:sz w:val="24"/>
          <w:szCs w:val="24"/>
        </w:rPr>
        <w:t>ериод индукции</w:t>
      </w:r>
      <w:r w:rsidR="002A76A5" w:rsidRPr="00AD1822">
        <w:rPr>
          <w:sz w:val="24"/>
          <w:szCs w:val="24"/>
        </w:rPr>
        <w:t xml:space="preserve"> воспламенения </w:t>
      </w:r>
      <w:r w:rsidR="002A76A5" w:rsidRPr="00AD1822">
        <w:rPr>
          <w:b w:val="0"/>
          <w:sz w:val="24"/>
          <w:szCs w:val="24"/>
        </w:rPr>
        <w:t>(</w:t>
      </w:r>
      <w:r w:rsidRPr="00AD1822">
        <w:rPr>
          <w:b w:val="0"/>
          <w:sz w:val="24"/>
          <w:szCs w:val="24"/>
          <w:lang w:val="en-US"/>
        </w:rPr>
        <w:t>ignitiondelaytime</w:t>
      </w:r>
      <w:r w:rsidR="002A76A5" w:rsidRPr="00AD1822">
        <w:rPr>
          <w:b w:val="0"/>
          <w:sz w:val="24"/>
          <w:szCs w:val="24"/>
        </w:rPr>
        <w:t>):</w:t>
      </w:r>
      <w:r w:rsidR="000D1EC9" w:rsidRPr="00AD1822">
        <w:rPr>
          <w:b w:val="0"/>
          <w:sz w:val="24"/>
          <w:szCs w:val="24"/>
        </w:rPr>
        <w:t>П</w:t>
      </w:r>
      <w:r w:rsidR="00BB3C57" w:rsidRPr="00AD1822">
        <w:rPr>
          <w:b w:val="0"/>
          <w:sz w:val="24"/>
          <w:szCs w:val="24"/>
        </w:rPr>
        <w:t>ромежуток времени между завершением подачи горючего вещества и воспламенением</w:t>
      </w:r>
    </w:p>
    <w:p w:rsidR="007E6585" w:rsidRPr="00AD1822" w:rsidRDefault="007E6585" w:rsidP="00D57F60">
      <w:pPr>
        <w:pStyle w:val="a3"/>
        <w:keepNext/>
        <w:widowControl/>
        <w:kinsoku w:val="0"/>
        <w:overflowPunct w:val="0"/>
        <w:spacing w:before="120" w:line="360" w:lineRule="auto"/>
        <w:ind w:left="0" w:firstLine="567"/>
        <w:jc w:val="both"/>
        <w:rPr>
          <w:sz w:val="24"/>
          <w:szCs w:val="24"/>
        </w:rPr>
      </w:pPr>
      <w:r w:rsidRPr="00AD1822">
        <w:rPr>
          <w:sz w:val="24"/>
          <w:szCs w:val="24"/>
        </w:rPr>
        <w:t>3.3</w:t>
      </w:r>
      <w:r w:rsidRPr="00AD1822">
        <w:rPr>
          <w:b/>
          <w:sz w:val="24"/>
          <w:szCs w:val="24"/>
        </w:rPr>
        <w:t xml:space="preserve"> температура самовоспламенения</w:t>
      </w:r>
      <w:r w:rsidRPr="00AD1822">
        <w:rPr>
          <w:sz w:val="24"/>
          <w:szCs w:val="24"/>
        </w:rPr>
        <w:t>(auto-ignitiontemperature, AIT): Наименьшая температура (поверхности) при которой, в указанных условиях, происходит воспламенение горючего газа или пара в смеси с воздухом или воздухом/инертным газом</w:t>
      </w:r>
    </w:p>
    <w:p w:rsidR="00303DDE" w:rsidRPr="00AD1822" w:rsidRDefault="00303DDE" w:rsidP="00D57F60">
      <w:pPr>
        <w:pStyle w:val="a3"/>
        <w:keepNext/>
        <w:widowControl/>
        <w:kinsoku w:val="0"/>
        <w:overflowPunct w:val="0"/>
        <w:spacing w:before="120" w:line="360" w:lineRule="auto"/>
        <w:ind w:left="0" w:firstLine="567"/>
        <w:jc w:val="both"/>
        <w:rPr>
          <w:sz w:val="22"/>
          <w:szCs w:val="22"/>
        </w:rPr>
      </w:pPr>
      <w:r w:rsidRPr="00AD1822">
        <w:rPr>
          <w:spacing w:val="40"/>
          <w:sz w:val="22"/>
          <w:szCs w:val="22"/>
        </w:rPr>
        <w:t>Примечание</w:t>
      </w:r>
      <w:r w:rsidRPr="00AD1822">
        <w:rPr>
          <w:sz w:val="22"/>
          <w:szCs w:val="22"/>
        </w:rPr>
        <w:t xml:space="preserve"> – метод испытания для температуры самовоспламенения приведен в разделе 7.</w:t>
      </w:r>
    </w:p>
    <w:p w:rsidR="00AE141A" w:rsidRPr="00AD1822" w:rsidRDefault="00074373" w:rsidP="00D57F60">
      <w:pPr>
        <w:pStyle w:val="4"/>
        <w:keepNext/>
        <w:widowControl/>
        <w:kinsoku w:val="0"/>
        <w:overflowPunct w:val="0"/>
        <w:spacing w:before="120" w:line="360" w:lineRule="auto"/>
        <w:ind w:left="0" w:firstLine="567"/>
        <w:jc w:val="both"/>
        <w:rPr>
          <w:sz w:val="24"/>
          <w:szCs w:val="24"/>
        </w:rPr>
      </w:pPr>
      <w:r w:rsidRPr="00AD1822">
        <w:rPr>
          <w:b w:val="0"/>
          <w:bCs w:val="0"/>
          <w:sz w:val="24"/>
          <w:szCs w:val="24"/>
        </w:rPr>
        <w:t xml:space="preserve">3.4 </w:t>
      </w:r>
      <w:r w:rsidR="007979E9" w:rsidRPr="00AD1822">
        <w:rPr>
          <w:bCs w:val="0"/>
          <w:sz w:val="24"/>
          <w:szCs w:val="24"/>
        </w:rPr>
        <w:t>б</w:t>
      </w:r>
      <w:r w:rsidRPr="00AD1822">
        <w:rPr>
          <w:bCs w:val="0"/>
          <w:sz w:val="24"/>
          <w:szCs w:val="24"/>
        </w:rPr>
        <w:t>езопасный экспериментальный максимальный зазор (БЭМЗ)</w:t>
      </w:r>
      <w:r w:rsidRPr="00AD1822">
        <w:rPr>
          <w:b w:val="0"/>
          <w:bCs w:val="0"/>
          <w:sz w:val="24"/>
          <w:szCs w:val="24"/>
        </w:rPr>
        <w:t xml:space="preserve"> (</w:t>
      </w:r>
      <w:r w:rsidRPr="00AD1822">
        <w:rPr>
          <w:b w:val="0"/>
          <w:bCs w:val="0"/>
          <w:sz w:val="24"/>
          <w:szCs w:val="24"/>
          <w:lang w:val="en-US"/>
        </w:rPr>
        <w:t>maximumexperimentalsafe</w:t>
      </w:r>
      <w:r w:rsidRPr="00AD1822">
        <w:rPr>
          <w:b w:val="0"/>
          <w:bCs w:val="0"/>
          <w:sz w:val="24"/>
          <w:szCs w:val="24"/>
        </w:rPr>
        <w:t xml:space="preserve">gap (MESG): </w:t>
      </w:r>
      <w:r w:rsidR="00670270" w:rsidRPr="00AD1822">
        <w:rPr>
          <w:b w:val="0"/>
          <w:bCs w:val="0"/>
          <w:sz w:val="24"/>
          <w:szCs w:val="24"/>
        </w:rPr>
        <w:t>Максимальный зазор соединения шириной 25 мм, который предотвращает распространение взрыва</w:t>
      </w:r>
      <w:r w:rsidR="00670270" w:rsidRPr="00AD1822">
        <w:rPr>
          <w:rFonts w:eastAsia="TimesNewRomanPSMT"/>
          <w:b w:val="0"/>
          <w:sz w:val="24"/>
          <w:szCs w:val="24"/>
        </w:rPr>
        <w:t xml:space="preserve"> в условиях испытаний, заданных в настоящем стандарте</w:t>
      </w:r>
    </w:p>
    <w:p w:rsidR="00673F9A" w:rsidRPr="00AD1822" w:rsidRDefault="00673F9A" w:rsidP="00D57F60">
      <w:pPr>
        <w:pStyle w:val="a3"/>
        <w:keepNext/>
        <w:widowControl/>
        <w:kinsoku w:val="0"/>
        <w:overflowPunct w:val="0"/>
        <w:spacing w:before="120" w:line="360" w:lineRule="auto"/>
        <w:ind w:left="0" w:firstLine="567"/>
        <w:jc w:val="both"/>
        <w:rPr>
          <w:spacing w:val="5"/>
          <w:sz w:val="22"/>
          <w:szCs w:val="22"/>
        </w:rPr>
      </w:pPr>
      <w:r w:rsidRPr="00AD1822">
        <w:rPr>
          <w:spacing w:val="40"/>
          <w:sz w:val="22"/>
          <w:szCs w:val="22"/>
        </w:rPr>
        <w:t xml:space="preserve">Примечание </w:t>
      </w:r>
      <w:r w:rsidRPr="00AD1822">
        <w:rPr>
          <w:spacing w:val="5"/>
          <w:sz w:val="22"/>
          <w:szCs w:val="22"/>
        </w:rPr>
        <w:t>– Метод испытания приведен в разделе 6.</w:t>
      </w:r>
    </w:p>
    <w:p w:rsidR="00670270" w:rsidRPr="00AD1822" w:rsidRDefault="00DC57D8" w:rsidP="00D57F60">
      <w:pPr>
        <w:pStyle w:val="4"/>
        <w:keepNext/>
        <w:widowControl/>
        <w:kinsoku w:val="0"/>
        <w:overflowPunct w:val="0"/>
        <w:spacing w:before="120" w:line="360" w:lineRule="auto"/>
        <w:ind w:left="0" w:firstLine="567"/>
        <w:jc w:val="both"/>
        <w:rPr>
          <w:b w:val="0"/>
          <w:sz w:val="24"/>
          <w:szCs w:val="24"/>
        </w:rPr>
      </w:pPr>
      <w:r w:rsidRPr="00AD1822">
        <w:rPr>
          <w:b w:val="0"/>
          <w:bCs w:val="0"/>
          <w:sz w:val="24"/>
          <w:szCs w:val="24"/>
        </w:rPr>
        <w:t xml:space="preserve">3.5 </w:t>
      </w:r>
      <w:r w:rsidRPr="00AD1822">
        <w:rPr>
          <w:bCs w:val="0"/>
          <w:sz w:val="24"/>
          <w:szCs w:val="24"/>
        </w:rPr>
        <w:t>минимальный воспламеняющий ток, МВТ</w:t>
      </w:r>
      <w:r w:rsidRPr="00AD1822">
        <w:rPr>
          <w:b w:val="0"/>
          <w:sz w:val="24"/>
          <w:szCs w:val="24"/>
        </w:rPr>
        <w:t>(minimumigniti</w:t>
      </w:r>
      <w:r w:rsidRPr="00AD1822">
        <w:rPr>
          <w:b w:val="0"/>
          <w:sz w:val="24"/>
          <w:szCs w:val="24"/>
          <w:lang w:val="en-US"/>
        </w:rPr>
        <w:t>on</w:t>
      </w:r>
      <w:r w:rsidRPr="00AD1822">
        <w:rPr>
          <w:b w:val="0"/>
          <w:sz w:val="24"/>
          <w:szCs w:val="24"/>
        </w:rPr>
        <w:t>current, MIC):</w:t>
      </w:r>
      <w:r w:rsidR="00670270" w:rsidRPr="00AD1822">
        <w:rPr>
          <w:b w:val="0"/>
          <w:sz w:val="24"/>
          <w:szCs w:val="24"/>
        </w:rPr>
        <w:t>Минимальный ток в заданной испытательной цепи, который</w:t>
      </w:r>
      <w:r w:rsidR="002D12C0" w:rsidRPr="00AD1822">
        <w:rPr>
          <w:b w:val="0"/>
          <w:sz w:val="24"/>
          <w:szCs w:val="24"/>
        </w:rPr>
        <w:t>,</w:t>
      </w:r>
      <w:r w:rsidR="00670270" w:rsidRPr="00AD1822">
        <w:rPr>
          <w:b w:val="0"/>
          <w:sz w:val="24"/>
          <w:szCs w:val="24"/>
        </w:rPr>
        <w:t xml:space="preserve"> при испытаниях с использованием искрообразующего механизма согласно МЭК 60079-11</w:t>
      </w:r>
      <w:r w:rsidR="002D12C0" w:rsidRPr="00AD1822">
        <w:rPr>
          <w:b w:val="0"/>
          <w:sz w:val="24"/>
          <w:szCs w:val="24"/>
        </w:rPr>
        <w:t>,</w:t>
      </w:r>
      <w:r w:rsidR="00670270" w:rsidRPr="00AD1822">
        <w:rPr>
          <w:b w:val="0"/>
          <w:sz w:val="24"/>
          <w:szCs w:val="24"/>
        </w:rPr>
        <w:t xml:space="preserve"> способен воспламенить испытательную смесь </w:t>
      </w:r>
    </w:p>
    <w:p w:rsidR="00AE141A" w:rsidRPr="00AD1822" w:rsidRDefault="00DC57D8" w:rsidP="00D57F60">
      <w:pPr>
        <w:pStyle w:val="4"/>
        <w:keepNext/>
        <w:widowControl/>
        <w:kinsoku w:val="0"/>
        <w:overflowPunct w:val="0"/>
        <w:spacing w:before="120" w:line="360" w:lineRule="auto"/>
        <w:ind w:left="0" w:firstLine="567"/>
        <w:jc w:val="both"/>
        <w:rPr>
          <w:b w:val="0"/>
          <w:spacing w:val="6"/>
          <w:sz w:val="24"/>
          <w:szCs w:val="24"/>
        </w:rPr>
      </w:pPr>
      <w:r w:rsidRPr="00AD1822">
        <w:rPr>
          <w:b w:val="0"/>
          <w:bCs w:val="0"/>
          <w:spacing w:val="40"/>
          <w:sz w:val="22"/>
          <w:szCs w:val="22"/>
        </w:rPr>
        <w:t>Примечание</w:t>
      </w:r>
      <w:r w:rsidR="007979E9" w:rsidRPr="00AD1822">
        <w:rPr>
          <w:b w:val="0"/>
          <w:spacing w:val="5"/>
          <w:sz w:val="24"/>
          <w:szCs w:val="24"/>
        </w:rPr>
        <w:t>–</w:t>
      </w:r>
      <w:r w:rsidRPr="00AD1822">
        <w:rPr>
          <w:b w:val="0"/>
          <w:sz w:val="24"/>
          <w:szCs w:val="24"/>
        </w:rPr>
        <w:t xml:space="preserve">Испытательная цепь приведена в </w:t>
      </w:r>
      <w:hyperlink w:anchor="bookmark18" w:history="1">
        <w:r w:rsidR="00AE141A" w:rsidRPr="00AD1822">
          <w:rPr>
            <w:b w:val="0"/>
            <w:color w:val="FF0000"/>
            <w:spacing w:val="6"/>
            <w:sz w:val="24"/>
            <w:szCs w:val="24"/>
          </w:rPr>
          <w:t>5.1.6</w:t>
        </w:r>
      </w:hyperlink>
      <w:r w:rsidR="00AE141A" w:rsidRPr="00AD1822">
        <w:rPr>
          <w:b w:val="0"/>
          <w:color w:val="FF0000"/>
          <w:spacing w:val="6"/>
          <w:sz w:val="24"/>
          <w:szCs w:val="24"/>
        </w:rPr>
        <w:t>.</w:t>
      </w:r>
    </w:p>
    <w:p w:rsidR="00AE141A" w:rsidRPr="00AD1822" w:rsidRDefault="00AE141A" w:rsidP="00D57F60">
      <w:pPr>
        <w:pStyle w:val="4"/>
        <w:keepNext/>
        <w:widowControl/>
        <w:kinsoku w:val="0"/>
        <w:overflowPunct w:val="0"/>
        <w:spacing w:before="120" w:line="360" w:lineRule="auto"/>
        <w:ind w:left="0" w:firstLine="567"/>
        <w:jc w:val="both"/>
        <w:rPr>
          <w:b w:val="0"/>
          <w:sz w:val="24"/>
          <w:szCs w:val="24"/>
        </w:rPr>
      </w:pPr>
      <w:r w:rsidRPr="00AD1822">
        <w:rPr>
          <w:spacing w:val="6"/>
          <w:sz w:val="24"/>
          <w:szCs w:val="24"/>
        </w:rPr>
        <w:t>3</w:t>
      </w:r>
      <w:r w:rsidRPr="00AD1822">
        <w:rPr>
          <w:spacing w:val="9"/>
          <w:sz w:val="24"/>
          <w:szCs w:val="24"/>
        </w:rPr>
        <w:t>.</w:t>
      </w:r>
      <w:r w:rsidRPr="00AD1822">
        <w:rPr>
          <w:sz w:val="24"/>
          <w:szCs w:val="24"/>
        </w:rPr>
        <w:t>6</w:t>
      </w:r>
      <w:r w:rsidR="00670270" w:rsidRPr="00AD1822">
        <w:rPr>
          <w:bCs w:val="0"/>
          <w:sz w:val="24"/>
          <w:szCs w:val="24"/>
        </w:rPr>
        <w:t>Концентрационные пределы распространения пламени, КПРП</w:t>
      </w:r>
      <w:r w:rsidR="00670270" w:rsidRPr="00AD1822">
        <w:rPr>
          <w:b w:val="0"/>
          <w:bCs w:val="0"/>
          <w:sz w:val="24"/>
          <w:szCs w:val="24"/>
        </w:rPr>
        <w:t xml:space="preserve"> (</w:t>
      </w:r>
      <w:r w:rsidR="00670270" w:rsidRPr="00AD1822">
        <w:rPr>
          <w:b w:val="0"/>
          <w:bCs w:val="0"/>
          <w:sz w:val="24"/>
          <w:szCs w:val="24"/>
          <w:lang w:val="en-US"/>
        </w:rPr>
        <w:t>flammablelimits</w:t>
      </w:r>
      <w:r w:rsidR="00670270" w:rsidRPr="00AD1822">
        <w:rPr>
          <w:b w:val="0"/>
          <w:bCs w:val="0"/>
          <w:sz w:val="24"/>
          <w:szCs w:val="24"/>
        </w:rPr>
        <w:t xml:space="preserve">): </w:t>
      </w:r>
      <w:r w:rsidR="007979E9" w:rsidRPr="00AD1822">
        <w:rPr>
          <w:b w:val="0"/>
          <w:bCs w:val="0"/>
          <w:sz w:val="24"/>
          <w:szCs w:val="24"/>
        </w:rPr>
        <w:t>М</w:t>
      </w:r>
      <w:r w:rsidR="00670270" w:rsidRPr="00AD1822">
        <w:rPr>
          <w:b w:val="0"/>
          <w:bCs w:val="0"/>
          <w:sz w:val="24"/>
          <w:szCs w:val="24"/>
        </w:rPr>
        <w:t>инимальная (нижний концентрационный предел распространения пламени, НКПРП) и максимальная (верхний концентрационный предел распространения пламени, ВКПРП) концентрация горючего газа в смеси с воздухом</w:t>
      </w:r>
      <w:r w:rsidR="007F3D0E" w:rsidRPr="00AD1822">
        <w:rPr>
          <w:b w:val="0"/>
          <w:bCs w:val="0"/>
          <w:sz w:val="24"/>
          <w:szCs w:val="24"/>
        </w:rPr>
        <w:t>,</w:t>
      </w:r>
      <w:r w:rsidR="00670270" w:rsidRPr="00AD1822">
        <w:rPr>
          <w:b w:val="0"/>
          <w:bCs w:val="0"/>
          <w:sz w:val="24"/>
          <w:szCs w:val="24"/>
        </w:rPr>
        <w:t xml:space="preserve"> при которой возможно воспламенение этой смеси</w:t>
      </w:r>
    </w:p>
    <w:p w:rsidR="00E25441" w:rsidRPr="00AD1822" w:rsidRDefault="00E25441" w:rsidP="00D57F60">
      <w:pPr>
        <w:pStyle w:val="ab"/>
        <w:keepNext/>
        <w:tabs>
          <w:tab w:val="clear" w:pos="2832"/>
          <w:tab w:val="clear" w:pos="3399"/>
          <w:tab w:val="clear" w:pos="3965"/>
          <w:tab w:val="clear" w:pos="4531"/>
          <w:tab w:val="clear" w:pos="5098"/>
          <w:tab w:val="clear" w:pos="5664"/>
          <w:tab w:val="clear" w:pos="6231"/>
          <w:tab w:val="clear" w:pos="6797"/>
          <w:tab w:val="clear" w:pos="7363"/>
          <w:tab w:val="clear" w:pos="7930"/>
          <w:tab w:val="clear" w:pos="8496"/>
          <w:tab w:val="clear" w:pos="9063"/>
        </w:tabs>
        <w:suppressAutoHyphens w:val="0"/>
        <w:spacing w:line="360" w:lineRule="auto"/>
        <w:ind w:firstLine="567"/>
        <w:rPr>
          <w:spacing w:val="40"/>
          <w:sz w:val="22"/>
          <w:szCs w:val="22"/>
        </w:rPr>
      </w:pPr>
      <w:r w:rsidRPr="00AD1822">
        <w:rPr>
          <w:spacing w:val="40"/>
          <w:sz w:val="22"/>
          <w:szCs w:val="22"/>
        </w:rPr>
        <w:t>Примечания</w:t>
      </w:r>
    </w:p>
    <w:p w:rsidR="00E25441" w:rsidRPr="00AD1822" w:rsidRDefault="00E25441" w:rsidP="00D57F60">
      <w:pPr>
        <w:pStyle w:val="ab"/>
        <w:keepNext/>
        <w:tabs>
          <w:tab w:val="clear" w:pos="2832"/>
          <w:tab w:val="clear" w:pos="3399"/>
          <w:tab w:val="clear" w:pos="3965"/>
          <w:tab w:val="clear" w:pos="4531"/>
          <w:tab w:val="clear" w:pos="5098"/>
          <w:tab w:val="clear" w:pos="5664"/>
          <w:tab w:val="clear" w:pos="6231"/>
          <w:tab w:val="clear" w:pos="6797"/>
          <w:tab w:val="clear" w:pos="7363"/>
          <w:tab w:val="clear" w:pos="7930"/>
          <w:tab w:val="clear" w:pos="8496"/>
          <w:tab w:val="clear" w:pos="9063"/>
        </w:tabs>
        <w:suppressAutoHyphens w:val="0"/>
        <w:spacing w:line="360" w:lineRule="auto"/>
        <w:ind w:firstLine="567"/>
        <w:rPr>
          <w:sz w:val="22"/>
          <w:szCs w:val="22"/>
        </w:rPr>
      </w:pPr>
      <w:r w:rsidRPr="00AD1822">
        <w:rPr>
          <w:spacing w:val="40"/>
          <w:sz w:val="22"/>
          <w:szCs w:val="22"/>
        </w:rPr>
        <w:t>1 Т</w:t>
      </w:r>
      <w:r w:rsidRPr="00AD1822">
        <w:rPr>
          <w:sz w:val="22"/>
          <w:szCs w:val="22"/>
        </w:rPr>
        <w:t xml:space="preserve">ермин </w:t>
      </w:r>
      <w:r w:rsidR="007F3D0E" w:rsidRPr="00AD1822">
        <w:rPr>
          <w:sz w:val="22"/>
          <w:szCs w:val="22"/>
        </w:rPr>
        <w:t>«</w:t>
      </w:r>
      <w:r w:rsidRPr="00AD1822">
        <w:rPr>
          <w:sz w:val="22"/>
          <w:szCs w:val="22"/>
        </w:rPr>
        <w:t>концентрационны</w:t>
      </w:r>
      <w:r w:rsidR="007F3D0E" w:rsidRPr="00AD1822">
        <w:rPr>
          <w:sz w:val="22"/>
          <w:szCs w:val="22"/>
        </w:rPr>
        <w:t>е</w:t>
      </w:r>
      <w:r w:rsidRPr="00AD1822">
        <w:rPr>
          <w:sz w:val="22"/>
          <w:szCs w:val="22"/>
        </w:rPr>
        <w:t xml:space="preserve"> предел</w:t>
      </w:r>
      <w:r w:rsidR="007F3D0E" w:rsidRPr="00AD1822">
        <w:rPr>
          <w:sz w:val="22"/>
          <w:szCs w:val="22"/>
        </w:rPr>
        <w:t xml:space="preserve">ывзрываемости»(“explosivelimits”) </w:t>
      </w:r>
      <w:r w:rsidRPr="00AD1822">
        <w:rPr>
          <w:sz w:val="22"/>
          <w:szCs w:val="22"/>
        </w:rPr>
        <w:t xml:space="preserve">используется в </w:t>
      </w:r>
      <w:r w:rsidR="00694F12" w:rsidRPr="00AD1822">
        <w:rPr>
          <w:sz w:val="22"/>
          <w:szCs w:val="22"/>
        </w:rPr>
        <w:t>Европейских нормативных документах по стандартизации и техническому регулированию.</w:t>
      </w:r>
    </w:p>
    <w:p w:rsidR="00E25441" w:rsidRPr="00AD1822" w:rsidRDefault="00E25441" w:rsidP="00D57F60">
      <w:pPr>
        <w:pStyle w:val="ab"/>
        <w:keepNext/>
        <w:tabs>
          <w:tab w:val="clear" w:pos="2832"/>
          <w:tab w:val="clear" w:pos="3399"/>
          <w:tab w:val="clear" w:pos="3965"/>
          <w:tab w:val="clear" w:pos="4531"/>
          <w:tab w:val="clear" w:pos="5098"/>
          <w:tab w:val="clear" w:pos="5664"/>
          <w:tab w:val="clear" w:pos="6231"/>
          <w:tab w:val="clear" w:pos="6797"/>
          <w:tab w:val="clear" w:pos="7363"/>
          <w:tab w:val="clear" w:pos="7930"/>
          <w:tab w:val="clear" w:pos="8496"/>
          <w:tab w:val="clear" w:pos="9063"/>
        </w:tabs>
        <w:suppressAutoHyphens w:val="0"/>
        <w:spacing w:line="360" w:lineRule="auto"/>
        <w:ind w:right="57" w:firstLine="567"/>
        <w:rPr>
          <w:sz w:val="22"/>
          <w:szCs w:val="22"/>
        </w:rPr>
      </w:pPr>
      <w:r w:rsidRPr="00AD1822">
        <w:rPr>
          <w:sz w:val="22"/>
          <w:szCs w:val="22"/>
        </w:rPr>
        <w:t>2 Концентрация может выражаться либо в объемных долях</w:t>
      </w:r>
      <w:r w:rsidR="00694F12" w:rsidRPr="00AD1822">
        <w:rPr>
          <w:sz w:val="22"/>
          <w:szCs w:val="22"/>
        </w:rPr>
        <w:t>,</w:t>
      </w:r>
      <w:r w:rsidRPr="00AD1822">
        <w:rPr>
          <w:sz w:val="22"/>
          <w:szCs w:val="22"/>
        </w:rPr>
        <w:t xml:space="preserve"> либо в единицах массы на единицу объема.</w:t>
      </w:r>
    </w:p>
    <w:p w:rsidR="00670270" w:rsidRPr="00AD1822" w:rsidRDefault="00670270" w:rsidP="00D57F60">
      <w:pPr>
        <w:keepNext/>
        <w:widowControl/>
        <w:tabs>
          <w:tab w:val="left" w:pos="4830"/>
        </w:tabs>
        <w:snapToGrid w:val="0"/>
        <w:spacing w:before="120" w:line="360" w:lineRule="auto"/>
        <w:ind w:right="57" w:firstLine="567"/>
        <w:jc w:val="both"/>
        <w:rPr>
          <w:rFonts w:ascii="Arial" w:hAnsi="Arial" w:cs="Arial"/>
        </w:rPr>
      </w:pPr>
      <w:r w:rsidRPr="00AD1822">
        <w:rPr>
          <w:rFonts w:ascii="Arial" w:hAnsi="Arial" w:cs="Arial"/>
        </w:rPr>
        <w:lastRenderedPageBreak/>
        <w:t xml:space="preserve">3.6.1 </w:t>
      </w:r>
      <w:r w:rsidRPr="00AD1822">
        <w:rPr>
          <w:rFonts w:ascii="Arial" w:hAnsi="Arial" w:cs="Arial"/>
          <w:b/>
        </w:rPr>
        <w:t xml:space="preserve">нижний концентрационный предел распространения пламени, НКПРП </w:t>
      </w:r>
      <w:r w:rsidRPr="00AD1822">
        <w:rPr>
          <w:rFonts w:ascii="Arial" w:hAnsi="Arial" w:cs="Arial"/>
        </w:rPr>
        <w:t>(</w:t>
      </w:r>
      <w:r w:rsidRPr="00AD1822">
        <w:rPr>
          <w:rFonts w:ascii="Arial" w:hAnsi="Arial" w:cs="Arial"/>
          <w:lang w:val="en-US"/>
        </w:rPr>
        <w:t>lowerflammablelimit</w:t>
      </w:r>
      <w:r w:rsidRPr="00AD1822">
        <w:rPr>
          <w:rFonts w:ascii="Arial" w:hAnsi="Arial" w:cs="Arial"/>
        </w:rPr>
        <w:t xml:space="preserve">, </w:t>
      </w:r>
      <w:r w:rsidRPr="00AD1822">
        <w:rPr>
          <w:rFonts w:ascii="Arial" w:hAnsi="Arial" w:cs="Arial"/>
          <w:lang w:val="en-US"/>
        </w:rPr>
        <w:t>LFL</w:t>
      </w:r>
      <w:r w:rsidRPr="00AD1822">
        <w:rPr>
          <w:rFonts w:ascii="Arial" w:hAnsi="Arial" w:cs="Arial"/>
        </w:rPr>
        <w:t>): Концентрация горючего газа или пара в воздухе, ниже которой взрывоопасная газовая среда не образуется.</w:t>
      </w:r>
    </w:p>
    <w:p w:rsidR="00670270" w:rsidRPr="00AD1822" w:rsidRDefault="00670270" w:rsidP="00D57F60">
      <w:pPr>
        <w:pStyle w:val="ab"/>
        <w:keepNext/>
        <w:tabs>
          <w:tab w:val="clear" w:pos="2832"/>
          <w:tab w:val="clear" w:pos="3399"/>
          <w:tab w:val="clear" w:pos="3965"/>
          <w:tab w:val="clear" w:pos="4531"/>
          <w:tab w:val="clear" w:pos="5098"/>
          <w:tab w:val="clear" w:pos="5664"/>
          <w:tab w:val="clear" w:pos="6231"/>
          <w:tab w:val="clear" w:pos="6797"/>
          <w:tab w:val="clear" w:pos="7363"/>
          <w:tab w:val="clear" w:pos="7930"/>
          <w:tab w:val="clear" w:pos="8496"/>
          <w:tab w:val="clear" w:pos="9063"/>
        </w:tabs>
        <w:suppressAutoHyphens w:val="0"/>
        <w:spacing w:line="360" w:lineRule="auto"/>
        <w:ind w:right="57" w:firstLine="567"/>
        <w:rPr>
          <w:spacing w:val="40"/>
          <w:sz w:val="22"/>
          <w:szCs w:val="22"/>
        </w:rPr>
      </w:pPr>
      <w:r w:rsidRPr="00AD1822">
        <w:rPr>
          <w:spacing w:val="40"/>
          <w:sz w:val="22"/>
          <w:szCs w:val="22"/>
        </w:rPr>
        <w:t>Примечания</w:t>
      </w:r>
    </w:p>
    <w:p w:rsidR="00670270" w:rsidRPr="00AD1822" w:rsidRDefault="00670270" w:rsidP="00D57F60">
      <w:pPr>
        <w:pStyle w:val="ab"/>
        <w:keepNext/>
        <w:tabs>
          <w:tab w:val="clear" w:pos="2832"/>
          <w:tab w:val="clear" w:pos="3399"/>
          <w:tab w:val="clear" w:pos="3965"/>
          <w:tab w:val="clear" w:pos="4531"/>
          <w:tab w:val="clear" w:pos="5098"/>
          <w:tab w:val="clear" w:pos="5664"/>
          <w:tab w:val="clear" w:pos="6231"/>
          <w:tab w:val="clear" w:pos="6797"/>
          <w:tab w:val="clear" w:pos="7363"/>
          <w:tab w:val="clear" w:pos="7930"/>
          <w:tab w:val="clear" w:pos="8496"/>
          <w:tab w:val="clear" w:pos="9063"/>
        </w:tabs>
        <w:suppressAutoHyphens w:val="0"/>
        <w:spacing w:line="360" w:lineRule="auto"/>
        <w:ind w:right="57" w:firstLine="567"/>
        <w:rPr>
          <w:sz w:val="22"/>
          <w:szCs w:val="22"/>
        </w:rPr>
      </w:pPr>
      <w:r w:rsidRPr="00AD1822">
        <w:rPr>
          <w:spacing w:val="40"/>
          <w:sz w:val="22"/>
          <w:szCs w:val="22"/>
        </w:rPr>
        <w:t xml:space="preserve">1 </w:t>
      </w:r>
      <w:r w:rsidR="009B4F74" w:rsidRPr="00AD1822">
        <w:rPr>
          <w:sz w:val="22"/>
          <w:szCs w:val="22"/>
        </w:rPr>
        <w:t xml:space="preserve">Применительно к области </w:t>
      </w:r>
      <w:r w:rsidRPr="00AD1822">
        <w:rPr>
          <w:sz w:val="22"/>
          <w:szCs w:val="22"/>
        </w:rPr>
        <w:t>Ех-оборудовани</w:t>
      </w:r>
      <w:r w:rsidR="009B4F74" w:rsidRPr="00AD1822">
        <w:rPr>
          <w:sz w:val="22"/>
          <w:szCs w:val="22"/>
        </w:rPr>
        <w:t>я</w:t>
      </w:r>
      <w:r w:rsidRPr="00AD1822">
        <w:rPr>
          <w:sz w:val="22"/>
          <w:szCs w:val="22"/>
        </w:rPr>
        <w:t>, ранее данный термин назывался</w:t>
      </w:r>
      <w:r w:rsidR="0054250E" w:rsidRPr="00AD1822">
        <w:rPr>
          <w:sz w:val="22"/>
          <w:szCs w:val="22"/>
        </w:rPr>
        <w:t>нижний предел взрываемости</w:t>
      </w:r>
      <w:r w:rsidR="009B4F74" w:rsidRPr="00AD1822">
        <w:rPr>
          <w:sz w:val="22"/>
          <w:szCs w:val="22"/>
        </w:rPr>
        <w:t xml:space="preserve"> (НПВ)</w:t>
      </w:r>
      <w:r w:rsidRPr="00AD1822">
        <w:rPr>
          <w:sz w:val="22"/>
          <w:szCs w:val="22"/>
        </w:rPr>
        <w:t>.</w:t>
      </w:r>
    </w:p>
    <w:p w:rsidR="00670270" w:rsidRPr="00AD1822" w:rsidRDefault="00670270" w:rsidP="00D57F60">
      <w:pPr>
        <w:pStyle w:val="ab"/>
        <w:keepNext/>
        <w:tabs>
          <w:tab w:val="clear" w:pos="2832"/>
          <w:tab w:val="clear" w:pos="3399"/>
          <w:tab w:val="clear" w:pos="3965"/>
          <w:tab w:val="clear" w:pos="4531"/>
          <w:tab w:val="clear" w:pos="5098"/>
          <w:tab w:val="clear" w:pos="5664"/>
          <w:tab w:val="clear" w:pos="6231"/>
          <w:tab w:val="clear" w:pos="6797"/>
          <w:tab w:val="clear" w:pos="7363"/>
          <w:tab w:val="clear" w:pos="7930"/>
          <w:tab w:val="clear" w:pos="8496"/>
          <w:tab w:val="clear" w:pos="9063"/>
        </w:tabs>
        <w:suppressAutoHyphens w:val="0"/>
        <w:spacing w:line="360" w:lineRule="auto"/>
        <w:ind w:right="57" w:firstLine="567"/>
        <w:rPr>
          <w:sz w:val="22"/>
          <w:szCs w:val="22"/>
        </w:rPr>
      </w:pPr>
      <w:r w:rsidRPr="00AD1822">
        <w:rPr>
          <w:sz w:val="22"/>
          <w:szCs w:val="22"/>
        </w:rPr>
        <w:t>2 Концентрация может выражаться либо в объемных долях либо в единицах массы на единицу объема.</w:t>
      </w:r>
    </w:p>
    <w:p w:rsidR="00670270" w:rsidRPr="00AD1822" w:rsidRDefault="00670270" w:rsidP="00D57F60">
      <w:pPr>
        <w:pStyle w:val="ab"/>
        <w:keepNext/>
        <w:suppressAutoHyphens w:val="0"/>
        <w:spacing w:line="360" w:lineRule="auto"/>
        <w:ind w:right="57" w:firstLine="567"/>
        <w:rPr>
          <w:sz w:val="24"/>
          <w:szCs w:val="24"/>
        </w:rPr>
      </w:pPr>
      <w:r w:rsidRPr="00AD1822">
        <w:rPr>
          <w:sz w:val="24"/>
          <w:szCs w:val="24"/>
        </w:rPr>
        <w:t>3.6.2 </w:t>
      </w:r>
      <w:r w:rsidRPr="00AD1822">
        <w:rPr>
          <w:b/>
          <w:sz w:val="24"/>
          <w:szCs w:val="24"/>
        </w:rPr>
        <w:t>верхний концентрационный предел распространения пламени (ВКПРП)</w:t>
      </w:r>
      <w:r w:rsidRPr="00AD1822">
        <w:rPr>
          <w:sz w:val="24"/>
          <w:szCs w:val="24"/>
        </w:rPr>
        <w:t>(upper</w:t>
      </w:r>
      <w:r w:rsidRPr="00AD1822">
        <w:rPr>
          <w:sz w:val="24"/>
          <w:szCs w:val="24"/>
          <w:lang w:val="en-US"/>
        </w:rPr>
        <w:t>flammable</w:t>
      </w:r>
      <w:r w:rsidRPr="00AD1822">
        <w:rPr>
          <w:sz w:val="24"/>
          <w:szCs w:val="24"/>
        </w:rPr>
        <w:t>limit, U</w:t>
      </w:r>
      <w:r w:rsidRPr="00AD1822">
        <w:rPr>
          <w:sz w:val="24"/>
          <w:szCs w:val="24"/>
          <w:lang w:val="en-US"/>
        </w:rPr>
        <w:t>F</w:t>
      </w:r>
      <w:r w:rsidRPr="00AD1822">
        <w:rPr>
          <w:sz w:val="24"/>
          <w:szCs w:val="24"/>
        </w:rPr>
        <w:t>L): Концентрация горючего газа или пара в воздухе, выше которой взрывоопасная газовая среда не образуется.</w:t>
      </w:r>
    </w:p>
    <w:p w:rsidR="00670270" w:rsidRPr="00AD1822" w:rsidRDefault="00670270" w:rsidP="00D57F60">
      <w:pPr>
        <w:pStyle w:val="ab"/>
        <w:keepNext/>
        <w:tabs>
          <w:tab w:val="clear" w:pos="2832"/>
          <w:tab w:val="clear" w:pos="3399"/>
          <w:tab w:val="clear" w:pos="3965"/>
          <w:tab w:val="clear" w:pos="4531"/>
          <w:tab w:val="clear" w:pos="5098"/>
          <w:tab w:val="clear" w:pos="5664"/>
          <w:tab w:val="clear" w:pos="6231"/>
          <w:tab w:val="clear" w:pos="6797"/>
          <w:tab w:val="clear" w:pos="7363"/>
          <w:tab w:val="clear" w:pos="7930"/>
          <w:tab w:val="clear" w:pos="8496"/>
          <w:tab w:val="clear" w:pos="9063"/>
        </w:tabs>
        <w:suppressAutoHyphens w:val="0"/>
        <w:spacing w:line="360" w:lineRule="auto"/>
        <w:ind w:right="57" w:firstLine="567"/>
        <w:rPr>
          <w:spacing w:val="40"/>
          <w:sz w:val="22"/>
          <w:szCs w:val="22"/>
        </w:rPr>
      </w:pPr>
      <w:r w:rsidRPr="00AD1822">
        <w:rPr>
          <w:spacing w:val="40"/>
          <w:sz w:val="22"/>
          <w:szCs w:val="22"/>
        </w:rPr>
        <w:t>Примечания</w:t>
      </w:r>
    </w:p>
    <w:p w:rsidR="00670270" w:rsidRPr="00AD1822" w:rsidRDefault="00670270" w:rsidP="00D57F60">
      <w:pPr>
        <w:pStyle w:val="ab"/>
        <w:keepNext/>
        <w:tabs>
          <w:tab w:val="clear" w:pos="2832"/>
          <w:tab w:val="clear" w:pos="3399"/>
          <w:tab w:val="clear" w:pos="3965"/>
          <w:tab w:val="clear" w:pos="4531"/>
          <w:tab w:val="clear" w:pos="5098"/>
          <w:tab w:val="clear" w:pos="5664"/>
          <w:tab w:val="clear" w:pos="6231"/>
          <w:tab w:val="clear" w:pos="6797"/>
          <w:tab w:val="clear" w:pos="7363"/>
          <w:tab w:val="clear" w:pos="7930"/>
          <w:tab w:val="clear" w:pos="8496"/>
          <w:tab w:val="clear" w:pos="9063"/>
        </w:tabs>
        <w:suppressAutoHyphens w:val="0"/>
        <w:spacing w:line="360" w:lineRule="auto"/>
        <w:ind w:right="57" w:firstLine="567"/>
        <w:rPr>
          <w:sz w:val="22"/>
          <w:szCs w:val="22"/>
        </w:rPr>
      </w:pPr>
      <w:r w:rsidRPr="00AD1822">
        <w:rPr>
          <w:spacing w:val="40"/>
          <w:sz w:val="22"/>
          <w:szCs w:val="22"/>
        </w:rPr>
        <w:t xml:space="preserve">1 </w:t>
      </w:r>
      <w:r w:rsidR="009B4F74" w:rsidRPr="00AD1822">
        <w:rPr>
          <w:sz w:val="22"/>
          <w:szCs w:val="22"/>
        </w:rPr>
        <w:t>Применительно к области Ех-оборудования, ранее данный термин назывался верхний предел взрыв</w:t>
      </w:r>
      <w:r w:rsidR="0054250E" w:rsidRPr="00AD1822">
        <w:rPr>
          <w:sz w:val="22"/>
          <w:szCs w:val="22"/>
        </w:rPr>
        <w:t>аемости</w:t>
      </w:r>
      <w:r w:rsidR="009B4F74" w:rsidRPr="00AD1822">
        <w:rPr>
          <w:sz w:val="22"/>
          <w:szCs w:val="22"/>
        </w:rPr>
        <w:t xml:space="preserve"> (ВПВ)</w:t>
      </w:r>
      <w:r w:rsidRPr="00AD1822">
        <w:rPr>
          <w:sz w:val="22"/>
          <w:szCs w:val="22"/>
        </w:rPr>
        <w:t>.</w:t>
      </w:r>
    </w:p>
    <w:p w:rsidR="00960C9E" w:rsidRPr="00AD1822" w:rsidRDefault="00960C9E" w:rsidP="00D57F60">
      <w:pPr>
        <w:pStyle w:val="ab"/>
        <w:keepNext/>
        <w:tabs>
          <w:tab w:val="clear" w:pos="2832"/>
          <w:tab w:val="clear" w:pos="3399"/>
          <w:tab w:val="clear" w:pos="3965"/>
          <w:tab w:val="clear" w:pos="4531"/>
          <w:tab w:val="clear" w:pos="5098"/>
          <w:tab w:val="clear" w:pos="5664"/>
          <w:tab w:val="clear" w:pos="6231"/>
          <w:tab w:val="clear" w:pos="6797"/>
          <w:tab w:val="clear" w:pos="7363"/>
          <w:tab w:val="clear" w:pos="7930"/>
          <w:tab w:val="clear" w:pos="8496"/>
          <w:tab w:val="clear" w:pos="9063"/>
        </w:tabs>
        <w:suppressAutoHyphens w:val="0"/>
        <w:spacing w:line="360" w:lineRule="auto"/>
        <w:ind w:right="57" w:firstLine="567"/>
        <w:rPr>
          <w:sz w:val="22"/>
          <w:szCs w:val="22"/>
        </w:rPr>
      </w:pPr>
      <w:r w:rsidRPr="00AD1822">
        <w:rPr>
          <w:sz w:val="22"/>
          <w:szCs w:val="22"/>
        </w:rPr>
        <w:t>2 Концентрация может выражаться либо в объемных долях либо в единицах массы на единицу объема.</w:t>
      </w:r>
    </w:p>
    <w:p w:rsidR="00947CA1" w:rsidRPr="00AD1822" w:rsidRDefault="00947CA1" w:rsidP="00D57F60">
      <w:pPr>
        <w:pStyle w:val="ab"/>
        <w:keepNext/>
        <w:suppressAutoHyphens w:val="0"/>
        <w:spacing w:line="360" w:lineRule="auto"/>
        <w:ind w:right="57" w:firstLine="567"/>
        <w:rPr>
          <w:sz w:val="24"/>
          <w:szCs w:val="24"/>
        </w:rPr>
      </w:pPr>
      <w:r w:rsidRPr="00AD1822">
        <w:rPr>
          <w:spacing w:val="-5"/>
          <w:sz w:val="24"/>
          <w:szCs w:val="24"/>
        </w:rPr>
        <w:t xml:space="preserve">3.7 </w:t>
      </w:r>
      <w:r w:rsidRPr="00AD1822">
        <w:rPr>
          <w:b/>
          <w:spacing w:val="-5"/>
          <w:sz w:val="24"/>
          <w:szCs w:val="24"/>
        </w:rPr>
        <w:t>классификация оборудования по группам</w:t>
      </w:r>
      <w:r w:rsidRPr="00AD1822">
        <w:rPr>
          <w:spacing w:val="-5"/>
          <w:sz w:val="24"/>
          <w:szCs w:val="24"/>
        </w:rPr>
        <w:t xml:space="preserve"> (</w:t>
      </w:r>
      <w:r w:rsidRPr="00AD1822">
        <w:rPr>
          <w:sz w:val="24"/>
          <w:szCs w:val="24"/>
        </w:rPr>
        <w:t xml:space="preserve">equipmentgrouping): </w:t>
      </w:r>
      <w:r w:rsidR="007979E9" w:rsidRPr="00AD1822">
        <w:rPr>
          <w:sz w:val="24"/>
          <w:szCs w:val="24"/>
        </w:rPr>
        <w:t>С</w:t>
      </w:r>
      <w:r w:rsidRPr="00AD1822">
        <w:rPr>
          <w:sz w:val="24"/>
          <w:szCs w:val="24"/>
        </w:rPr>
        <w:t xml:space="preserve">истема классификации оборудования </w:t>
      </w:r>
      <w:r w:rsidR="00501C75" w:rsidRPr="00AD1822">
        <w:rPr>
          <w:sz w:val="24"/>
          <w:szCs w:val="24"/>
        </w:rPr>
        <w:t xml:space="preserve">основана на его подразделениив </w:t>
      </w:r>
      <w:r w:rsidRPr="00AD1822">
        <w:rPr>
          <w:sz w:val="24"/>
          <w:szCs w:val="24"/>
        </w:rPr>
        <w:t>зависимости от взрывоопасной среды, для использования в которой</w:t>
      </w:r>
      <w:r w:rsidR="00501C75" w:rsidRPr="00AD1822">
        <w:rPr>
          <w:sz w:val="24"/>
          <w:szCs w:val="24"/>
        </w:rPr>
        <w:t xml:space="preserve"> соответствующее оборудование</w:t>
      </w:r>
      <w:r w:rsidRPr="00AD1822">
        <w:rPr>
          <w:sz w:val="24"/>
          <w:szCs w:val="24"/>
        </w:rPr>
        <w:t xml:space="preserve"> предназначено</w:t>
      </w:r>
    </w:p>
    <w:p w:rsidR="00947CA1" w:rsidRPr="00AD1822" w:rsidRDefault="00947CA1" w:rsidP="00D57F60">
      <w:pPr>
        <w:pStyle w:val="ab"/>
        <w:keepNext/>
        <w:suppressAutoHyphens w:val="0"/>
        <w:spacing w:line="360" w:lineRule="auto"/>
        <w:ind w:right="57" w:firstLine="567"/>
        <w:rPr>
          <w:spacing w:val="40"/>
          <w:sz w:val="22"/>
          <w:szCs w:val="22"/>
        </w:rPr>
      </w:pPr>
      <w:r w:rsidRPr="00AD1822">
        <w:rPr>
          <w:spacing w:val="40"/>
          <w:sz w:val="22"/>
          <w:szCs w:val="22"/>
        </w:rPr>
        <w:t>Примечания</w:t>
      </w:r>
    </w:p>
    <w:p w:rsidR="00670270" w:rsidRPr="00AD1822" w:rsidRDefault="00670270" w:rsidP="00D57F60">
      <w:pPr>
        <w:pStyle w:val="ab"/>
        <w:keepNext/>
        <w:suppressAutoHyphens w:val="0"/>
        <w:spacing w:line="360" w:lineRule="auto"/>
        <w:ind w:right="57" w:firstLine="567"/>
        <w:rPr>
          <w:sz w:val="22"/>
          <w:szCs w:val="22"/>
        </w:rPr>
      </w:pPr>
      <w:r w:rsidRPr="00AD1822">
        <w:rPr>
          <w:sz w:val="22"/>
          <w:szCs w:val="22"/>
        </w:rPr>
        <w:t>1 ГОСТ 31610.0 идентифицирует три группы оборудования:</w:t>
      </w:r>
    </w:p>
    <w:p w:rsidR="00670270" w:rsidRPr="00AD1822" w:rsidRDefault="00670270" w:rsidP="00D57F60">
      <w:pPr>
        <w:pStyle w:val="ab"/>
        <w:keepNext/>
        <w:suppressAutoHyphens w:val="0"/>
        <w:spacing w:line="360" w:lineRule="auto"/>
        <w:ind w:right="57" w:firstLine="567"/>
        <w:rPr>
          <w:sz w:val="22"/>
          <w:szCs w:val="22"/>
        </w:rPr>
      </w:pPr>
      <w:r w:rsidRPr="00AD1822">
        <w:rPr>
          <w:bCs w:val="0"/>
          <w:spacing w:val="2"/>
          <w:sz w:val="22"/>
          <w:szCs w:val="22"/>
        </w:rPr>
        <w:t>группа I – оборудование, предназначенное для применения в</w:t>
      </w:r>
      <w:r w:rsidRPr="00AD1822">
        <w:rPr>
          <w:i/>
          <w:sz w:val="22"/>
          <w:szCs w:val="22"/>
        </w:rPr>
        <w:t xml:space="preserve">подземных выработках </w:t>
      </w:r>
      <w:r w:rsidRPr="00AD1822">
        <w:rPr>
          <w:sz w:val="22"/>
          <w:szCs w:val="22"/>
        </w:rPr>
        <w:t>шахт</w:t>
      </w:r>
      <w:r w:rsidRPr="00AD1822">
        <w:rPr>
          <w:i/>
          <w:sz w:val="22"/>
          <w:szCs w:val="22"/>
        </w:rPr>
        <w:t xml:space="preserve"> и их наземных строениях, </w:t>
      </w:r>
      <w:r w:rsidRPr="00AD1822">
        <w:rPr>
          <w:sz w:val="22"/>
          <w:szCs w:val="22"/>
        </w:rPr>
        <w:t xml:space="preserve">опасных по рудничному газу </w:t>
      </w:r>
      <w:r w:rsidRPr="00AD1822">
        <w:rPr>
          <w:i/>
          <w:sz w:val="22"/>
          <w:szCs w:val="22"/>
        </w:rPr>
        <w:t>и (или) горючей пыли</w:t>
      </w:r>
      <w:r w:rsidRPr="00AD1822">
        <w:rPr>
          <w:sz w:val="22"/>
          <w:szCs w:val="22"/>
        </w:rPr>
        <w:t>;</w:t>
      </w:r>
    </w:p>
    <w:p w:rsidR="00670270" w:rsidRPr="00AD1822" w:rsidRDefault="00670270" w:rsidP="00D57F60">
      <w:pPr>
        <w:pStyle w:val="ab"/>
        <w:keepNext/>
        <w:suppressAutoHyphens w:val="0"/>
        <w:spacing w:line="360" w:lineRule="auto"/>
        <w:ind w:right="57" w:firstLine="567"/>
        <w:rPr>
          <w:sz w:val="22"/>
          <w:szCs w:val="22"/>
        </w:rPr>
      </w:pPr>
      <w:r w:rsidRPr="00AD1822">
        <w:rPr>
          <w:sz w:val="22"/>
          <w:szCs w:val="22"/>
        </w:rPr>
        <w:t>Группа II, которая разделена на подгруппы</w:t>
      </w:r>
      <w:r w:rsidR="0084711D" w:rsidRPr="00AD1822">
        <w:rPr>
          <w:sz w:val="22"/>
          <w:szCs w:val="22"/>
        </w:rPr>
        <w:t xml:space="preserve"> IIA, IIB и IIC –</w:t>
      </w:r>
      <w:r w:rsidRPr="00AD1822">
        <w:rPr>
          <w:sz w:val="22"/>
          <w:szCs w:val="22"/>
        </w:rPr>
        <w:t xml:space="preserve"> оборудование, предназначенное для применения во взрывоопасных газовых средах, </w:t>
      </w:r>
      <w:r w:rsidRPr="00AD1822">
        <w:rPr>
          <w:bCs w:val="0"/>
          <w:spacing w:val="2"/>
          <w:sz w:val="22"/>
          <w:szCs w:val="22"/>
        </w:rPr>
        <w:t xml:space="preserve">кроме </w:t>
      </w:r>
      <w:r w:rsidRPr="00AD1822">
        <w:rPr>
          <w:bCs w:val="0"/>
          <w:i/>
          <w:spacing w:val="2"/>
          <w:sz w:val="22"/>
          <w:szCs w:val="22"/>
        </w:rPr>
        <w:t xml:space="preserve">подземных выработок </w:t>
      </w:r>
      <w:r w:rsidRPr="00AD1822">
        <w:rPr>
          <w:bCs w:val="0"/>
          <w:spacing w:val="2"/>
          <w:sz w:val="22"/>
          <w:szCs w:val="22"/>
        </w:rPr>
        <w:t>шахт</w:t>
      </w:r>
      <w:r w:rsidRPr="00AD1822">
        <w:rPr>
          <w:bCs w:val="0"/>
          <w:i/>
          <w:spacing w:val="2"/>
          <w:sz w:val="22"/>
          <w:szCs w:val="22"/>
        </w:rPr>
        <w:t xml:space="preserve"> и их наземных строений, </w:t>
      </w:r>
      <w:r w:rsidRPr="00AD1822">
        <w:rPr>
          <w:bCs w:val="0"/>
          <w:spacing w:val="2"/>
          <w:sz w:val="22"/>
          <w:szCs w:val="22"/>
        </w:rPr>
        <w:t xml:space="preserve">опасных по рудничному газу </w:t>
      </w:r>
      <w:r w:rsidRPr="00AD1822">
        <w:rPr>
          <w:bCs w:val="0"/>
          <w:i/>
          <w:spacing w:val="2"/>
          <w:sz w:val="22"/>
          <w:szCs w:val="22"/>
        </w:rPr>
        <w:t>и (или) горючей пыли</w:t>
      </w:r>
      <w:r w:rsidRPr="00AD1822">
        <w:rPr>
          <w:sz w:val="22"/>
          <w:szCs w:val="22"/>
        </w:rPr>
        <w:t>;</w:t>
      </w:r>
    </w:p>
    <w:p w:rsidR="00670270" w:rsidRPr="00AD1822" w:rsidRDefault="00670270" w:rsidP="00D57F60">
      <w:pPr>
        <w:pStyle w:val="ab"/>
        <w:keepNext/>
        <w:suppressAutoHyphens w:val="0"/>
        <w:spacing w:line="360" w:lineRule="auto"/>
        <w:ind w:right="57" w:firstLine="567"/>
        <w:rPr>
          <w:sz w:val="22"/>
          <w:szCs w:val="22"/>
        </w:rPr>
      </w:pPr>
      <w:r w:rsidRPr="00AD1822">
        <w:rPr>
          <w:sz w:val="22"/>
          <w:szCs w:val="22"/>
        </w:rPr>
        <w:t>Группа III, которая разделена на подгруппы</w:t>
      </w:r>
      <w:r w:rsidR="0084711D" w:rsidRPr="00AD1822">
        <w:rPr>
          <w:sz w:val="22"/>
          <w:szCs w:val="22"/>
        </w:rPr>
        <w:t xml:space="preserve"> IIIA, IIIB и IIIC −</w:t>
      </w:r>
      <w:r w:rsidRPr="00AD1822">
        <w:rPr>
          <w:sz w:val="22"/>
          <w:szCs w:val="22"/>
        </w:rPr>
        <w:t xml:space="preserve"> оборудование, предназначенное для применения во взрывоопасных пылевых средах, </w:t>
      </w:r>
      <w:r w:rsidRPr="00AD1822">
        <w:rPr>
          <w:bCs w:val="0"/>
          <w:spacing w:val="2"/>
          <w:sz w:val="22"/>
          <w:szCs w:val="22"/>
        </w:rPr>
        <w:t xml:space="preserve">кроме </w:t>
      </w:r>
      <w:r w:rsidRPr="00AD1822">
        <w:rPr>
          <w:bCs w:val="0"/>
          <w:i/>
          <w:spacing w:val="2"/>
          <w:sz w:val="22"/>
          <w:szCs w:val="22"/>
        </w:rPr>
        <w:t xml:space="preserve">подземных выработок </w:t>
      </w:r>
      <w:r w:rsidRPr="00AD1822">
        <w:rPr>
          <w:bCs w:val="0"/>
          <w:spacing w:val="2"/>
          <w:sz w:val="22"/>
          <w:szCs w:val="22"/>
        </w:rPr>
        <w:t>шахт</w:t>
      </w:r>
      <w:r w:rsidRPr="00AD1822">
        <w:rPr>
          <w:bCs w:val="0"/>
          <w:i/>
          <w:spacing w:val="2"/>
          <w:sz w:val="22"/>
          <w:szCs w:val="22"/>
        </w:rPr>
        <w:t xml:space="preserve"> и их наземных строений, </w:t>
      </w:r>
      <w:r w:rsidRPr="00AD1822">
        <w:rPr>
          <w:bCs w:val="0"/>
          <w:spacing w:val="2"/>
          <w:sz w:val="22"/>
          <w:szCs w:val="22"/>
        </w:rPr>
        <w:t xml:space="preserve">опасных по рудничному газу </w:t>
      </w:r>
      <w:r w:rsidRPr="00AD1822">
        <w:rPr>
          <w:bCs w:val="0"/>
          <w:i/>
          <w:spacing w:val="2"/>
          <w:sz w:val="22"/>
          <w:szCs w:val="22"/>
        </w:rPr>
        <w:t>и (или) горючей пыли</w:t>
      </w:r>
    </w:p>
    <w:p w:rsidR="00960C9E" w:rsidRPr="00AD1822" w:rsidRDefault="00C1141D" w:rsidP="00D57F60">
      <w:pPr>
        <w:pStyle w:val="ab"/>
        <w:keepNext/>
        <w:suppressAutoHyphens w:val="0"/>
        <w:spacing w:line="360" w:lineRule="auto"/>
        <w:ind w:right="57" w:firstLine="567"/>
        <w:rPr>
          <w:b/>
          <w:spacing w:val="-3"/>
          <w:sz w:val="24"/>
          <w:szCs w:val="24"/>
        </w:rPr>
      </w:pPr>
      <w:r w:rsidRPr="00AD1822">
        <w:rPr>
          <w:bCs w:val="0"/>
          <w:sz w:val="24"/>
          <w:szCs w:val="24"/>
        </w:rPr>
        <w:lastRenderedPageBreak/>
        <w:t>3.8</w:t>
      </w:r>
      <w:r w:rsidRPr="00AD1822">
        <w:rPr>
          <w:b/>
          <w:bCs w:val="0"/>
          <w:sz w:val="24"/>
          <w:szCs w:val="24"/>
        </w:rPr>
        <w:t xml:space="preserve"> температура вспышки</w:t>
      </w:r>
      <w:r w:rsidRPr="00AD1822">
        <w:rPr>
          <w:sz w:val="24"/>
          <w:szCs w:val="24"/>
        </w:rPr>
        <w:t xml:space="preserve"> (flashpoint): Минимальная температура жидкости, при которой в регламентированных условиях над ее поверхностью образуются пары</w:t>
      </w:r>
      <w:r w:rsidR="006D3F02" w:rsidRPr="00AD1822">
        <w:rPr>
          <w:sz w:val="24"/>
          <w:szCs w:val="24"/>
        </w:rPr>
        <w:t xml:space="preserve"> в количестве</w:t>
      </w:r>
      <w:r w:rsidRPr="00AD1822">
        <w:rPr>
          <w:sz w:val="24"/>
          <w:szCs w:val="24"/>
        </w:rPr>
        <w:t>,</w:t>
      </w:r>
      <w:r w:rsidR="006D3F02" w:rsidRPr="00AD1822">
        <w:rPr>
          <w:sz w:val="24"/>
          <w:szCs w:val="24"/>
        </w:rPr>
        <w:t xml:space="preserve"> достаточном для</w:t>
      </w:r>
      <w:r w:rsidRPr="00AD1822">
        <w:rPr>
          <w:sz w:val="24"/>
          <w:szCs w:val="24"/>
        </w:rPr>
        <w:t xml:space="preserve"> образова</w:t>
      </w:r>
      <w:r w:rsidR="006D3F02" w:rsidRPr="00AD1822">
        <w:rPr>
          <w:sz w:val="24"/>
          <w:szCs w:val="24"/>
        </w:rPr>
        <w:t>ния</w:t>
      </w:r>
      <w:r w:rsidRPr="00AD1822">
        <w:rPr>
          <w:sz w:val="24"/>
          <w:szCs w:val="24"/>
        </w:rPr>
        <w:t xml:space="preserve"> воспламеняем</w:t>
      </w:r>
      <w:r w:rsidR="006D3F02" w:rsidRPr="00AD1822">
        <w:rPr>
          <w:sz w:val="24"/>
          <w:szCs w:val="24"/>
        </w:rPr>
        <w:t>ой</w:t>
      </w:r>
      <w:r w:rsidRPr="00AD1822">
        <w:rPr>
          <w:sz w:val="24"/>
          <w:szCs w:val="24"/>
        </w:rPr>
        <w:t xml:space="preserve"> паровоздушн</w:t>
      </w:r>
      <w:r w:rsidR="006D3F02" w:rsidRPr="00AD1822">
        <w:rPr>
          <w:sz w:val="24"/>
          <w:szCs w:val="24"/>
        </w:rPr>
        <w:t>ой</w:t>
      </w:r>
      <w:r w:rsidRPr="00AD1822">
        <w:rPr>
          <w:sz w:val="24"/>
          <w:szCs w:val="24"/>
        </w:rPr>
        <w:t xml:space="preserve"> смес</w:t>
      </w:r>
      <w:r w:rsidR="006D3F02" w:rsidRPr="00AD1822">
        <w:rPr>
          <w:sz w:val="24"/>
          <w:szCs w:val="24"/>
        </w:rPr>
        <w:t>и</w:t>
      </w:r>
      <w:r w:rsidRPr="00AD1822">
        <w:rPr>
          <w:sz w:val="24"/>
          <w:szCs w:val="24"/>
        </w:rPr>
        <w:t>.</w:t>
      </w:r>
    </w:p>
    <w:p w:rsidR="00960C9E" w:rsidRPr="00AD1822" w:rsidRDefault="00960C9E" w:rsidP="00D57F60">
      <w:pPr>
        <w:pStyle w:val="ab"/>
        <w:keepNext/>
        <w:suppressAutoHyphens w:val="0"/>
        <w:spacing w:line="360" w:lineRule="auto"/>
        <w:ind w:right="57" w:firstLine="567"/>
        <w:rPr>
          <w:spacing w:val="-3"/>
          <w:sz w:val="24"/>
          <w:szCs w:val="24"/>
        </w:rPr>
      </w:pPr>
      <w:r w:rsidRPr="00AD1822">
        <w:rPr>
          <w:spacing w:val="-3"/>
          <w:sz w:val="24"/>
          <w:szCs w:val="24"/>
        </w:rPr>
        <w:t>3.9</w:t>
      </w:r>
      <w:r w:rsidRPr="00AD1822">
        <w:rPr>
          <w:b/>
          <w:spacing w:val="-3"/>
          <w:sz w:val="24"/>
          <w:szCs w:val="24"/>
        </w:rPr>
        <w:t xml:space="preserve"> газ</w:t>
      </w:r>
      <w:r w:rsidRPr="00AD1822">
        <w:rPr>
          <w:spacing w:val="-3"/>
          <w:sz w:val="24"/>
          <w:szCs w:val="24"/>
        </w:rPr>
        <w:t xml:space="preserve"> (</w:t>
      </w:r>
      <w:r w:rsidRPr="00AD1822">
        <w:rPr>
          <w:spacing w:val="-3"/>
          <w:sz w:val="24"/>
          <w:szCs w:val="24"/>
          <w:lang w:val="en-US"/>
        </w:rPr>
        <w:t>gas</w:t>
      </w:r>
      <w:r w:rsidRPr="00AD1822">
        <w:rPr>
          <w:spacing w:val="-3"/>
          <w:sz w:val="24"/>
          <w:szCs w:val="24"/>
        </w:rPr>
        <w:t xml:space="preserve">): Газообразное состояние вещества, которое не может достичь равновесия с его жидким или твердым состоянием в </w:t>
      </w:r>
      <w:r w:rsidR="006D3F02" w:rsidRPr="00AD1822">
        <w:rPr>
          <w:spacing w:val="-3"/>
          <w:sz w:val="24"/>
          <w:szCs w:val="24"/>
        </w:rPr>
        <w:t xml:space="preserve">рассматриваемом </w:t>
      </w:r>
      <w:r w:rsidRPr="00AD1822">
        <w:rPr>
          <w:spacing w:val="-3"/>
          <w:sz w:val="24"/>
          <w:szCs w:val="24"/>
        </w:rPr>
        <w:t>диапазоне температур и давлений</w:t>
      </w:r>
    </w:p>
    <w:p w:rsidR="00960C9E" w:rsidRPr="00AD1822" w:rsidRDefault="00960C9E" w:rsidP="00D57F60">
      <w:pPr>
        <w:pStyle w:val="ab"/>
        <w:keepNext/>
        <w:suppressAutoHyphens w:val="0"/>
        <w:spacing w:line="360" w:lineRule="auto"/>
        <w:ind w:right="57" w:firstLine="567"/>
        <w:rPr>
          <w:spacing w:val="-3"/>
          <w:sz w:val="22"/>
          <w:szCs w:val="22"/>
        </w:rPr>
      </w:pPr>
      <w:r w:rsidRPr="00AD1822">
        <w:rPr>
          <w:spacing w:val="40"/>
          <w:sz w:val="22"/>
          <w:szCs w:val="22"/>
        </w:rPr>
        <w:t>Примечание –</w:t>
      </w:r>
      <w:r w:rsidRPr="00AD1822">
        <w:rPr>
          <w:spacing w:val="-3"/>
          <w:sz w:val="22"/>
          <w:szCs w:val="22"/>
        </w:rPr>
        <w:t>Данное определение является упрощенной формой научного определения. Согласно данному определению требуется, чтобы вещество находилось выше точки кипения или точки сублимации при температуре и давлении окружающей среды.</w:t>
      </w:r>
    </w:p>
    <w:p w:rsidR="00960C9E" w:rsidRPr="00AD1822" w:rsidRDefault="00960C9E" w:rsidP="00D57F60">
      <w:pPr>
        <w:pStyle w:val="ab"/>
        <w:keepNext/>
        <w:suppressAutoHyphens w:val="0"/>
        <w:spacing w:line="360" w:lineRule="auto"/>
        <w:ind w:right="57" w:firstLine="567"/>
        <w:rPr>
          <w:sz w:val="24"/>
          <w:szCs w:val="24"/>
        </w:rPr>
      </w:pPr>
      <w:r w:rsidRPr="00AD1822">
        <w:rPr>
          <w:sz w:val="24"/>
          <w:szCs w:val="24"/>
        </w:rPr>
        <w:t xml:space="preserve">3.10 </w:t>
      </w:r>
      <w:r w:rsidRPr="00AD1822">
        <w:rPr>
          <w:b/>
          <w:sz w:val="24"/>
          <w:szCs w:val="24"/>
        </w:rPr>
        <w:t>пар</w:t>
      </w:r>
      <w:r w:rsidRPr="00AD1822">
        <w:rPr>
          <w:bCs w:val="0"/>
          <w:spacing w:val="2"/>
          <w:sz w:val="24"/>
          <w:szCs w:val="24"/>
        </w:rPr>
        <w:t>(</w:t>
      </w:r>
      <w:r w:rsidRPr="00AD1822">
        <w:rPr>
          <w:bCs w:val="0"/>
          <w:spacing w:val="2"/>
          <w:sz w:val="24"/>
          <w:szCs w:val="24"/>
          <w:lang w:val="en-US"/>
        </w:rPr>
        <w:t>vapour</w:t>
      </w:r>
      <w:r w:rsidRPr="00AD1822">
        <w:rPr>
          <w:bCs w:val="0"/>
          <w:spacing w:val="2"/>
          <w:sz w:val="24"/>
          <w:szCs w:val="24"/>
        </w:rPr>
        <w:t>):</w:t>
      </w:r>
      <w:r w:rsidRPr="00AD1822">
        <w:rPr>
          <w:sz w:val="24"/>
          <w:szCs w:val="24"/>
        </w:rPr>
        <w:t xml:space="preserve"> Газообразное состояние вещества, которое может достигнуть равновесия</w:t>
      </w:r>
      <w:r w:rsidR="006F30D7" w:rsidRPr="00AD1822">
        <w:rPr>
          <w:spacing w:val="-3"/>
          <w:sz w:val="24"/>
          <w:szCs w:val="24"/>
          <w:shd w:val="clear" w:color="auto" w:fill="FFFFFF" w:themeFill="background1"/>
        </w:rPr>
        <w:t>с его</w:t>
      </w:r>
      <w:r w:rsidRPr="00AD1822">
        <w:rPr>
          <w:sz w:val="24"/>
          <w:szCs w:val="24"/>
          <w:shd w:val="clear" w:color="auto" w:fill="FFFFFF" w:themeFill="background1"/>
        </w:rPr>
        <w:t xml:space="preserve">  жидк</w:t>
      </w:r>
      <w:r w:rsidR="006F30D7" w:rsidRPr="00AD1822">
        <w:rPr>
          <w:sz w:val="24"/>
          <w:szCs w:val="24"/>
          <w:shd w:val="clear" w:color="auto" w:fill="FFFFFF" w:themeFill="background1"/>
        </w:rPr>
        <w:t>и</w:t>
      </w:r>
      <w:r w:rsidRPr="00AD1822">
        <w:rPr>
          <w:sz w:val="24"/>
          <w:szCs w:val="24"/>
          <w:shd w:val="clear" w:color="auto" w:fill="FFFFFF" w:themeFill="background1"/>
        </w:rPr>
        <w:t xml:space="preserve">м или </w:t>
      </w:r>
      <w:r w:rsidR="006F30D7" w:rsidRPr="00AD1822">
        <w:rPr>
          <w:sz w:val="24"/>
          <w:szCs w:val="24"/>
          <w:shd w:val="clear" w:color="auto" w:fill="FFFFFF" w:themeFill="background1"/>
        </w:rPr>
        <w:t>твердым</w:t>
      </w:r>
      <w:r w:rsidR="006F30D7" w:rsidRPr="00AD1822">
        <w:rPr>
          <w:sz w:val="24"/>
          <w:szCs w:val="24"/>
        </w:rPr>
        <w:t xml:space="preserve">  состоянием</w:t>
      </w:r>
      <w:r w:rsidR="006D3F02" w:rsidRPr="00AD1822">
        <w:rPr>
          <w:spacing w:val="-3"/>
          <w:sz w:val="24"/>
          <w:szCs w:val="24"/>
        </w:rPr>
        <w:t>в рассматриваемом</w:t>
      </w:r>
      <w:r w:rsidRPr="00AD1822">
        <w:rPr>
          <w:spacing w:val="-3"/>
          <w:sz w:val="24"/>
          <w:szCs w:val="24"/>
        </w:rPr>
        <w:t xml:space="preserve"> диапазоне температур и давлений</w:t>
      </w:r>
      <w:r w:rsidR="00EF3C7D" w:rsidRPr="00AD1822">
        <w:rPr>
          <w:spacing w:val="-3"/>
          <w:sz w:val="24"/>
          <w:szCs w:val="24"/>
        </w:rPr>
        <w:t>.</w:t>
      </w:r>
    </w:p>
    <w:p w:rsidR="00960C9E" w:rsidRPr="00AD1822" w:rsidRDefault="00960C9E" w:rsidP="00D57F60">
      <w:pPr>
        <w:pStyle w:val="ab"/>
        <w:keepNext/>
        <w:suppressAutoHyphens w:val="0"/>
        <w:spacing w:line="360" w:lineRule="auto"/>
        <w:ind w:right="57" w:firstLine="567"/>
        <w:rPr>
          <w:spacing w:val="-3"/>
          <w:sz w:val="22"/>
          <w:szCs w:val="22"/>
        </w:rPr>
      </w:pPr>
      <w:r w:rsidRPr="00AD1822">
        <w:rPr>
          <w:spacing w:val="40"/>
          <w:sz w:val="22"/>
          <w:szCs w:val="22"/>
        </w:rPr>
        <w:t>Примечание –</w:t>
      </w:r>
      <w:r w:rsidRPr="00AD1822">
        <w:rPr>
          <w:spacing w:val="-3"/>
          <w:sz w:val="22"/>
          <w:szCs w:val="22"/>
        </w:rPr>
        <w:t>Данное определение является упрощенной формой научного определения. Согласно данному определению требуется, чтобы вещество находилось</w:t>
      </w:r>
      <w:r w:rsidR="00147879" w:rsidRPr="00AD1822">
        <w:rPr>
          <w:spacing w:val="-3"/>
          <w:sz w:val="22"/>
          <w:szCs w:val="22"/>
        </w:rPr>
        <w:t xml:space="preserve"> ниже</w:t>
      </w:r>
      <w:r w:rsidRPr="00AD1822">
        <w:rPr>
          <w:spacing w:val="-3"/>
          <w:sz w:val="22"/>
          <w:szCs w:val="22"/>
        </w:rPr>
        <w:t xml:space="preserve"> точки кипения или точки сублимации при температуре и давлении окружающей среды.</w:t>
      </w:r>
    </w:p>
    <w:p w:rsidR="00AE141A" w:rsidRPr="00AD1822" w:rsidRDefault="007979E9" w:rsidP="00D57F60">
      <w:pPr>
        <w:pStyle w:val="1"/>
        <w:keepNext/>
        <w:widowControl/>
        <w:spacing w:before="120" w:line="360" w:lineRule="auto"/>
        <w:ind w:firstLine="567"/>
        <w:rPr>
          <w:sz w:val="28"/>
          <w:szCs w:val="28"/>
        </w:rPr>
      </w:pPr>
      <w:bookmarkStart w:id="28" w:name="bookmark4"/>
      <w:bookmarkStart w:id="29" w:name="_Toc17108035"/>
      <w:bookmarkEnd w:id="28"/>
      <w:r w:rsidRPr="00AD1822">
        <w:rPr>
          <w:sz w:val="28"/>
          <w:szCs w:val="28"/>
        </w:rPr>
        <w:t>4.</w:t>
      </w:r>
      <w:r w:rsidR="00957A0A" w:rsidRPr="00AD1822">
        <w:rPr>
          <w:sz w:val="28"/>
          <w:szCs w:val="28"/>
        </w:rPr>
        <w:t>Классификация газов и паров</w:t>
      </w:r>
      <w:bookmarkEnd w:id="29"/>
    </w:p>
    <w:p w:rsidR="00AE141A" w:rsidRPr="00AD1822" w:rsidRDefault="00147879" w:rsidP="00D57F60">
      <w:pPr>
        <w:pStyle w:val="2"/>
        <w:keepNext/>
        <w:widowControl/>
      </w:pPr>
      <w:bookmarkStart w:id="30" w:name="bookmark5"/>
      <w:bookmarkStart w:id="31" w:name="_Toc17108036"/>
      <w:bookmarkEnd w:id="30"/>
      <w:r w:rsidRPr="00AD1822">
        <w:t xml:space="preserve">4.1 </w:t>
      </w:r>
      <w:r w:rsidR="00957A0A" w:rsidRPr="00AD1822">
        <w:t>Общие требования</w:t>
      </w:r>
      <w:bookmarkEnd w:id="31"/>
    </w:p>
    <w:p w:rsidR="00AE141A" w:rsidRPr="00AD1822" w:rsidRDefault="000D77A3" w:rsidP="00D57F60">
      <w:pPr>
        <w:pStyle w:val="a3"/>
        <w:keepNext/>
        <w:widowControl/>
        <w:kinsoku w:val="0"/>
        <w:overflowPunct w:val="0"/>
        <w:spacing w:before="120" w:line="360" w:lineRule="auto"/>
        <w:ind w:left="0" w:firstLine="567"/>
        <w:jc w:val="both"/>
        <w:rPr>
          <w:sz w:val="24"/>
          <w:szCs w:val="24"/>
        </w:rPr>
      </w:pPr>
      <w:r w:rsidRPr="00AD1822">
        <w:rPr>
          <w:spacing w:val="2"/>
          <w:sz w:val="24"/>
          <w:szCs w:val="24"/>
        </w:rPr>
        <w:t xml:space="preserve">Оборудование группы </w:t>
      </w:r>
      <w:r w:rsidRPr="00AD1822">
        <w:rPr>
          <w:spacing w:val="2"/>
          <w:sz w:val="24"/>
          <w:szCs w:val="24"/>
          <w:lang w:val="en-US"/>
        </w:rPr>
        <w:t>I</w:t>
      </w:r>
      <w:r w:rsidRPr="00AD1822">
        <w:rPr>
          <w:spacing w:val="2"/>
          <w:sz w:val="24"/>
          <w:szCs w:val="24"/>
        </w:rPr>
        <w:t xml:space="preserve"> предназначено для применения в</w:t>
      </w:r>
      <w:r w:rsidRPr="00AD1822">
        <w:rPr>
          <w:i/>
          <w:sz w:val="24"/>
          <w:szCs w:val="24"/>
        </w:rPr>
        <w:t xml:space="preserve">подземных выработках </w:t>
      </w:r>
      <w:r w:rsidRPr="00AD1822">
        <w:rPr>
          <w:sz w:val="24"/>
          <w:szCs w:val="24"/>
        </w:rPr>
        <w:t>шахт</w:t>
      </w:r>
      <w:r w:rsidRPr="00AD1822">
        <w:rPr>
          <w:i/>
          <w:sz w:val="24"/>
          <w:szCs w:val="24"/>
        </w:rPr>
        <w:t xml:space="preserve"> и их наземных строени</w:t>
      </w:r>
      <w:r w:rsidR="00670270" w:rsidRPr="00AD1822">
        <w:rPr>
          <w:i/>
          <w:sz w:val="24"/>
          <w:szCs w:val="24"/>
        </w:rPr>
        <w:t>ях</w:t>
      </w:r>
      <w:r w:rsidRPr="00AD1822">
        <w:rPr>
          <w:i/>
          <w:sz w:val="24"/>
          <w:szCs w:val="24"/>
        </w:rPr>
        <w:t xml:space="preserve">, </w:t>
      </w:r>
      <w:r w:rsidRPr="00AD1822">
        <w:rPr>
          <w:sz w:val="24"/>
          <w:szCs w:val="24"/>
        </w:rPr>
        <w:t xml:space="preserve">опасных по рудничному газу </w:t>
      </w:r>
      <w:r w:rsidRPr="00AD1822">
        <w:rPr>
          <w:i/>
          <w:sz w:val="24"/>
          <w:szCs w:val="24"/>
        </w:rPr>
        <w:t>и (или) горючей пыли</w:t>
      </w:r>
      <w:r w:rsidR="00AE141A" w:rsidRPr="00AD1822">
        <w:rPr>
          <w:spacing w:val="7"/>
          <w:sz w:val="24"/>
          <w:szCs w:val="24"/>
        </w:rPr>
        <w:t>.</w:t>
      </w:r>
    </w:p>
    <w:p w:rsidR="000D77A3" w:rsidRPr="00AD1822" w:rsidRDefault="000D77A3" w:rsidP="00D57F60">
      <w:pPr>
        <w:pStyle w:val="a3"/>
        <w:keepNext/>
        <w:widowControl/>
        <w:kinsoku w:val="0"/>
        <w:overflowPunct w:val="0"/>
        <w:spacing w:before="120" w:line="360" w:lineRule="auto"/>
        <w:ind w:left="0" w:right="57" w:firstLine="567"/>
        <w:jc w:val="both"/>
        <w:rPr>
          <w:sz w:val="24"/>
          <w:szCs w:val="24"/>
        </w:rPr>
      </w:pPr>
      <w:r w:rsidRPr="00AD1822">
        <w:rPr>
          <w:spacing w:val="40"/>
          <w:sz w:val="24"/>
          <w:szCs w:val="24"/>
        </w:rPr>
        <w:t>Примечание –</w:t>
      </w:r>
      <w:r w:rsidRPr="00AD1822">
        <w:rPr>
          <w:sz w:val="24"/>
          <w:szCs w:val="24"/>
        </w:rPr>
        <w:t>Рудничный газ состоит в основном из метана, но часто содержит небольшое количество других газов, таких как азот, диоксид углерода, водород, а иногда этан и оксид углерода. Термины «рудничный газ» и «метан» часто используются в</w:t>
      </w:r>
      <w:r w:rsidR="002453FC" w:rsidRPr="00AD1822">
        <w:rPr>
          <w:sz w:val="24"/>
          <w:szCs w:val="24"/>
          <w:shd w:val="clear" w:color="auto" w:fill="FFFFFF" w:themeFill="background1"/>
        </w:rPr>
        <w:t>практике горного дела</w:t>
      </w:r>
      <w:r w:rsidRPr="00AD1822">
        <w:rPr>
          <w:sz w:val="24"/>
          <w:szCs w:val="24"/>
          <w:shd w:val="clear" w:color="auto" w:fill="FFFFFF" w:themeFill="background1"/>
        </w:rPr>
        <w:t xml:space="preserve"> как синонимы</w:t>
      </w:r>
    </w:p>
    <w:p w:rsidR="000D77A3" w:rsidRPr="00AD1822" w:rsidRDefault="000D77A3" w:rsidP="00D57F60">
      <w:pPr>
        <w:pStyle w:val="a3"/>
        <w:keepNext/>
        <w:widowControl/>
        <w:kinsoku w:val="0"/>
        <w:overflowPunct w:val="0"/>
        <w:spacing w:before="120" w:line="360" w:lineRule="auto"/>
        <w:ind w:left="0" w:right="57" w:firstLine="567"/>
        <w:jc w:val="both"/>
        <w:rPr>
          <w:i/>
          <w:spacing w:val="2"/>
          <w:sz w:val="24"/>
          <w:szCs w:val="24"/>
        </w:rPr>
      </w:pPr>
      <w:r w:rsidRPr="00AD1822">
        <w:rPr>
          <w:sz w:val="24"/>
          <w:szCs w:val="24"/>
        </w:rPr>
        <w:t xml:space="preserve">Оборудование группы </w:t>
      </w:r>
      <w:r w:rsidRPr="00AD1822">
        <w:rPr>
          <w:sz w:val="24"/>
          <w:szCs w:val="24"/>
          <w:lang w:val="en-US"/>
        </w:rPr>
        <w:t>II</w:t>
      </w:r>
      <w:r w:rsidRPr="00AD1822">
        <w:rPr>
          <w:sz w:val="24"/>
          <w:szCs w:val="24"/>
        </w:rPr>
        <w:t xml:space="preserve"> предназначено для применения </w:t>
      </w:r>
      <w:r w:rsidR="00025473" w:rsidRPr="00AD1822">
        <w:rPr>
          <w:sz w:val="24"/>
          <w:szCs w:val="24"/>
        </w:rPr>
        <w:t xml:space="preserve">во взрывоопасных газовых средах, </w:t>
      </w:r>
      <w:r w:rsidRPr="00AD1822">
        <w:rPr>
          <w:sz w:val="24"/>
          <w:szCs w:val="24"/>
        </w:rPr>
        <w:t xml:space="preserve">кроме </w:t>
      </w:r>
      <w:r w:rsidRPr="00AD1822">
        <w:rPr>
          <w:i/>
          <w:sz w:val="24"/>
          <w:szCs w:val="24"/>
        </w:rPr>
        <w:t>по</w:t>
      </w:r>
      <w:r w:rsidRPr="00AD1822">
        <w:rPr>
          <w:i/>
          <w:spacing w:val="2"/>
          <w:sz w:val="24"/>
          <w:szCs w:val="24"/>
        </w:rPr>
        <w:t xml:space="preserve">земных выработок </w:t>
      </w:r>
      <w:r w:rsidRPr="00AD1822">
        <w:rPr>
          <w:spacing w:val="2"/>
          <w:sz w:val="24"/>
          <w:szCs w:val="24"/>
        </w:rPr>
        <w:t>шахт</w:t>
      </w:r>
      <w:r w:rsidRPr="00AD1822">
        <w:rPr>
          <w:i/>
          <w:spacing w:val="2"/>
          <w:sz w:val="24"/>
          <w:szCs w:val="24"/>
        </w:rPr>
        <w:t xml:space="preserve"> и их наземных строений, </w:t>
      </w:r>
      <w:r w:rsidRPr="00AD1822">
        <w:rPr>
          <w:spacing w:val="2"/>
          <w:sz w:val="24"/>
          <w:szCs w:val="24"/>
        </w:rPr>
        <w:t xml:space="preserve">опасных по рудничному газу </w:t>
      </w:r>
      <w:r w:rsidRPr="00AD1822">
        <w:rPr>
          <w:i/>
          <w:spacing w:val="2"/>
          <w:sz w:val="24"/>
          <w:szCs w:val="24"/>
        </w:rPr>
        <w:t>и (или) горючей пыли</w:t>
      </w:r>
      <w:r w:rsidR="002B01CB" w:rsidRPr="00AD1822">
        <w:rPr>
          <w:i/>
          <w:spacing w:val="2"/>
          <w:sz w:val="24"/>
          <w:szCs w:val="24"/>
        </w:rPr>
        <w:t>.</w:t>
      </w:r>
    </w:p>
    <w:p w:rsidR="002B01CB" w:rsidRPr="00AD1822" w:rsidRDefault="002B01CB" w:rsidP="00D57F60">
      <w:pPr>
        <w:pStyle w:val="a3"/>
        <w:keepNext/>
        <w:widowControl/>
        <w:kinsoku w:val="0"/>
        <w:overflowPunct w:val="0"/>
        <w:spacing w:before="120" w:line="360" w:lineRule="auto"/>
        <w:ind w:left="0" w:right="57" w:firstLine="567"/>
        <w:jc w:val="both"/>
        <w:rPr>
          <w:spacing w:val="2"/>
          <w:sz w:val="24"/>
          <w:szCs w:val="24"/>
        </w:rPr>
      </w:pPr>
      <w:r w:rsidRPr="00AD1822">
        <w:rPr>
          <w:spacing w:val="2"/>
          <w:sz w:val="24"/>
          <w:szCs w:val="24"/>
        </w:rPr>
        <w:t xml:space="preserve">Газы и пары для оборудования группы </w:t>
      </w:r>
      <w:r w:rsidRPr="00AD1822">
        <w:rPr>
          <w:spacing w:val="2"/>
          <w:sz w:val="24"/>
          <w:szCs w:val="24"/>
          <w:lang w:val="en-US"/>
        </w:rPr>
        <w:t>II</w:t>
      </w:r>
      <w:r w:rsidR="00FF1D4F" w:rsidRPr="00AD1822">
        <w:rPr>
          <w:spacing w:val="2"/>
          <w:sz w:val="24"/>
          <w:szCs w:val="24"/>
        </w:rPr>
        <w:t>классифицируют по их безопасному экспериментальному максимальному зазору (БЭМЗ)</w:t>
      </w:r>
      <w:r w:rsidRPr="00AD1822">
        <w:rPr>
          <w:spacing w:val="2"/>
          <w:sz w:val="24"/>
          <w:szCs w:val="24"/>
        </w:rPr>
        <w:t xml:space="preserve"> и (или) </w:t>
      </w:r>
      <w:r w:rsidR="00FF1D4F" w:rsidRPr="00AD1822">
        <w:rPr>
          <w:spacing w:val="2"/>
          <w:sz w:val="24"/>
          <w:szCs w:val="24"/>
        </w:rPr>
        <w:t xml:space="preserve">соотношению их минимальных воспламеняющих токов </w:t>
      </w:r>
      <w:r w:rsidRPr="00AD1822">
        <w:rPr>
          <w:spacing w:val="2"/>
          <w:sz w:val="24"/>
          <w:szCs w:val="24"/>
        </w:rPr>
        <w:t>на подгруппы оборудования IIA, IIB и IIC.</w:t>
      </w:r>
    </w:p>
    <w:p w:rsidR="00FF1D4F" w:rsidRPr="00AD1822" w:rsidRDefault="002453FC" w:rsidP="00D57F60">
      <w:pPr>
        <w:pStyle w:val="a3"/>
        <w:keepNext/>
        <w:widowControl/>
        <w:kinsoku w:val="0"/>
        <w:overflowPunct w:val="0"/>
        <w:spacing w:before="120" w:line="360" w:lineRule="auto"/>
        <w:ind w:left="0" w:right="57" w:firstLine="567"/>
        <w:jc w:val="both"/>
        <w:rPr>
          <w:spacing w:val="5"/>
          <w:sz w:val="24"/>
          <w:szCs w:val="24"/>
        </w:rPr>
      </w:pPr>
      <w:r w:rsidRPr="00AD1822">
        <w:rPr>
          <w:spacing w:val="5"/>
          <w:sz w:val="24"/>
          <w:szCs w:val="24"/>
        </w:rPr>
        <w:lastRenderedPageBreak/>
        <w:t xml:space="preserve">Все горючие вещества </w:t>
      </w:r>
      <w:r w:rsidR="00FF1D4F" w:rsidRPr="00AD1822">
        <w:rPr>
          <w:spacing w:val="5"/>
          <w:sz w:val="24"/>
          <w:szCs w:val="24"/>
        </w:rPr>
        <w:t xml:space="preserve">классифицируют согласно значениям температуры </w:t>
      </w:r>
      <w:r w:rsidRPr="00AD1822">
        <w:rPr>
          <w:spacing w:val="5"/>
          <w:sz w:val="24"/>
          <w:szCs w:val="24"/>
        </w:rPr>
        <w:t xml:space="preserve">их </w:t>
      </w:r>
      <w:r w:rsidR="00FF1D4F" w:rsidRPr="00AD1822">
        <w:rPr>
          <w:spacing w:val="5"/>
          <w:sz w:val="24"/>
          <w:szCs w:val="24"/>
        </w:rPr>
        <w:t>воспламенения на температурные классы.</w:t>
      </w:r>
    </w:p>
    <w:p w:rsidR="000C4DB8" w:rsidRPr="00AD1822" w:rsidRDefault="00147879" w:rsidP="00D57F60">
      <w:pPr>
        <w:pStyle w:val="2"/>
        <w:keepNext/>
        <w:widowControl/>
        <w:jc w:val="both"/>
        <w:rPr>
          <w:szCs w:val="24"/>
        </w:rPr>
      </w:pPr>
      <w:bookmarkStart w:id="32" w:name="bookmark6"/>
      <w:bookmarkStart w:id="33" w:name="_Toc17108037"/>
      <w:bookmarkEnd w:id="32"/>
      <w:r w:rsidRPr="00AD1822">
        <w:rPr>
          <w:szCs w:val="24"/>
        </w:rPr>
        <w:t xml:space="preserve">4.2 </w:t>
      </w:r>
      <w:r w:rsidR="000C4DB8" w:rsidRPr="00AD1822">
        <w:rPr>
          <w:szCs w:val="24"/>
        </w:rPr>
        <w:t>Классификация согласно безопасным экспериментальным максимальным зазорам (БЭМЗ)</w:t>
      </w:r>
      <w:bookmarkEnd w:id="33"/>
    </w:p>
    <w:p w:rsidR="00490373" w:rsidRPr="00AD1822" w:rsidRDefault="00490373" w:rsidP="00D57F60">
      <w:pPr>
        <w:pStyle w:val="a3"/>
        <w:keepNext/>
        <w:widowControl/>
        <w:kinsoku w:val="0"/>
        <w:overflowPunct w:val="0"/>
        <w:spacing w:before="120" w:line="360" w:lineRule="auto"/>
        <w:ind w:left="0" w:right="57" w:firstLine="567"/>
        <w:jc w:val="both"/>
        <w:rPr>
          <w:color w:val="FF0000"/>
          <w:sz w:val="24"/>
          <w:szCs w:val="24"/>
        </w:rPr>
      </w:pPr>
      <w:r w:rsidRPr="00AD1822">
        <w:rPr>
          <w:sz w:val="24"/>
          <w:szCs w:val="24"/>
        </w:rPr>
        <w:t xml:space="preserve">Газы и пары могут быть классифицированы по их безопасному экспериментальному максимальному зазору (БЭМЗ) на подгруппы </w:t>
      </w:r>
      <w:r w:rsidRPr="00AD1822">
        <w:rPr>
          <w:sz w:val="24"/>
          <w:szCs w:val="24"/>
          <w:lang w:val="en-US"/>
        </w:rPr>
        <w:t>IIA</w:t>
      </w:r>
      <w:r w:rsidRPr="00AD1822">
        <w:rPr>
          <w:sz w:val="24"/>
          <w:szCs w:val="24"/>
        </w:rPr>
        <w:t xml:space="preserve">, </w:t>
      </w:r>
      <w:r w:rsidRPr="00AD1822">
        <w:rPr>
          <w:sz w:val="24"/>
          <w:szCs w:val="24"/>
          <w:lang w:val="en-US"/>
        </w:rPr>
        <w:t>IIB</w:t>
      </w:r>
      <w:r w:rsidRPr="00AD1822">
        <w:rPr>
          <w:sz w:val="24"/>
          <w:szCs w:val="24"/>
        </w:rPr>
        <w:t xml:space="preserve"> или </w:t>
      </w:r>
      <w:r w:rsidRPr="00AD1822">
        <w:rPr>
          <w:sz w:val="24"/>
          <w:szCs w:val="24"/>
          <w:lang w:val="en-US"/>
        </w:rPr>
        <w:t>IIC</w:t>
      </w:r>
      <w:r w:rsidR="00DD3D51" w:rsidRPr="00AD1822">
        <w:rPr>
          <w:sz w:val="24"/>
          <w:szCs w:val="24"/>
        </w:rPr>
        <w:t>, определенному</w:t>
      </w:r>
      <w:r w:rsidRPr="00AD1822">
        <w:rPr>
          <w:sz w:val="24"/>
          <w:szCs w:val="24"/>
        </w:rPr>
        <w:t xml:space="preserve"> согласно методу, указанному в настоящем</w:t>
      </w:r>
      <w:r w:rsidR="00025473" w:rsidRPr="00AD1822">
        <w:rPr>
          <w:sz w:val="24"/>
          <w:szCs w:val="24"/>
        </w:rPr>
        <w:t xml:space="preserve"> стандарте</w:t>
      </w:r>
      <w:r w:rsidRPr="00AD1822">
        <w:rPr>
          <w:sz w:val="24"/>
          <w:szCs w:val="24"/>
        </w:rPr>
        <w:t xml:space="preserve">. </w:t>
      </w:r>
      <w:r w:rsidR="000F6FD1" w:rsidRPr="00AD1822">
        <w:rPr>
          <w:sz w:val="24"/>
          <w:szCs w:val="24"/>
        </w:rPr>
        <w:t>В целях обеспечения сходимости получаемых результатов измерений, оборудование для определения БЭМЗ должно иметь строго определенные размеры, чтобы избежать влияние</w:t>
      </w:r>
      <w:r w:rsidR="009D631E" w:rsidRPr="00AD1822">
        <w:rPr>
          <w:sz w:val="24"/>
          <w:szCs w:val="24"/>
        </w:rPr>
        <w:t xml:space="preserve"> эффекта </w:t>
      </w:r>
      <w:r w:rsidR="00A32D49" w:rsidRPr="00AD1822">
        <w:rPr>
          <w:sz w:val="24"/>
          <w:szCs w:val="24"/>
        </w:rPr>
        <w:t xml:space="preserve">удаления </w:t>
      </w:r>
      <w:r w:rsidR="00900DC2" w:rsidRPr="00AD1822">
        <w:rPr>
          <w:sz w:val="24"/>
          <w:szCs w:val="24"/>
        </w:rPr>
        <w:t xml:space="preserve">от </w:t>
      </w:r>
      <w:r w:rsidR="00A32D49" w:rsidRPr="00AD1822">
        <w:rPr>
          <w:sz w:val="24"/>
          <w:szCs w:val="24"/>
        </w:rPr>
        <w:t>соединения</w:t>
      </w:r>
      <w:r w:rsidR="009D631E" w:rsidRPr="00AD1822">
        <w:rPr>
          <w:sz w:val="24"/>
          <w:szCs w:val="24"/>
        </w:rPr>
        <w:t xml:space="preserve"> на безопасные зазоры</w:t>
      </w:r>
      <w:r w:rsidR="00E74B75" w:rsidRPr="00AD1822">
        <w:rPr>
          <w:sz w:val="24"/>
          <w:szCs w:val="24"/>
        </w:rPr>
        <w:t>.</w:t>
      </w:r>
    </w:p>
    <w:p w:rsidR="005A4992" w:rsidRPr="00AD1822" w:rsidRDefault="005A4992" w:rsidP="00D57F60">
      <w:pPr>
        <w:keepNext/>
        <w:widowControl/>
        <w:spacing w:before="120" w:line="360" w:lineRule="auto"/>
        <w:ind w:right="57" w:firstLine="567"/>
        <w:jc w:val="both"/>
        <w:rPr>
          <w:rFonts w:ascii="Arial" w:hAnsi="Arial" w:cs="Arial"/>
          <w:spacing w:val="40"/>
          <w:sz w:val="22"/>
          <w:szCs w:val="22"/>
        </w:rPr>
      </w:pPr>
      <w:r w:rsidRPr="00AD1822">
        <w:rPr>
          <w:rFonts w:ascii="Arial" w:hAnsi="Arial" w:cs="Arial"/>
          <w:spacing w:val="40"/>
          <w:sz w:val="22"/>
          <w:szCs w:val="22"/>
        </w:rPr>
        <w:t>Примечания</w:t>
      </w:r>
    </w:p>
    <w:p w:rsidR="005A4992" w:rsidRPr="00AD1822" w:rsidRDefault="005A4992" w:rsidP="00D57F60">
      <w:pPr>
        <w:keepNext/>
        <w:widowControl/>
        <w:spacing w:before="120" w:line="360" w:lineRule="auto"/>
        <w:ind w:right="57" w:firstLine="567"/>
        <w:jc w:val="both"/>
        <w:rPr>
          <w:rFonts w:ascii="Arial" w:eastAsia="TimesNewRomanPSMT" w:hAnsi="Arial" w:cs="Arial"/>
          <w:sz w:val="22"/>
          <w:szCs w:val="22"/>
        </w:rPr>
      </w:pPr>
      <w:r w:rsidRPr="00AD1822">
        <w:rPr>
          <w:rFonts w:ascii="Arial" w:hAnsi="Arial" w:cs="Arial"/>
          <w:sz w:val="22"/>
          <w:szCs w:val="22"/>
        </w:rPr>
        <w:t>1 Стандартный метод определения БЭМЗ пр</w:t>
      </w:r>
      <w:r w:rsidR="00E74B75" w:rsidRPr="00AD1822">
        <w:rPr>
          <w:rFonts w:ascii="Arial" w:hAnsi="Arial" w:cs="Arial"/>
          <w:sz w:val="22"/>
          <w:szCs w:val="22"/>
        </w:rPr>
        <w:t>иведен</w:t>
      </w:r>
      <w:r w:rsidR="009D631E" w:rsidRPr="00AD1822">
        <w:rPr>
          <w:rFonts w:ascii="Arial" w:hAnsi="Arial" w:cs="Arial"/>
          <w:sz w:val="22"/>
          <w:szCs w:val="22"/>
        </w:rPr>
        <w:t xml:space="preserve">в </w:t>
      </w:r>
      <w:r w:rsidRPr="00AD1822">
        <w:rPr>
          <w:rFonts w:ascii="Arial" w:hAnsi="Arial" w:cs="Arial"/>
          <w:sz w:val="22"/>
          <w:szCs w:val="22"/>
        </w:rPr>
        <w:t xml:space="preserve">6.2, </w:t>
      </w:r>
      <w:r w:rsidR="009D631E" w:rsidRPr="00AD1822">
        <w:rPr>
          <w:rFonts w:ascii="Arial" w:hAnsi="Arial" w:cs="Arial"/>
          <w:sz w:val="22"/>
          <w:szCs w:val="22"/>
        </w:rPr>
        <w:t>но если соответствующее определение было выполнено только в 8-ми литровом сферическом сосуде с воспламенением вблизи фланцевого зазора, полученный результат допустимо принять в качестве предварительного</w:t>
      </w:r>
      <w:r w:rsidR="00E74B75" w:rsidRPr="00AD1822">
        <w:rPr>
          <w:rFonts w:ascii="Arial" w:hAnsi="Arial" w:cs="Arial"/>
          <w:sz w:val="22"/>
          <w:szCs w:val="22"/>
        </w:rPr>
        <w:t>.</w:t>
      </w:r>
    </w:p>
    <w:p w:rsidR="00DF47E4" w:rsidRPr="00AD1822" w:rsidRDefault="009D631E" w:rsidP="00D57F60">
      <w:pPr>
        <w:pStyle w:val="a3"/>
        <w:keepNext/>
        <w:widowControl/>
        <w:kinsoku w:val="0"/>
        <w:overflowPunct w:val="0"/>
        <w:spacing w:before="120" w:line="360" w:lineRule="auto"/>
        <w:ind w:left="0" w:right="57" w:firstLine="567"/>
        <w:jc w:val="both"/>
        <w:rPr>
          <w:spacing w:val="14"/>
          <w:sz w:val="22"/>
          <w:szCs w:val="22"/>
        </w:rPr>
      </w:pPr>
      <w:r w:rsidRPr="00AD1822">
        <w:rPr>
          <w:sz w:val="22"/>
          <w:szCs w:val="22"/>
        </w:rPr>
        <w:t xml:space="preserve">2 </w:t>
      </w:r>
      <w:r w:rsidR="007A2B83" w:rsidRPr="00AD1822">
        <w:rPr>
          <w:sz w:val="22"/>
          <w:szCs w:val="22"/>
        </w:rPr>
        <w:t>Конструкция испытательного оборудования для определения безопасного зазора, отличающаяся от той, которая используется для определения соответствующей группы оболочки для конкретного газа, может отличаться от конструкции, описанной в настоящем стандарте. Например, могут различаться объем оболочки, ширина соединений, концентрации газа и расстояния между фланцами и любой наружной стенкой или преграждением. Поскольку конструкция зависит от конкретных испытаний, которые будут проводиться, нецелесообразно делать рекомендации по конкретным требованиям к конструкции, однако в большинстве случаев будут использоваться общие принципы и меры предосторожности, изложенные в пунктах настоящего стандарта.</w:t>
      </w:r>
    </w:p>
    <w:p w:rsidR="00F520CA" w:rsidRPr="00AD1822" w:rsidRDefault="00A32D49" w:rsidP="00D57F60">
      <w:pPr>
        <w:pStyle w:val="a3"/>
        <w:keepNext/>
        <w:widowControl/>
        <w:kinsoku w:val="0"/>
        <w:overflowPunct w:val="0"/>
        <w:spacing w:before="120" w:line="360" w:lineRule="auto"/>
        <w:ind w:left="0" w:right="57" w:firstLine="567"/>
        <w:jc w:val="both"/>
        <w:rPr>
          <w:sz w:val="22"/>
          <w:szCs w:val="22"/>
        </w:rPr>
      </w:pPr>
      <w:r w:rsidRPr="00AD1822">
        <w:rPr>
          <w:spacing w:val="26"/>
          <w:sz w:val="22"/>
          <w:szCs w:val="22"/>
        </w:rPr>
        <w:t xml:space="preserve">3 </w:t>
      </w:r>
      <w:r w:rsidR="005A4992" w:rsidRPr="00AD1822">
        <w:rPr>
          <w:spacing w:val="26"/>
          <w:sz w:val="22"/>
          <w:szCs w:val="22"/>
        </w:rPr>
        <w:t xml:space="preserve">В МЭК 60079-14 </w:t>
      </w:r>
      <w:r w:rsidR="005A4992" w:rsidRPr="00AD1822">
        <w:rPr>
          <w:sz w:val="22"/>
          <w:szCs w:val="22"/>
        </w:rPr>
        <w:t xml:space="preserve">приведены минимальные расстояния </w:t>
      </w:r>
      <w:r w:rsidRPr="00AD1822">
        <w:rPr>
          <w:sz w:val="22"/>
          <w:szCs w:val="22"/>
        </w:rPr>
        <w:t xml:space="preserve">удаления </w:t>
      </w:r>
      <w:r w:rsidR="005A4992" w:rsidRPr="00AD1822">
        <w:rPr>
          <w:sz w:val="22"/>
          <w:szCs w:val="22"/>
        </w:rPr>
        <w:t xml:space="preserve">от </w:t>
      </w:r>
      <w:r w:rsidR="00F520CA" w:rsidRPr="00AD1822">
        <w:rPr>
          <w:sz w:val="22"/>
          <w:szCs w:val="22"/>
        </w:rPr>
        <w:t>взрывонепроницаемых фланцевых соединений в соответствие с группой оборудования для взрывоопасных зон.</w:t>
      </w:r>
    </w:p>
    <w:p w:rsidR="00F520CA" w:rsidRPr="00AD1822" w:rsidRDefault="00F520CA" w:rsidP="00D57F60">
      <w:pPr>
        <w:keepNext/>
        <w:widowControl/>
        <w:spacing w:before="120" w:line="360" w:lineRule="auto"/>
        <w:ind w:right="57" w:firstLine="567"/>
        <w:jc w:val="both"/>
        <w:rPr>
          <w:rFonts w:ascii="Arial" w:eastAsia="TimesNewRomanPSMT" w:hAnsi="Arial" w:cs="Arial"/>
        </w:rPr>
      </w:pPr>
      <w:r w:rsidRPr="00AD1822">
        <w:rPr>
          <w:rFonts w:ascii="Arial" w:eastAsia="TimesNewRomanPSMT" w:hAnsi="Arial" w:cs="Arial"/>
        </w:rPr>
        <w:t>Установлены следующие категории взрывоопасности газов и паров (подгруппыоборудования группы II) в зависимости от БЭМЗ:</w:t>
      </w:r>
    </w:p>
    <w:p w:rsidR="00F520CA" w:rsidRPr="00AD1822" w:rsidRDefault="00F520CA" w:rsidP="00D57F60">
      <w:pPr>
        <w:keepNext/>
        <w:widowControl/>
        <w:spacing w:before="120" w:line="360" w:lineRule="auto"/>
        <w:ind w:right="57" w:firstLine="567"/>
        <w:jc w:val="both"/>
        <w:rPr>
          <w:rFonts w:ascii="Arial" w:eastAsia="TimesNewRomanPSMT" w:hAnsi="Arial" w:cs="Arial"/>
        </w:rPr>
      </w:pPr>
      <w:r w:rsidRPr="00AD1822">
        <w:rPr>
          <w:rFonts w:ascii="Arial" w:eastAsia="TimesNewRomanPSMT" w:hAnsi="Arial" w:cs="Arial"/>
        </w:rPr>
        <w:t>IIA — БЭМЗ ≥ 0,9 мм;</w:t>
      </w:r>
    </w:p>
    <w:p w:rsidR="00F520CA" w:rsidRPr="00AD1822" w:rsidRDefault="00F520CA" w:rsidP="00D57F60">
      <w:pPr>
        <w:keepNext/>
        <w:widowControl/>
        <w:spacing w:before="120" w:line="360" w:lineRule="auto"/>
        <w:ind w:right="57" w:firstLine="567"/>
        <w:jc w:val="both"/>
        <w:rPr>
          <w:rFonts w:ascii="Arial" w:eastAsia="TimesNewRomanPSMT" w:hAnsi="Arial" w:cs="Arial"/>
        </w:rPr>
      </w:pPr>
      <w:r w:rsidRPr="00AD1822">
        <w:rPr>
          <w:rFonts w:ascii="Arial" w:eastAsia="TimesNewRomanPSMT" w:hAnsi="Arial" w:cs="Arial"/>
        </w:rPr>
        <w:t>IIB — БЭМЗ более 0,5 мм, но менее 0,9 мм;</w:t>
      </w:r>
    </w:p>
    <w:p w:rsidR="00F520CA" w:rsidRPr="00AD1822" w:rsidRDefault="00F520CA" w:rsidP="00D57F60">
      <w:pPr>
        <w:keepNext/>
        <w:widowControl/>
        <w:spacing w:before="120" w:line="360" w:lineRule="auto"/>
        <w:ind w:right="57" w:firstLine="567"/>
        <w:jc w:val="both"/>
        <w:rPr>
          <w:rFonts w:ascii="Arial" w:eastAsia="TimesNewRomanPSMT" w:hAnsi="Arial" w:cs="Arial"/>
        </w:rPr>
      </w:pPr>
      <w:r w:rsidRPr="00AD1822">
        <w:rPr>
          <w:rFonts w:ascii="Arial" w:eastAsia="TimesNewRomanPSMT" w:hAnsi="Arial" w:cs="Arial"/>
          <w:lang w:val="en-US"/>
        </w:rPr>
        <w:t>II</w:t>
      </w:r>
      <w:r w:rsidRPr="00AD1822">
        <w:rPr>
          <w:rFonts w:ascii="Arial" w:eastAsia="TimesNewRomanPSMT" w:hAnsi="Arial" w:cs="Arial"/>
        </w:rPr>
        <w:t>С — БЭМЗ ≤ 0,5 мм.</w:t>
      </w:r>
    </w:p>
    <w:p w:rsidR="002C71F4" w:rsidRPr="00AD1822" w:rsidRDefault="002C71F4" w:rsidP="00D57F60">
      <w:pPr>
        <w:keepNext/>
        <w:widowControl/>
        <w:spacing w:before="120" w:line="360" w:lineRule="auto"/>
        <w:ind w:right="57" w:firstLine="567"/>
        <w:jc w:val="both"/>
        <w:rPr>
          <w:rFonts w:ascii="Arial" w:eastAsia="TimesNewRomanPSMT" w:hAnsi="Arial" w:cs="Arial"/>
        </w:rPr>
      </w:pPr>
      <w:r w:rsidRPr="00AD1822">
        <w:rPr>
          <w:rFonts w:ascii="Arial" w:eastAsia="TimesNewRomanPSMT" w:hAnsi="Arial" w:cs="Arial"/>
        </w:rPr>
        <w:lastRenderedPageBreak/>
        <w:t xml:space="preserve">Определение БЭМЗ и соотношение МВТ требуется, когда БЭМЗ более 0,50, но менее 0,55. Тогда </w:t>
      </w:r>
      <w:r w:rsidR="00922F7F" w:rsidRPr="00AD1822">
        <w:rPr>
          <w:rFonts w:ascii="Arial" w:eastAsia="TimesNewRomanPSMT" w:hAnsi="Arial" w:cs="Arial"/>
        </w:rPr>
        <w:t>под</w:t>
      </w:r>
      <w:r w:rsidRPr="00AD1822">
        <w:rPr>
          <w:rFonts w:ascii="Arial" w:eastAsia="TimesNewRomanPSMT" w:hAnsi="Arial" w:cs="Arial"/>
        </w:rPr>
        <w:t>группу оборудования определяют по соотношению МВТ.</w:t>
      </w:r>
    </w:p>
    <w:p w:rsidR="00B76843" w:rsidRPr="00AD1822" w:rsidRDefault="00B76843" w:rsidP="00D57F60">
      <w:pPr>
        <w:pStyle w:val="a5"/>
        <w:keepNext/>
        <w:widowControl/>
        <w:spacing w:before="120" w:line="360" w:lineRule="auto"/>
        <w:ind w:right="57" w:firstLine="567"/>
        <w:jc w:val="both"/>
        <w:rPr>
          <w:rFonts w:ascii="Arial" w:eastAsia="TimesNewRomanPSMT" w:hAnsi="Arial" w:cs="Arial"/>
          <w:bCs/>
          <w:spacing w:val="40"/>
          <w:sz w:val="22"/>
          <w:szCs w:val="22"/>
        </w:rPr>
      </w:pPr>
      <w:bookmarkStart w:id="34" w:name="bookmark7"/>
      <w:bookmarkEnd w:id="34"/>
      <w:r w:rsidRPr="00AD1822">
        <w:rPr>
          <w:rFonts w:ascii="Arial" w:eastAsia="TimesNewRomanPSMT" w:hAnsi="Arial" w:cs="Arial"/>
          <w:bCs/>
          <w:spacing w:val="40"/>
          <w:sz w:val="22"/>
          <w:szCs w:val="22"/>
        </w:rPr>
        <w:t>Примечания</w:t>
      </w:r>
    </w:p>
    <w:p w:rsidR="00B76843" w:rsidRPr="00AD1822" w:rsidRDefault="00B76843" w:rsidP="00D57F60">
      <w:pPr>
        <w:pStyle w:val="a5"/>
        <w:keepNext/>
        <w:widowControl/>
        <w:spacing w:before="120" w:line="360" w:lineRule="auto"/>
        <w:ind w:right="57" w:firstLine="567"/>
        <w:jc w:val="both"/>
        <w:rPr>
          <w:rFonts w:ascii="Arial" w:eastAsia="TimesNewRomanPSMT" w:hAnsi="Arial" w:cs="Arial"/>
          <w:sz w:val="22"/>
          <w:szCs w:val="22"/>
        </w:rPr>
      </w:pPr>
      <w:r w:rsidRPr="00AD1822">
        <w:rPr>
          <w:rFonts w:ascii="Arial" w:eastAsia="TimesNewRomanPSMT" w:hAnsi="Arial" w:cs="Arial"/>
          <w:sz w:val="22"/>
          <w:szCs w:val="22"/>
        </w:rPr>
        <w:t>1 Для газов и быстро испаряющихся жидкостей БЭМЗ применяется (или корректируется к) при температуре 20 °С.</w:t>
      </w:r>
    </w:p>
    <w:p w:rsidR="00B76843" w:rsidRPr="00AD1822" w:rsidRDefault="00B76843" w:rsidP="00D57F60">
      <w:pPr>
        <w:pStyle w:val="a5"/>
        <w:keepNext/>
        <w:widowControl/>
        <w:spacing w:before="120" w:line="360" w:lineRule="auto"/>
        <w:ind w:right="57" w:firstLine="567"/>
        <w:jc w:val="both"/>
        <w:rPr>
          <w:rFonts w:ascii="Arial" w:eastAsia="TimesNewRomanPSMT" w:hAnsi="Arial" w:cs="Arial"/>
          <w:sz w:val="22"/>
          <w:szCs w:val="22"/>
        </w:rPr>
      </w:pPr>
      <w:r w:rsidRPr="00AD1822">
        <w:rPr>
          <w:rFonts w:ascii="Arial" w:eastAsia="TimesNewRomanPSMT" w:hAnsi="Arial" w:cs="Arial"/>
          <w:sz w:val="22"/>
          <w:szCs w:val="22"/>
        </w:rPr>
        <w:t>2 Если необходимо провести определение БЭМЗ при температурах выше температуры окружающей среды, то используется температура на 5 °С выше значения, которое необходимо для получения соответствующего давления пара или на 50 °С выше температуры вспышки. Это значение БЭМЗ приведено в таблице и классификация группы оборудования проводится на основе этого результата.</w:t>
      </w:r>
    </w:p>
    <w:p w:rsidR="00E31618" w:rsidRPr="00AD1822" w:rsidRDefault="00E31618" w:rsidP="00D57F60">
      <w:pPr>
        <w:pStyle w:val="2"/>
        <w:keepNext/>
        <w:widowControl/>
        <w:ind w:right="57"/>
        <w:jc w:val="both"/>
        <w:rPr>
          <w:rFonts w:cs="Arial"/>
          <w:bCs/>
          <w:szCs w:val="24"/>
        </w:rPr>
      </w:pPr>
      <w:bookmarkStart w:id="35" w:name="_Toc17108038"/>
      <w:r w:rsidRPr="00AD1822">
        <w:rPr>
          <w:rFonts w:cs="Arial"/>
          <w:bCs/>
          <w:szCs w:val="24"/>
        </w:rPr>
        <w:t>4.3 Классификация согласно минимальным воспламеняющим токам (МВТ)</w:t>
      </w:r>
      <w:bookmarkEnd w:id="35"/>
    </w:p>
    <w:p w:rsidR="00E56E76" w:rsidRPr="00AD1822" w:rsidRDefault="00E31618" w:rsidP="00D57F60">
      <w:pPr>
        <w:keepNext/>
        <w:widowControl/>
        <w:spacing w:before="120" w:line="360" w:lineRule="auto"/>
        <w:ind w:right="57" w:firstLine="567"/>
        <w:jc w:val="both"/>
        <w:rPr>
          <w:rFonts w:ascii="Arial" w:eastAsia="TimesNewRomanPSMT" w:hAnsi="Arial" w:cs="Arial"/>
        </w:rPr>
      </w:pPr>
      <w:r w:rsidRPr="00AD1822">
        <w:rPr>
          <w:rFonts w:ascii="Arial" w:eastAsia="TimesNewRomanPSMT" w:hAnsi="Arial" w:cs="Arial"/>
        </w:rPr>
        <w:t>Газы и пары классифицируют</w:t>
      </w:r>
      <w:r w:rsidR="00E56E76" w:rsidRPr="00AD1822">
        <w:rPr>
          <w:rFonts w:ascii="Arial" w:eastAsia="TimesNewRomanPSMT" w:hAnsi="Arial" w:cs="Arial"/>
        </w:rPr>
        <w:t xml:space="preserve"> на подгруппы оборудования </w:t>
      </w:r>
      <w:r w:rsidR="00E56E76" w:rsidRPr="00AD1822">
        <w:rPr>
          <w:rFonts w:ascii="Arial" w:eastAsia="TimesNewRomanPSMT" w:hAnsi="Arial" w:cs="Arial"/>
          <w:lang w:val="en-US"/>
        </w:rPr>
        <w:t>IIA</w:t>
      </w:r>
      <w:r w:rsidR="00E56E76" w:rsidRPr="00AD1822">
        <w:rPr>
          <w:rFonts w:ascii="Arial" w:eastAsia="TimesNewRomanPSMT" w:hAnsi="Arial" w:cs="Arial"/>
        </w:rPr>
        <w:t xml:space="preserve">, </w:t>
      </w:r>
      <w:r w:rsidR="00E56E76" w:rsidRPr="00AD1822">
        <w:rPr>
          <w:rFonts w:ascii="Arial" w:eastAsia="TimesNewRomanPSMT" w:hAnsi="Arial" w:cs="Arial"/>
          <w:lang w:val="en-US"/>
        </w:rPr>
        <w:t>IIB</w:t>
      </w:r>
      <w:r w:rsidR="00E56E76" w:rsidRPr="00AD1822">
        <w:rPr>
          <w:rFonts w:ascii="Arial" w:eastAsia="TimesNewRomanPSMT" w:hAnsi="Arial" w:cs="Arial"/>
        </w:rPr>
        <w:t xml:space="preserve"> или </w:t>
      </w:r>
      <w:r w:rsidR="00E56E76" w:rsidRPr="00AD1822">
        <w:rPr>
          <w:rFonts w:ascii="Arial" w:eastAsia="TimesNewRomanPSMT" w:hAnsi="Arial" w:cs="Arial"/>
          <w:lang w:val="en-US"/>
        </w:rPr>
        <w:t>IIC</w:t>
      </w:r>
      <w:r w:rsidRPr="00AD1822">
        <w:rPr>
          <w:rFonts w:ascii="Arial" w:eastAsia="TimesNewRomanPSMT" w:hAnsi="Arial" w:cs="Arial"/>
        </w:rPr>
        <w:t xml:space="preserve"> согласно соотношению их минимальных воспламеняющих токов к минимальному воспламеняющему току лабораторного метана. </w:t>
      </w:r>
      <w:r w:rsidR="007722ED" w:rsidRPr="00AD1822">
        <w:rPr>
          <w:rFonts w:ascii="Arial" w:eastAsia="TimesNewRomanPSMT" w:hAnsi="Arial" w:cs="Arial"/>
        </w:rPr>
        <w:t xml:space="preserve">Чистота лабораторного метана не должна быть менее 99,9% по объему. </w:t>
      </w:r>
    </w:p>
    <w:p w:rsidR="00E31618" w:rsidRPr="00AD1822" w:rsidRDefault="00E56E76" w:rsidP="00D57F60">
      <w:pPr>
        <w:keepNext/>
        <w:widowControl/>
        <w:spacing w:before="120" w:line="360" w:lineRule="auto"/>
        <w:ind w:right="57" w:firstLine="567"/>
        <w:jc w:val="both"/>
        <w:rPr>
          <w:rFonts w:ascii="Arial" w:eastAsia="TimesNewRomanPSMT" w:hAnsi="Arial" w:cs="Arial"/>
          <w:sz w:val="22"/>
          <w:szCs w:val="22"/>
        </w:rPr>
      </w:pPr>
      <w:r w:rsidRPr="00AD1822">
        <w:rPr>
          <w:rFonts w:ascii="Arial" w:eastAsia="TimesNewRomanPSMT" w:hAnsi="Arial" w:cs="Arial"/>
          <w:spacing w:val="40"/>
          <w:sz w:val="22"/>
          <w:szCs w:val="22"/>
        </w:rPr>
        <w:t>Примечание</w:t>
      </w:r>
      <w:r w:rsidR="00B80895" w:rsidRPr="00AD1822">
        <w:rPr>
          <w:rFonts w:ascii="Arial" w:eastAsia="TimesNewRomanPSMT" w:hAnsi="Arial" w:cs="Arial"/>
          <w:sz w:val="22"/>
          <w:szCs w:val="22"/>
        </w:rPr>
        <w:t>–</w:t>
      </w:r>
      <w:r w:rsidR="00E31618" w:rsidRPr="00AD1822">
        <w:rPr>
          <w:rFonts w:ascii="Arial" w:eastAsia="TimesNewRomanPSMT" w:hAnsi="Arial" w:cs="Arial"/>
          <w:sz w:val="22"/>
          <w:szCs w:val="22"/>
        </w:rPr>
        <w:t xml:space="preserve">Стандартный метод определения соотношения </w:t>
      </w:r>
      <w:r w:rsidRPr="00AD1822">
        <w:rPr>
          <w:rFonts w:ascii="Arial" w:eastAsia="TimesNewRomanPSMT" w:hAnsi="Arial" w:cs="Arial"/>
          <w:sz w:val="22"/>
          <w:szCs w:val="22"/>
        </w:rPr>
        <w:t>минимального воспламеняющего тока</w:t>
      </w:r>
      <w:r w:rsidR="00E31618" w:rsidRPr="00AD1822">
        <w:rPr>
          <w:rFonts w:ascii="Arial" w:eastAsia="TimesNewRomanPSMT" w:hAnsi="Arial" w:cs="Arial"/>
          <w:sz w:val="22"/>
          <w:szCs w:val="22"/>
        </w:rPr>
        <w:t xml:space="preserve"> должен основываться на использованииоборудования, описанного в МЭК 60079-11. Если определения соотношения МВТ проводят на другом оборудовании, их результаты можно принимать лишь условно (в качестве предварительных).</w:t>
      </w:r>
    </w:p>
    <w:p w:rsidR="002C71F4" w:rsidRPr="00AD1822" w:rsidRDefault="002C71F4" w:rsidP="00D57F60">
      <w:pPr>
        <w:keepNext/>
        <w:widowControl/>
        <w:spacing w:before="120" w:line="360" w:lineRule="auto"/>
        <w:ind w:right="57" w:firstLine="567"/>
        <w:jc w:val="both"/>
        <w:rPr>
          <w:rFonts w:ascii="Arial" w:eastAsia="TimesNewRomanPSMT" w:hAnsi="Arial" w:cs="Arial"/>
        </w:rPr>
      </w:pPr>
      <w:r w:rsidRPr="00AD1822">
        <w:rPr>
          <w:rFonts w:ascii="Arial" w:eastAsia="TimesNewRomanPSMT" w:hAnsi="Arial" w:cs="Arial"/>
        </w:rPr>
        <w:t>Установлены следующие категории взрывоопасности газов и паров (подгруппы оборудования группы II) в зависимости от соотношения минимального воспламеняющего тока:</w:t>
      </w:r>
    </w:p>
    <w:p w:rsidR="002C71F4" w:rsidRPr="00AD1822" w:rsidRDefault="002C71F4" w:rsidP="00D57F60">
      <w:pPr>
        <w:keepNext/>
        <w:widowControl/>
        <w:spacing w:before="120" w:line="360" w:lineRule="auto"/>
        <w:ind w:right="57" w:firstLine="567"/>
        <w:jc w:val="both"/>
        <w:rPr>
          <w:rFonts w:ascii="Arial" w:eastAsia="TimesNewRomanPSMT" w:hAnsi="Arial" w:cs="Arial"/>
        </w:rPr>
      </w:pPr>
      <w:r w:rsidRPr="00AD1822">
        <w:rPr>
          <w:rFonts w:ascii="Arial" w:eastAsia="TimesNewRomanPSMT" w:hAnsi="Arial" w:cs="Arial"/>
        </w:rPr>
        <w:t>IIA — соотношение МВТ более 0,8;</w:t>
      </w:r>
    </w:p>
    <w:p w:rsidR="002C71F4" w:rsidRPr="00AD1822" w:rsidRDefault="002C71F4" w:rsidP="00D57F60">
      <w:pPr>
        <w:keepNext/>
        <w:widowControl/>
        <w:spacing w:before="120" w:line="360" w:lineRule="auto"/>
        <w:ind w:right="57" w:firstLine="567"/>
        <w:jc w:val="both"/>
        <w:rPr>
          <w:rFonts w:ascii="Arial" w:eastAsia="TimesNewRomanPSMT" w:hAnsi="Arial" w:cs="Arial"/>
        </w:rPr>
      </w:pPr>
      <w:r w:rsidRPr="00AD1822">
        <w:rPr>
          <w:rFonts w:ascii="Arial" w:eastAsia="TimesNewRomanPSMT" w:hAnsi="Arial" w:cs="Arial"/>
        </w:rPr>
        <w:t>IIB — соотношение МВТ от 0,45 до 0,8 включ.;</w:t>
      </w:r>
    </w:p>
    <w:p w:rsidR="002C71F4" w:rsidRPr="00AD1822" w:rsidRDefault="002C71F4" w:rsidP="00D57F60">
      <w:pPr>
        <w:keepNext/>
        <w:widowControl/>
        <w:spacing w:before="120" w:line="360" w:lineRule="auto"/>
        <w:ind w:right="57" w:firstLine="567"/>
        <w:jc w:val="both"/>
        <w:rPr>
          <w:rFonts w:ascii="Arial" w:eastAsia="TimesNewRomanPSMT" w:hAnsi="Arial" w:cs="Arial"/>
        </w:rPr>
      </w:pPr>
      <w:r w:rsidRPr="00AD1822">
        <w:rPr>
          <w:rFonts w:ascii="Arial" w:eastAsia="TimesNewRomanPSMT" w:hAnsi="Arial" w:cs="Arial"/>
          <w:lang w:val="en-US"/>
        </w:rPr>
        <w:t>II</w:t>
      </w:r>
      <w:r w:rsidRPr="00AD1822">
        <w:rPr>
          <w:rFonts w:ascii="Arial" w:eastAsia="TimesNewRomanPSMT" w:hAnsi="Arial" w:cs="Arial"/>
        </w:rPr>
        <w:t>С — соотношение МВТ менее 0,45.</w:t>
      </w:r>
    </w:p>
    <w:p w:rsidR="00922F7F" w:rsidRPr="00AD1822" w:rsidRDefault="00922F7F" w:rsidP="00D57F60">
      <w:pPr>
        <w:keepNext/>
        <w:widowControl/>
        <w:spacing w:before="120" w:line="360" w:lineRule="auto"/>
        <w:ind w:right="57" w:firstLine="567"/>
        <w:jc w:val="both"/>
        <w:rPr>
          <w:rFonts w:ascii="Arial" w:eastAsia="TimesNewRomanPSMT" w:hAnsi="Arial" w:cs="Arial"/>
        </w:rPr>
      </w:pPr>
      <w:r w:rsidRPr="00AD1822">
        <w:rPr>
          <w:rFonts w:ascii="Arial" w:eastAsia="TimesNewRomanPSMT" w:hAnsi="Arial" w:cs="Arial"/>
        </w:rPr>
        <w:t>Определение БЭМЗ и соотношение МВТ требуется, когда МВТ более 0,70, но менее 0,90</w:t>
      </w:r>
      <w:r w:rsidR="00897AE4" w:rsidRPr="00AD1822">
        <w:rPr>
          <w:rFonts w:ascii="Arial" w:eastAsia="TimesNewRomanPSMT" w:hAnsi="Arial" w:cs="Arial"/>
        </w:rPr>
        <w:t xml:space="preserve"> или в случае, когда МВТ более 0,40, но менее 0,50</w:t>
      </w:r>
      <w:r w:rsidRPr="00AD1822">
        <w:rPr>
          <w:rFonts w:ascii="Arial" w:eastAsia="TimesNewRomanPSMT" w:hAnsi="Arial" w:cs="Arial"/>
        </w:rPr>
        <w:t>. Тогда подгруппу оборудования определяют по соотношению БЭМЗ.</w:t>
      </w:r>
    </w:p>
    <w:p w:rsidR="009A1B14" w:rsidRPr="00AD1822" w:rsidRDefault="00B80895" w:rsidP="00D57F60">
      <w:pPr>
        <w:pStyle w:val="2"/>
        <w:keepNext/>
        <w:widowControl/>
        <w:ind w:right="57"/>
        <w:jc w:val="both"/>
        <w:rPr>
          <w:rFonts w:cs="Arial"/>
          <w:bCs/>
          <w:szCs w:val="24"/>
        </w:rPr>
      </w:pPr>
      <w:bookmarkStart w:id="36" w:name="bookmark8"/>
      <w:bookmarkStart w:id="37" w:name="_Toc17108039"/>
      <w:bookmarkEnd w:id="36"/>
      <w:r w:rsidRPr="00AD1822">
        <w:rPr>
          <w:rFonts w:cs="Arial"/>
          <w:bCs/>
          <w:szCs w:val="24"/>
        </w:rPr>
        <w:t xml:space="preserve">4.4 </w:t>
      </w:r>
      <w:r w:rsidR="009A1B14" w:rsidRPr="00AD1822">
        <w:rPr>
          <w:rFonts w:cs="Arial"/>
          <w:bCs/>
          <w:szCs w:val="24"/>
        </w:rPr>
        <w:t>Классификация согласно сходству химической структуры</w:t>
      </w:r>
      <w:bookmarkEnd w:id="37"/>
    </w:p>
    <w:p w:rsidR="009A1B14" w:rsidRPr="00AD1822" w:rsidRDefault="009A1B14" w:rsidP="00D57F60">
      <w:pPr>
        <w:keepNext/>
        <w:widowControl/>
        <w:spacing w:before="120" w:line="360" w:lineRule="auto"/>
        <w:ind w:right="57" w:firstLine="567"/>
        <w:jc w:val="both"/>
        <w:rPr>
          <w:rFonts w:ascii="Arial" w:eastAsia="TimesNewRomanPSMT" w:hAnsi="Arial" w:cs="Arial"/>
        </w:rPr>
      </w:pPr>
      <w:r w:rsidRPr="00AD1822">
        <w:rPr>
          <w:rFonts w:ascii="Arial" w:eastAsia="TimesNewRomanPSMT" w:hAnsi="Arial" w:cs="Arial"/>
        </w:rPr>
        <w:t xml:space="preserve">Когда газ или пар является членом некоторого гомологического ряда соединений, категория газа или пара может быть определена условно </w:t>
      </w:r>
      <w:r w:rsidRPr="00AD1822">
        <w:rPr>
          <w:rFonts w:ascii="Arial" w:eastAsia="TimesNewRomanPSMT" w:hAnsi="Arial" w:cs="Arial"/>
        </w:rPr>
        <w:lastRenderedPageBreak/>
        <w:t xml:space="preserve">(предварительно) по результатам классификации других соседних членов этого ряда. </w:t>
      </w:r>
    </w:p>
    <w:p w:rsidR="009A1B14" w:rsidRPr="00AD1822" w:rsidRDefault="009A1B14" w:rsidP="00D57F60">
      <w:pPr>
        <w:keepNext/>
        <w:widowControl/>
        <w:spacing w:before="120" w:line="360" w:lineRule="auto"/>
        <w:ind w:right="57" w:firstLine="567"/>
        <w:jc w:val="both"/>
        <w:rPr>
          <w:rFonts w:ascii="Arial" w:eastAsia="TimesNewRomanPSMT" w:hAnsi="Arial" w:cs="Arial"/>
        </w:rPr>
      </w:pPr>
      <w:r w:rsidRPr="00AD1822">
        <w:rPr>
          <w:rFonts w:ascii="Arial" w:eastAsia="TimesNewRomanPSMT" w:hAnsi="Arial" w:cs="Arial"/>
        </w:rPr>
        <w:t>Не допускается проводить классификацию согласно сходству химической структуры, если категория одного из соседних членов определена на основе БЭМЗ, а другого – на основе соотношения МВТ.</w:t>
      </w:r>
    </w:p>
    <w:p w:rsidR="008D5920" w:rsidRPr="00AD1822" w:rsidRDefault="008D5920" w:rsidP="00D57F60">
      <w:pPr>
        <w:pStyle w:val="2"/>
        <w:keepNext/>
        <w:widowControl/>
        <w:ind w:right="57"/>
        <w:jc w:val="both"/>
        <w:rPr>
          <w:rFonts w:cs="Arial"/>
          <w:bCs/>
          <w:szCs w:val="24"/>
        </w:rPr>
      </w:pPr>
      <w:bookmarkStart w:id="38" w:name="bookmark9"/>
      <w:bookmarkStart w:id="39" w:name="_Toc17108040"/>
      <w:bookmarkEnd w:id="38"/>
      <w:r w:rsidRPr="00AD1822">
        <w:rPr>
          <w:rFonts w:cs="Arial"/>
          <w:bCs/>
          <w:szCs w:val="24"/>
        </w:rPr>
        <w:t>4.5 Классификация смесей газов</w:t>
      </w:r>
      <w:bookmarkEnd w:id="39"/>
    </w:p>
    <w:p w:rsidR="008D5920" w:rsidRPr="00AD1822" w:rsidRDefault="008D5920" w:rsidP="00D57F60">
      <w:pPr>
        <w:keepNext/>
        <w:widowControl/>
        <w:spacing w:before="120" w:line="360" w:lineRule="auto"/>
        <w:ind w:right="57" w:firstLine="567"/>
        <w:jc w:val="both"/>
        <w:rPr>
          <w:rFonts w:ascii="Arial" w:eastAsia="TimesNewRomanPSMT" w:hAnsi="Arial" w:cs="Arial"/>
        </w:rPr>
      </w:pPr>
      <w:r w:rsidRPr="00AD1822">
        <w:rPr>
          <w:rFonts w:ascii="Arial" w:eastAsia="TimesNewRomanPSMT" w:hAnsi="Arial" w:cs="Arial"/>
        </w:rPr>
        <w:t>Классификацию смесей газов следует осуществлять только после специального определения БЭМЗ или соотношения МВТ. Одним из методов классификации смеси является определение ее БЭМЗ по формуле Шателье:</w:t>
      </w:r>
    </w:p>
    <w:p w:rsidR="008D5920" w:rsidRPr="00AD1822" w:rsidRDefault="008A5C3B" w:rsidP="00D57F60">
      <w:pPr>
        <w:keepNext/>
        <w:widowControl/>
        <w:spacing w:line="360" w:lineRule="auto"/>
        <w:ind w:firstLine="567"/>
        <w:jc w:val="center"/>
        <w:rPr>
          <w:rFonts w:ascii="Arial" w:eastAsia="TimesNewRomanPSMT" w:hAnsi="Arial" w:cs="Arial"/>
        </w:rPr>
      </w:pPr>
      <m:oMathPara>
        <m:oMath>
          <m:sSub>
            <m:sSubPr>
              <m:ctrlPr>
                <w:rPr>
                  <w:rFonts w:ascii="Cambria Math" w:eastAsia="TimesNewRomanPSMT" w:hAnsi="Cambria Math" w:cs="Arial"/>
                  <w:i/>
                </w:rPr>
              </m:ctrlPr>
            </m:sSubPr>
            <m:e>
              <m:r>
                <w:rPr>
                  <w:rFonts w:ascii="Cambria Math" w:eastAsia="TimesNewRomanPSMT" w:hAnsi="Cambria Math" w:cs="Arial"/>
                </w:rPr>
                <m:t>MESG</m:t>
              </m:r>
            </m:e>
            <m:sub>
              <m:r>
                <m:rPr>
                  <m:sty m:val="p"/>
                </m:rPr>
                <w:rPr>
                  <w:rFonts w:ascii="Cambria Math" w:eastAsia="TimesNewRomanPSMT" w:hAnsi="Cambria Math" w:cs="Arial"/>
                </w:rPr>
                <m:t>mix</m:t>
              </m:r>
            </m:sub>
          </m:sSub>
          <m:r>
            <w:rPr>
              <w:rFonts w:ascii="Cambria Math" w:eastAsia="TimesNewRomanPSMT" w:hAnsi="Cambria Math" w:cs="Arial"/>
            </w:rPr>
            <m:t>=</m:t>
          </m:r>
          <m:f>
            <m:fPr>
              <m:ctrlPr>
                <w:rPr>
                  <w:rFonts w:ascii="Cambria Math" w:eastAsia="TimesNewRomanPSMT" w:hAnsi="Cambria Math" w:cs="Arial"/>
                  <w:i/>
                </w:rPr>
              </m:ctrlPr>
            </m:fPr>
            <m:num>
              <m:r>
                <w:rPr>
                  <w:rFonts w:ascii="Cambria Math" w:eastAsia="TimesNewRomanPSMT" w:hAnsi="Cambria Math" w:cs="Arial"/>
                </w:rPr>
                <m:t>1</m:t>
              </m:r>
            </m:num>
            <m:den>
              <m:nary>
                <m:naryPr>
                  <m:chr m:val="∑"/>
                  <m:limLoc m:val="undOvr"/>
                  <m:supHide m:val="on"/>
                  <m:ctrlPr>
                    <w:rPr>
                      <w:rFonts w:ascii="Cambria Math" w:eastAsia="TimesNewRomanPSMT" w:hAnsi="Cambria Math" w:cs="Arial"/>
                      <w:i/>
                    </w:rPr>
                  </m:ctrlPr>
                </m:naryPr>
                <m:sub>
                  <m:r>
                    <m:rPr>
                      <m:sty m:val="p"/>
                    </m:rPr>
                    <w:rPr>
                      <w:rFonts w:ascii="Cambria Math" w:eastAsia="TimesNewRomanPSMT" w:hAnsi="Cambria Math" w:cs="Arial"/>
                    </w:rPr>
                    <m:t>i</m:t>
                  </m:r>
                </m:sub>
                <m:sup/>
                <m:e>
                  <m:d>
                    <m:dPr>
                      <m:ctrlPr>
                        <w:rPr>
                          <w:rFonts w:ascii="Cambria Math" w:eastAsia="TimesNewRomanPSMT" w:hAnsi="Cambria Math" w:cs="Arial"/>
                          <w:i/>
                        </w:rPr>
                      </m:ctrlPr>
                    </m:dPr>
                    <m:e>
                      <m:f>
                        <m:fPr>
                          <m:ctrlPr>
                            <w:rPr>
                              <w:rFonts w:ascii="Cambria Math" w:eastAsia="TimesNewRomanPSMT" w:hAnsi="Cambria Math" w:cs="Arial"/>
                              <w:i/>
                            </w:rPr>
                          </m:ctrlPr>
                        </m:fPr>
                        <m:num>
                          <m:sSub>
                            <m:sSubPr>
                              <m:ctrlPr>
                                <w:rPr>
                                  <w:rFonts w:ascii="Cambria Math" w:eastAsia="TimesNewRomanPSMT" w:hAnsi="Cambria Math" w:cs="Arial"/>
                                  <w:i/>
                                </w:rPr>
                              </m:ctrlPr>
                            </m:sSubPr>
                            <m:e>
                              <m:r>
                                <w:rPr>
                                  <w:rFonts w:ascii="Cambria Math" w:eastAsia="TimesNewRomanPSMT" w:hAnsi="Cambria Math" w:cs="Arial"/>
                                </w:rPr>
                                <m:t>X</m:t>
                              </m:r>
                            </m:e>
                            <m:sub>
                              <m:r>
                                <m:rPr>
                                  <m:sty m:val="p"/>
                                </m:rPr>
                                <w:rPr>
                                  <w:rFonts w:ascii="Cambria Math" w:eastAsia="TimesNewRomanPSMT" w:hAnsi="Cambria Math" w:cs="Arial"/>
                                </w:rPr>
                                <m:t>i</m:t>
                              </m:r>
                            </m:sub>
                          </m:sSub>
                        </m:num>
                        <m:den>
                          <m:sSub>
                            <m:sSubPr>
                              <m:ctrlPr>
                                <w:rPr>
                                  <w:rFonts w:ascii="Cambria Math" w:eastAsia="TimesNewRomanPSMT" w:hAnsi="Cambria Math" w:cs="Arial"/>
                                  <w:i/>
                                </w:rPr>
                              </m:ctrlPr>
                            </m:sSubPr>
                            <m:e>
                              <m:r>
                                <w:rPr>
                                  <w:rFonts w:ascii="Cambria Math" w:eastAsia="TimesNewRomanPSMT" w:hAnsi="Cambria Math" w:cs="Arial"/>
                                </w:rPr>
                                <m:t>MESG</m:t>
                              </m:r>
                            </m:e>
                            <m:sub>
                              <m:r>
                                <m:rPr>
                                  <m:sty m:val="p"/>
                                </m:rPr>
                                <w:rPr>
                                  <w:rFonts w:ascii="Cambria Math" w:eastAsia="TimesNewRomanPSMT" w:hAnsi="Cambria Math" w:cs="Arial"/>
                                </w:rPr>
                                <m:t>i</m:t>
                              </m:r>
                            </m:sub>
                          </m:sSub>
                        </m:den>
                      </m:f>
                    </m:e>
                  </m:d>
                </m:e>
              </m:nary>
            </m:den>
          </m:f>
        </m:oMath>
      </m:oMathPara>
    </w:p>
    <w:p w:rsidR="00035E44" w:rsidRPr="00AD1822" w:rsidRDefault="00035E44" w:rsidP="00D57F60">
      <w:pPr>
        <w:pStyle w:val="a3"/>
        <w:keepNext/>
        <w:widowControl/>
        <w:kinsoku w:val="0"/>
        <w:overflowPunct w:val="0"/>
        <w:spacing w:before="120" w:line="360" w:lineRule="auto"/>
        <w:ind w:left="0" w:firstLine="567"/>
        <w:jc w:val="both"/>
        <w:rPr>
          <w:i/>
          <w:iCs/>
          <w:spacing w:val="17"/>
          <w:sz w:val="24"/>
          <w:szCs w:val="24"/>
        </w:rPr>
      </w:pPr>
      <w:r w:rsidRPr="00AD1822">
        <w:rPr>
          <w:spacing w:val="6"/>
          <w:sz w:val="24"/>
          <w:szCs w:val="24"/>
        </w:rPr>
        <w:t>где</w:t>
      </w:r>
      <w:r w:rsidR="00AE141A" w:rsidRPr="00AD1822">
        <w:rPr>
          <w:i/>
          <w:iCs/>
          <w:spacing w:val="3"/>
          <w:sz w:val="24"/>
          <w:szCs w:val="24"/>
          <w:lang w:val="en-US"/>
        </w:rPr>
        <w:t>X</w:t>
      </w:r>
      <w:r w:rsidR="00AE141A" w:rsidRPr="00AD1822">
        <w:rPr>
          <w:iCs/>
          <w:spacing w:val="3"/>
          <w:position w:val="-6"/>
          <w:sz w:val="24"/>
          <w:szCs w:val="24"/>
          <w:lang w:val="en-US"/>
        </w:rPr>
        <w:t>i</w:t>
      </w:r>
      <w:r w:rsidRPr="00AD1822">
        <w:rPr>
          <w:spacing w:val="3"/>
          <w:sz w:val="24"/>
          <w:szCs w:val="24"/>
        </w:rPr>
        <w:t xml:space="preserve">– объемный процент материала </w:t>
      </w:r>
      <w:r w:rsidR="00AE141A" w:rsidRPr="00AD1822">
        <w:rPr>
          <w:i/>
          <w:iCs/>
          <w:sz w:val="24"/>
          <w:szCs w:val="24"/>
          <w:lang w:val="en-US"/>
        </w:rPr>
        <w:t>i</w:t>
      </w:r>
      <w:r w:rsidRPr="00AD1822">
        <w:rPr>
          <w:i/>
          <w:iCs/>
          <w:spacing w:val="17"/>
          <w:sz w:val="24"/>
          <w:szCs w:val="24"/>
        </w:rPr>
        <w:t>;</w:t>
      </w:r>
    </w:p>
    <w:p w:rsidR="00AE141A" w:rsidRPr="00AD1822" w:rsidRDefault="00AE141A" w:rsidP="00D57F60">
      <w:pPr>
        <w:pStyle w:val="a3"/>
        <w:keepNext/>
        <w:widowControl/>
        <w:kinsoku w:val="0"/>
        <w:overflowPunct w:val="0"/>
        <w:spacing w:before="120" w:line="360" w:lineRule="auto"/>
        <w:ind w:left="0" w:firstLine="567"/>
        <w:jc w:val="both"/>
        <w:rPr>
          <w:sz w:val="24"/>
          <w:szCs w:val="24"/>
        </w:rPr>
      </w:pPr>
      <w:r w:rsidRPr="00AD1822">
        <w:rPr>
          <w:i/>
          <w:iCs/>
          <w:spacing w:val="6"/>
          <w:sz w:val="24"/>
          <w:szCs w:val="24"/>
          <w:lang w:val="en-US"/>
        </w:rPr>
        <w:t>MESG</w:t>
      </w:r>
      <w:r w:rsidRPr="00AD1822">
        <w:rPr>
          <w:iCs/>
          <w:spacing w:val="6"/>
          <w:position w:val="-6"/>
          <w:sz w:val="24"/>
          <w:szCs w:val="24"/>
          <w:lang w:val="en-US"/>
        </w:rPr>
        <w:t>i</w:t>
      </w:r>
      <w:r w:rsidR="00035E44" w:rsidRPr="00AD1822">
        <w:rPr>
          <w:i/>
          <w:iCs/>
          <w:spacing w:val="26"/>
          <w:position w:val="-6"/>
          <w:sz w:val="24"/>
          <w:szCs w:val="24"/>
          <w:vertAlign w:val="superscript"/>
        </w:rPr>
        <w:t xml:space="preserve">– </w:t>
      </w:r>
      <w:r w:rsidR="00035E44" w:rsidRPr="00AD1822">
        <w:rPr>
          <w:spacing w:val="11"/>
          <w:sz w:val="24"/>
          <w:szCs w:val="24"/>
        </w:rPr>
        <w:t xml:space="preserve">БЭМЗ материала </w:t>
      </w:r>
      <w:r w:rsidRPr="00AD1822">
        <w:rPr>
          <w:i/>
          <w:iCs/>
          <w:spacing w:val="5"/>
          <w:sz w:val="24"/>
          <w:szCs w:val="24"/>
          <w:lang w:val="en-US"/>
        </w:rPr>
        <w:t>i</w:t>
      </w:r>
      <w:r w:rsidRPr="00AD1822">
        <w:rPr>
          <w:spacing w:val="5"/>
          <w:sz w:val="24"/>
          <w:szCs w:val="24"/>
        </w:rPr>
        <w:t>.</w:t>
      </w:r>
    </w:p>
    <w:p w:rsidR="00D03168" w:rsidRPr="00AD1822" w:rsidRDefault="00D03168" w:rsidP="00D57F60">
      <w:pPr>
        <w:keepNext/>
        <w:widowControl/>
        <w:spacing w:before="120" w:line="360" w:lineRule="auto"/>
        <w:ind w:firstLine="567"/>
        <w:jc w:val="both"/>
        <w:rPr>
          <w:rFonts w:ascii="Arial" w:eastAsia="TimesNewRomanPSMT" w:hAnsi="Arial" w:cs="Arial"/>
        </w:rPr>
      </w:pPr>
      <w:r w:rsidRPr="00AD1822">
        <w:rPr>
          <w:rFonts w:ascii="Arial" w:eastAsia="TimesNewRomanPSMT" w:hAnsi="Arial" w:cs="Arial"/>
        </w:rPr>
        <w:t xml:space="preserve">Данный метод не должен применяться </w:t>
      </w:r>
      <w:r w:rsidR="00634A5C" w:rsidRPr="00AD1822">
        <w:rPr>
          <w:rFonts w:ascii="Arial" w:eastAsia="TimesNewRomanPSMT" w:hAnsi="Arial" w:cs="Arial"/>
        </w:rPr>
        <w:t xml:space="preserve">в известных случаях неприменимости принципа Шателье или </w:t>
      </w:r>
      <w:r w:rsidRPr="00AD1822">
        <w:rPr>
          <w:rFonts w:ascii="Arial" w:eastAsia="TimesNewRomanPSMT" w:hAnsi="Arial" w:cs="Arial"/>
        </w:rPr>
        <w:t>к смесям и / или парам, которые имеют в своем составе:</w:t>
      </w:r>
    </w:p>
    <w:p w:rsidR="00D03168" w:rsidRPr="00AD1822" w:rsidRDefault="00D03168" w:rsidP="00D57F60">
      <w:pPr>
        <w:keepNext/>
        <w:widowControl/>
        <w:numPr>
          <w:ilvl w:val="0"/>
          <w:numId w:val="28"/>
        </w:numPr>
        <w:tabs>
          <w:tab w:val="clear" w:pos="360"/>
          <w:tab w:val="left" w:pos="993"/>
        </w:tabs>
        <w:spacing w:before="120" w:line="360" w:lineRule="auto"/>
        <w:ind w:left="0" w:firstLine="567"/>
        <w:jc w:val="both"/>
        <w:rPr>
          <w:rFonts w:ascii="Arial" w:hAnsi="Arial" w:cs="Arial"/>
        </w:rPr>
      </w:pPr>
      <w:r w:rsidRPr="00AD1822">
        <w:rPr>
          <w:rFonts w:ascii="Arial" w:hAnsi="Arial" w:cs="Arial"/>
        </w:rPr>
        <w:t>ацетилен или газ, эквивалентный по опасности</w:t>
      </w:r>
      <w:r w:rsidR="00183A0E" w:rsidRPr="00AD1822">
        <w:rPr>
          <w:rFonts w:ascii="Arial" w:hAnsi="Arial" w:cs="Arial"/>
        </w:rPr>
        <w:t xml:space="preserve"> (например, обладающий свойством саморазложения)</w:t>
      </w:r>
      <w:r w:rsidRPr="00AD1822">
        <w:rPr>
          <w:rFonts w:ascii="Arial" w:hAnsi="Arial" w:cs="Arial"/>
        </w:rPr>
        <w:t>;</w:t>
      </w:r>
    </w:p>
    <w:p w:rsidR="00D03168" w:rsidRPr="00AD1822" w:rsidRDefault="00D03168" w:rsidP="00D57F60">
      <w:pPr>
        <w:keepNext/>
        <w:widowControl/>
        <w:numPr>
          <w:ilvl w:val="0"/>
          <w:numId w:val="28"/>
        </w:numPr>
        <w:tabs>
          <w:tab w:val="clear" w:pos="360"/>
          <w:tab w:val="left" w:pos="993"/>
        </w:tabs>
        <w:spacing w:before="120" w:line="360" w:lineRule="auto"/>
        <w:ind w:left="0" w:firstLine="567"/>
        <w:jc w:val="both"/>
        <w:rPr>
          <w:rFonts w:ascii="Arial" w:hAnsi="Arial" w:cs="Arial"/>
        </w:rPr>
      </w:pPr>
      <w:r w:rsidRPr="00AD1822">
        <w:rPr>
          <w:rFonts w:ascii="Arial" w:hAnsi="Arial" w:cs="Arial"/>
        </w:rPr>
        <w:t>кислород или другой сильный окислитель в качестве одного из компонентов;</w:t>
      </w:r>
    </w:p>
    <w:p w:rsidR="00D03168" w:rsidRPr="00AD1822" w:rsidRDefault="00D03168" w:rsidP="00D57F60">
      <w:pPr>
        <w:keepNext/>
        <w:widowControl/>
        <w:numPr>
          <w:ilvl w:val="0"/>
          <w:numId w:val="28"/>
        </w:numPr>
        <w:tabs>
          <w:tab w:val="clear" w:pos="360"/>
          <w:tab w:val="left" w:pos="993"/>
        </w:tabs>
        <w:spacing w:before="120" w:line="360" w:lineRule="auto"/>
        <w:ind w:left="0" w:firstLine="567"/>
        <w:jc w:val="both"/>
        <w:rPr>
          <w:rFonts w:ascii="Arial" w:hAnsi="Arial" w:cs="Arial"/>
        </w:rPr>
      </w:pPr>
      <w:r w:rsidRPr="00AD1822">
        <w:rPr>
          <w:rFonts w:ascii="Arial" w:hAnsi="Arial" w:cs="Arial"/>
        </w:rPr>
        <w:t>большие концентрации (свыше 5 %</w:t>
      </w:r>
      <w:r w:rsidR="00634A5C" w:rsidRPr="00AD1822">
        <w:rPr>
          <w:rFonts w:ascii="Arial" w:hAnsi="Arial" w:cs="Arial"/>
        </w:rPr>
        <w:t xml:space="preserve"> по объёму</w:t>
      </w:r>
      <w:r w:rsidRPr="00AD1822">
        <w:rPr>
          <w:rFonts w:ascii="Arial" w:hAnsi="Arial" w:cs="Arial"/>
        </w:rPr>
        <w:t>)</w:t>
      </w:r>
      <w:r w:rsidR="00634A5C" w:rsidRPr="00AD1822">
        <w:rPr>
          <w:rFonts w:ascii="Arial" w:hAnsi="Arial" w:cs="Arial"/>
        </w:rPr>
        <w:t>монооксида углерода</w:t>
      </w:r>
      <w:r w:rsidRPr="00AD1822">
        <w:rPr>
          <w:rFonts w:ascii="Arial" w:hAnsi="Arial" w:cs="Arial"/>
        </w:rPr>
        <w:t>. Из-за возможности получения</w:t>
      </w:r>
      <w:r w:rsidR="006A1950" w:rsidRPr="00AD1822">
        <w:rPr>
          <w:rFonts w:ascii="Arial" w:hAnsi="Arial" w:cs="Arial"/>
        </w:rPr>
        <w:t xml:space="preserve"> недостоверно</w:t>
      </w:r>
      <w:r w:rsidRPr="00AD1822">
        <w:rPr>
          <w:rFonts w:ascii="Arial" w:hAnsi="Arial" w:cs="Arial"/>
        </w:rPr>
        <w:t xml:space="preserve"> высоких значений БЭМЗ необходимо соб</w:t>
      </w:r>
      <w:r w:rsidR="00121498" w:rsidRPr="00AD1822">
        <w:rPr>
          <w:rFonts w:ascii="Arial" w:hAnsi="Arial" w:cs="Arial"/>
        </w:rPr>
        <w:t xml:space="preserve">людать осторожность при испытании смесей </w:t>
      </w:r>
      <w:r w:rsidRPr="00AD1822">
        <w:rPr>
          <w:rFonts w:ascii="Arial" w:hAnsi="Arial" w:cs="Arial"/>
        </w:rPr>
        <w:t>из двух компонентов, один из которых является инертным газом, например азотом.</w:t>
      </w:r>
    </w:p>
    <w:p w:rsidR="00D03168" w:rsidRPr="00AD1822" w:rsidRDefault="00D03168" w:rsidP="00D57F60">
      <w:pPr>
        <w:keepNext/>
        <w:widowControl/>
        <w:spacing w:before="120" w:line="360" w:lineRule="auto"/>
        <w:ind w:firstLine="567"/>
        <w:jc w:val="both"/>
        <w:rPr>
          <w:rFonts w:ascii="Arial" w:hAnsi="Arial" w:cs="Arial"/>
        </w:rPr>
      </w:pPr>
      <w:r w:rsidRPr="00AD1822">
        <w:rPr>
          <w:rFonts w:ascii="Arial" w:hAnsi="Arial" w:cs="Arial"/>
        </w:rPr>
        <w:t>Для смесей с инертным газом, например азотом, в концентрации менее 5 %</w:t>
      </w:r>
      <w:r w:rsidR="00E10839" w:rsidRPr="00AD1822">
        <w:rPr>
          <w:rFonts w:ascii="Arial" w:hAnsi="Arial" w:cs="Arial"/>
        </w:rPr>
        <w:t xml:space="preserve"> от</w:t>
      </w:r>
      <w:r w:rsidRPr="00AD1822">
        <w:rPr>
          <w:rFonts w:ascii="Arial" w:hAnsi="Arial" w:cs="Arial"/>
        </w:rPr>
        <w:t xml:space="preserve"> объема используется БЭМЗ бесконечности. Для смесей с инертным газом, например азотом, в концентрации  5 % от объема и более используется БЭМЗ</w:t>
      </w:r>
      <w:r w:rsidR="00E10839" w:rsidRPr="00AD1822">
        <w:rPr>
          <w:rFonts w:ascii="Arial" w:hAnsi="Arial" w:cs="Arial"/>
        </w:rPr>
        <w:t>, равный</w:t>
      </w:r>
      <w:r w:rsidRPr="00AD1822">
        <w:rPr>
          <w:rFonts w:ascii="Arial" w:hAnsi="Arial" w:cs="Arial"/>
        </w:rPr>
        <w:t xml:space="preserve"> 2.</w:t>
      </w:r>
    </w:p>
    <w:p w:rsidR="00D03168" w:rsidRPr="00AD1822" w:rsidRDefault="00D03168" w:rsidP="00D57F60">
      <w:pPr>
        <w:keepNext/>
        <w:widowControl/>
        <w:spacing w:before="120" w:line="360" w:lineRule="auto"/>
        <w:ind w:firstLine="567"/>
        <w:jc w:val="both"/>
        <w:rPr>
          <w:rFonts w:ascii="Arial" w:hAnsi="Arial" w:cs="Arial"/>
          <w:sz w:val="22"/>
          <w:szCs w:val="22"/>
        </w:rPr>
      </w:pPr>
      <w:r w:rsidRPr="00AD1822">
        <w:rPr>
          <w:rFonts w:ascii="Arial" w:hAnsi="Arial" w:cs="Arial"/>
          <w:spacing w:val="40"/>
          <w:sz w:val="22"/>
          <w:szCs w:val="22"/>
        </w:rPr>
        <w:t>Примечание</w:t>
      </w:r>
      <w:r w:rsidR="00B370BF" w:rsidRPr="00AD1822">
        <w:rPr>
          <w:rFonts w:ascii="Arial" w:hAnsi="Arial" w:cs="Arial"/>
          <w:sz w:val="22"/>
          <w:szCs w:val="22"/>
        </w:rPr>
        <w:t>–</w:t>
      </w:r>
      <w:r w:rsidRPr="00AD1822">
        <w:rPr>
          <w:rFonts w:ascii="Arial" w:hAnsi="Arial" w:cs="Arial"/>
          <w:sz w:val="22"/>
          <w:szCs w:val="22"/>
        </w:rPr>
        <w:t xml:space="preserve"> Альтернативный метод, включающий в себя стехиометрическое соотношение, представлен в отчете Брандерса и Редекера «Максимальный экспериментальный безопасный зазор двухкомпонентных и трехкомпонентных смесей».</w:t>
      </w:r>
    </w:p>
    <w:p w:rsidR="00670270" w:rsidRPr="00AD1822" w:rsidRDefault="00B370BF" w:rsidP="00D57F60">
      <w:pPr>
        <w:pStyle w:val="1"/>
        <w:keepNext/>
        <w:widowControl/>
        <w:spacing w:before="120" w:line="360" w:lineRule="auto"/>
        <w:ind w:firstLine="567"/>
        <w:jc w:val="both"/>
      </w:pPr>
      <w:bookmarkStart w:id="40" w:name="bookmark10"/>
      <w:bookmarkStart w:id="41" w:name="_Toc277341091"/>
      <w:bookmarkStart w:id="42" w:name="_Toc17108041"/>
      <w:bookmarkEnd w:id="40"/>
      <w:r w:rsidRPr="00AD1822">
        <w:t xml:space="preserve">5 </w:t>
      </w:r>
      <w:r w:rsidR="00670270" w:rsidRPr="00AD1822">
        <w:t>Сведения о горючих газах и парах в соответствии с областью применения оборудования</w:t>
      </w:r>
      <w:bookmarkEnd w:id="41"/>
      <w:bookmarkEnd w:id="42"/>
    </w:p>
    <w:p w:rsidR="000D44D2" w:rsidRPr="00AD1822" w:rsidRDefault="000D44D2" w:rsidP="00D57F60">
      <w:pPr>
        <w:pStyle w:val="2"/>
        <w:keepNext/>
        <w:widowControl/>
        <w:jc w:val="both"/>
        <w:rPr>
          <w:rFonts w:cs="Arial"/>
          <w:szCs w:val="24"/>
        </w:rPr>
      </w:pPr>
      <w:bookmarkStart w:id="43" w:name="_Toc277341092"/>
      <w:bookmarkStart w:id="44" w:name="_Toc17108042"/>
      <w:r w:rsidRPr="00AD1822">
        <w:rPr>
          <w:rFonts w:cs="Arial"/>
          <w:szCs w:val="24"/>
        </w:rPr>
        <w:lastRenderedPageBreak/>
        <w:t>5.1 Определение свойств</w:t>
      </w:r>
      <w:bookmarkEnd w:id="43"/>
      <w:bookmarkEnd w:id="44"/>
    </w:p>
    <w:p w:rsidR="000D44D2" w:rsidRPr="00AD1822" w:rsidRDefault="000D44D2" w:rsidP="00D57F60">
      <w:pPr>
        <w:pStyle w:val="3"/>
        <w:keepNext/>
        <w:widowControl/>
        <w:spacing w:before="120"/>
        <w:ind w:left="0" w:firstLine="567"/>
      </w:pPr>
      <w:bookmarkStart w:id="45" w:name="_Toc17108043"/>
      <w:r w:rsidRPr="00AD1822">
        <w:t>5.1.1 Общие требования</w:t>
      </w:r>
      <w:bookmarkEnd w:id="45"/>
    </w:p>
    <w:p w:rsidR="000D44D2" w:rsidRPr="00AD1822" w:rsidRDefault="000D44D2" w:rsidP="00D57F60">
      <w:pPr>
        <w:keepNext/>
        <w:widowControl/>
        <w:spacing w:before="120" w:line="360" w:lineRule="auto"/>
        <w:ind w:firstLine="567"/>
        <w:jc w:val="both"/>
        <w:rPr>
          <w:rFonts w:ascii="Arial" w:hAnsi="Arial" w:cs="Arial"/>
        </w:rPr>
      </w:pPr>
      <w:r w:rsidRPr="00AD1822">
        <w:rPr>
          <w:rFonts w:ascii="Arial" w:hAnsi="Arial" w:cs="Arial"/>
        </w:rPr>
        <w:t xml:space="preserve">Соединения, перечисленные в настоящем стандарте, согласно </w:t>
      </w:r>
      <w:r w:rsidR="00121498" w:rsidRPr="00AD1822">
        <w:rPr>
          <w:rFonts w:ascii="Arial" w:hAnsi="Arial" w:cs="Arial"/>
        </w:rPr>
        <w:t xml:space="preserve">разделу </w:t>
      </w:r>
      <w:r w:rsidRPr="00AD1822">
        <w:rPr>
          <w:rFonts w:ascii="Arial" w:hAnsi="Arial" w:cs="Arial"/>
        </w:rPr>
        <w:t>4 или имею</w:t>
      </w:r>
      <w:r w:rsidR="00121498" w:rsidRPr="00AD1822">
        <w:rPr>
          <w:rFonts w:ascii="Arial" w:hAnsi="Arial" w:cs="Arial"/>
        </w:rPr>
        <w:t>щие</w:t>
      </w:r>
      <w:r w:rsidRPr="00AD1822">
        <w:rPr>
          <w:rFonts w:ascii="Arial" w:hAnsi="Arial" w:cs="Arial"/>
        </w:rPr>
        <w:t xml:space="preserve"> физические свойства, близкие к ним.</w:t>
      </w:r>
    </w:p>
    <w:p w:rsidR="00E92AD4" w:rsidRPr="00AD1822" w:rsidRDefault="00BC1CB4" w:rsidP="00D57F60">
      <w:pPr>
        <w:pStyle w:val="3"/>
        <w:keepNext/>
        <w:widowControl/>
        <w:spacing w:before="120"/>
        <w:ind w:left="0" w:firstLine="567"/>
      </w:pPr>
      <w:bookmarkStart w:id="46" w:name="bookmark11"/>
      <w:bookmarkStart w:id="47" w:name="bookmark13"/>
      <w:bookmarkStart w:id="48" w:name="bookmark14"/>
      <w:bookmarkStart w:id="49" w:name="_Toc17108044"/>
      <w:bookmarkEnd w:id="46"/>
      <w:bookmarkEnd w:id="47"/>
      <w:bookmarkEnd w:id="48"/>
      <w:r w:rsidRPr="00AD1822">
        <w:t xml:space="preserve">5.1.2 </w:t>
      </w:r>
      <w:r w:rsidR="00E92AD4" w:rsidRPr="00AD1822">
        <w:t>Группа оборудования</w:t>
      </w:r>
      <w:bookmarkEnd w:id="49"/>
    </w:p>
    <w:p w:rsidR="00E92AD4" w:rsidRPr="00AD1822" w:rsidRDefault="00E92AD4" w:rsidP="00D57F60">
      <w:pPr>
        <w:keepNext/>
        <w:widowControl/>
        <w:spacing w:before="120" w:line="360" w:lineRule="auto"/>
        <w:ind w:firstLine="567"/>
        <w:jc w:val="both"/>
        <w:rPr>
          <w:rFonts w:ascii="Arial" w:hAnsi="Arial" w:cs="Arial"/>
        </w:rPr>
      </w:pPr>
      <w:r w:rsidRPr="00AD1822">
        <w:rPr>
          <w:rFonts w:ascii="Arial" w:hAnsi="Arial" w:cs="Arial"/>
        </w:rPr>
        <w:t xml:space="preserve">Оборудование классифицируется на группы по результату определения БЭМЗ или соотношения МВТ, кроме тех случаев, когда отсутствует табличное значение БЭМЗ или соотношения МВТ. В этом случае группа определяется на основе химического подобия (смотри </w:t>
      </w:r>
      <w:r w:rsidR="00121498" w:rsidRPr="00AD1822">
        <w:rPr>
          <w:rFonts w:ascii="Arial" w:hAnsi="Arial" w:cs="Arial"/>
        </w:rPr>
        <w:t xml:space="preserve">раздел </w:t>
      </w:r>
      <w:r w:rsidRPr="00AD1822">
        <w:rPr>
          <w:rFonts w:ascii="Arial" w:hAnsi="Arial" w:cs="Arial"/>
        </w:rPr>
        <w:t xml:space="preserve">4). </w:t>
      </w:r>
    </w:p>
    <w:p w:rsidR="00E92AD4" w:rsidRPr="00AD1822" w:rsidRDefault="00E92AD4" w:rsidP="00D57F60">
      <w:pPr>
        <w:keepNext/>
        <w:widowControl/>
        <w:spacing w:before="120" w:line="360" w:lineRule="auto"/>
        <w:ind w:firstLine="567"/>
        <w:jc w:val="both"/>
        <w:rPr>
          <w:rFonts w:ascii="Arial" w:eastAsia="TimesNewRomanPSMT" w:hAnsi="Arial" w:cs="Arial"/>
          <w:sz w:val="22"/>
          <w:szCs w:val="22"/>
        </w:rPr>
      </w:pPr>
      <w:r w:rsidRPr="00AD1822">
        <w:rPr>
          <w:rFonts w:ascii="Arial" w:eastAsia="TimesNewRomanPSMT" w:hAnsi="Arial" w:cs="Arial"/>
          <w:spacing w:val="40"/>
          <w:sz w:val="22"/>
          <w:szCs w:val="22"/>
        </w:rPr>
        <w:t xml:space="preserve">Примечание </w:t>
      </w:r>
      <w:r w:rsidR="00B370BF" w:rsidRPr="00AD1822">
        <w:rPr>
          <w:rFonts w:ascii="Arial" w:eastAsia="TimesNewRomanPSMT" w:hAnsi="Arial" w:cs="Arial"/>
          <w:sz w:val="22"/>
          <w:szCs w:val="22"/>
        </w:rPr>
        <w:t>–</w:t>
      </w:r>
      <w:r w:rsidRPr="00AD1822">
        <w:rPr>
          <w:rFonts w:ascii="Arial" w:eastAsia="TimesNewRomanPSMT" w:hAnsi="Arial" w:cs="Arial"/>
          <w:sz w:val="22"/>
          <w:szCs w:val="22"/>
        </w:rPr>
        <w:t xml:space="preserve"> Если необходимо провести определение БЭМЗ при температурах выше температуры окружающей среды, то используется температура на 5 °С выше значения, которое необходимо для получения соответствующего давления пара или на 50 °С выше температуры вспышки. Это значение БЭМЗ приведено в таблице приложения В.1 и классификация группы оборудования проводится на основе этого результата.</w:t>
      </w:r>
    </w:p>
    <w:p w:rsidR="00AE141A" w:rsidRPr="00AD1822" w:rsidRDefault="00B370BF" w:rsidP="00CE484F">
      <w:pPr>
        <w:pStyle w:val="3"/>
        <w:keepNext/>
        <w:widowControl/>
        <w:spacing w:before="60"/>
        <w:ind w:left="0" w:firstLine="567"/>
      </w:pPr>
      <w:bookmarkStart w:id="50" w:name="_Toc17108045"/>
      <w:r w:rsidRPr="00AD1822">
        <w:t xml:space="preserve">5.1.3 </w:t>
      </w:r>
      <w:r w:rsidR="003A64C8" w:rsidRPr="00AD1822">
        <w:t>Пределы распространения пламени</w:t>
      </w:r>
      <w:bookmarkEnd w:id="50"/>
    </w:p>
    <w:p w:rsidR="00BC1CB4" w:rsidRPr="00AD1822" w:rsidRDefault="00BC1CB4" w:rsidP="00CE484F">
      <w:pPr>
        <w:keepNext/>
        <w:widowControl/>
        <w:spacing w:before="60" w:line="360" w:lineRule="auto"/>
        <w:ind w:firstLine="567"/>
        <w:jc w:val="both"/>
        <w:rPr>
          <w:rFonts w:ascii="Arial" w:hAnsi="Arial" w:cs="Arial"/>
        </w:rPr>
      </w:pPr>
      <w:bookmarkStart w:id="51" w:name="bookmark15"/>
      <w:bookmarkEnd w:id="51"/>
      <w:r w:rsidRPr="00AD1822">
        <w:rPr>
          <w:rFonts w:ascii="Arial" w:hAnsi="Arial" w:cs="Arial"/>
        </w:rPr>
        <w:t>Определения проводились несколькими различными методами, но рекомендован метод с</w:t>
      </w:r>
      <w:r w:rsidR="00594A6E" w:rsidRPr="00AD1822">
        <w:rPr>
          <w:rFonts w:ascii="Arial" w:hAnsi="Arial" w:cs="Arial"/>
        </w:rPr>
        <w:t xml:space="preserve"> низкоэнергетическим воспламенением</w:t>
      </w:r>
      <w:r w:rsidRPr="00AD1822">
        <w:rPr>
          <w:rFonts w:ascii="Arial" w:hAnsi="Arial" w:cs="Arial"/>
        </w:rPr>
        <w:t xml:space="preserve"> на дне вертикальной колбы. Значения (объемная концентрация в процентах и отношение массы к объему) приведены в таблице приложения В.1.</w:t>
      </w:r>
    </w:p>
    <w:p w:rsidR="00BC1CB4" w:rsidRPr="00AD1822" w:rsidRDefault="00BC1CB4" w:rsidP="00CE484F">
      <w:pPr>
        <w:keepNext/>
        <w:widowControl/>
        <w:spacing w:before="60" w:line="360" w:lineRule="auto"/>
        <w:ind w:firstLine="567"/>
        <w:jc w:val="both"/>
        <w:rPr>
          <w:rFonts w:ascii="Arial" w:hAnsi="Arial" w:cs="Arial"/>
        </w:rPr>
      </w:pPr>
      <w:r w:rsidRPr="00AD1822">
        <w:rPr>
          <w:rFonts w:ascii="Arial" w:hAnsi="Arial" w:cs="Arial"/>
        </w:rPr>
        <w:t>При высокой температуре вспышки</w:t>
      </w:r>
      <w:r w:rsidR="00121498" w:rsidRPr="00AD1822">
        <w:rPr>
          <w:rFonts w:ascii="Arial" w:hAnsi="Arial" w:cs="Arial"/>
        </w:rPr>
        <w:t>,</w:t>
      </w:r>
      <w:r w:rsidRPr="00AD1822">
        <w:rPr>
          <w:rFonts w:ascii="Arial" w:hAnsi="Arial" w:cs="Arial"/>
        </w:rPr>
        <w:t xml:space="preserve"> соединение не образует горючую паровоздушную смесь при нормальной температуре окружающей среды (20 °С). Если для данных соединений присутствуют данные по воспламеняемости, определения проводят при значительно повышенной температуре, при которой возможно образование горючей смеси пара с воздухом. </w:t>
      </w:r>
    </w:p>
    <w:p w:rsidR="00655CB6" w:rsidRPr="00AD1822" w:rsidRDefault="00655CB6" w:rsidP="00CE484F">
      <w:pPr>
        <w:pStyle w:val="3"/>
        <w:keepNext/>
        <w:widowControl/>
        <w:spacing w:before="60"/>
        <w:ind w:left="0" w:firstLine="567"/>
      </w:pPr>
      <w:bookmarkStart w:id="52" w:name="_Toc17108046"/>
      <w:r w:rsidRPr="00AD1822">
        <w:t>5.1.4Температура вспышки</w:t>
      </w:r>
      <w:bookmarkEnd w:id="52"/>
    </w:p>
    <w:p w:rsidR="00655CB6" w:rsidRDefault="00655CB6" w:rsidP="00CE484F">
      <w:pPr>
        <w:keepNext/>
        <w:widowControl/>
        <w:spacing w:before="60" w:line="360" w:lineRule="auto"/>
        <w:ind w:firstLine="567"/>
        <w:jc w:val="both"/>
        <w:rPr>
          <w:rFonts w:ascii="Arial" w:hAnsi="Arial" w:cs="Arial"/>
        </w:rPr>
      </w:pPr>
      <w:r w:rsidRPr="00AD1822">
        <w:rPr>
          <w:rFonts w:ascii="Arial" w:hAnsi="Arial" w:cs="Arial"/>
        </w:rPr>
        <w:t>Значение, указанное в таблице В.1</w:t>
      </w:r>
      <w:r w:rsidR="00CC3B83" w:rsidRPr="00AD1822">
        <w:rPr>
          <w:rFonts w:ascii="Arial" w:hAnsi="Arial" w:cs="Arial"/>
        </w:rPr>
        <w:t xml:space="preserve"> приложения </w:t>
      </w:r>
      <w:r w:rsidR="00CC3B83" w:rsidRPr="00AD1822">
        <w:rPr>
          <w:rFonts w:ascii="Arial" w:hAnsi="Arial" w:cs="Arial"/>
          <w:lang w:val="en-US"/>
        </w:rPr>
        <w:t>B</w:t>
      </w:r>
      <w:r w:rsidRPr="00AD1822">
        <w:rPr>
          <w:rFonts w:ascii="Arial" w:hAnsi="Arial" w:cs="Arial"/>
        </w:rPr>
        <w:t xml:space="preserve">, получено при измерении в закрытом тигле. </w:t>
      </w:r>
      <w:r w:rsidR="0076437F" w:rsidRPr="00AD1822">
        <w:rPr>
          <w:rFonts w:ascii="Arial" w:hAnsi="Arial" w:cs="Arial"/>
        </w:rPr>
        <w:t xml:space="preserve">При отсутствии данного значения </w:t>
      </w:r>
      <w:r w:rsidRPr="00AD1822">
        <w:rPr>
          <w:rFonts w:ascii="Arial" w:hAnsi="Arial" w:cs="Arial"/>
        </w:rPr>
        <w:t xml:space="preserve">допускается </w:t>
      </w:r>
      <w:r w:rsidR="00CC3B83" w:rsidRPr="00AD1822">
        <w:rPr>
          <w:rFonts w:ascii="Arial" w:hAnsi="Arial" w:cs="Arial"/>
        </w:rPr>
        <w:t xml:space="preserve">применять </w:t>
      </w:r>
      <w:r w:rsidRPr="00AD1822">
        <w:rPr>
          <w:rFonts w:ascii="Arial" w:hAnsi="Arial" w:cs="Arial"/>
        </w:rPr>
        <w:t>значение в открытом тигле</w:t>
      </w:r>
      <w:r w:rsidR="00CC3B83" w:rsidRPr="00AD1822">
        <w:rPr>
          <w:rFonts w:ascii="Arial" w:hAnsi="Arial" w:cs="Arial"/>
        </w:rPr>
        <w:t>, которое с целью</w:t>
      </w:r>
      <w:r w:rsidR="00CC3B83" w:rsidRPr="00AD1822">
        <w:rPr>
          <w:rFonts w:ascii="Arial" w:hAnsi="Arial" w:cs="Arial"/>
          <w:color w:val="000000" w:themeColor="text1"/>
        </w:rPr>
        <w:t xml:space="preserve"> обеспечения идентификации обозначается символом «от»</w:t>
      </w:r>
      <w:r w:rsidR="00CC3B83" w:rsidRPr="00AD1822">
        <w:rPr>
          <w:rFonts w:ascii="Arial" w:hAnsi="Arial" w:cs="Arial"/>
        </w:rPr>
        <w:t xml:space="preserve">. </w:t>
      </w:r>
      <w:r w:rsidRPr="00AD1822">
        <w:rPr>
          <w:rFonts w:ascii="Arial" w:hAnsi="Arial" w:cs="Arial"/>
        </w:rPr>
        <w:t xml:space="preserve">Символ </w:t>
      </w:r>
      <w:r w:rsidR="00CC3B83" w:rsidRPr="00AD1822">
        <w:rPr>
          <w:rFonts w:ascii="Arial" w:hAnsi="Arial" w:cs="Arial"/>
        </w:rPr>
        <w:t>«</w:t>
      </w:r>
      <w:r w:rsidRPr="00AD1822">
        <w:rPr>
          <w:rFonts w:ascii="Arial" w:hAnsi="Arial" w:cs="Arial"/>
        </w:rPr>
        <w:t>&lt;</w:t>
      </w:r>
      <w:r w:rsidR="00CC3B83" w:rsidRPr="00AD1822">
        <w:rPr>
          <w:rFonts w:ascii="Arial" w:hAnsi="Arial" w:cs="Arial"/>
        </w:rPr>
        <w:t xml:space="preserve">» </w:t>
      </w:r>
      <w:r w:rsidRPr="00AD1822">
        <w:rPr>
          <w:rFonts w:ascii="Arial" w:hAnsi="Arial" w:cs="Arial"/>
        </w:rPr>
        <w:t>(меньше</w:t>
      </w:r>
      <w:r w:rsidR="00CC3B83" w:rsidRPr="00AD1822">
        <w:rPr>
          <w:rFonts w:ascii="Arial" w:hAnsi="Arial" w:cs="Arial"/>
        </w:rPr>
        <w:t xml:space="preserve"> чем</w:t>
      </w:r>
      <w:r w:rsidRPr="00AD1822">
        <w:rPr>
          <w:rFonts w:ascii="Arial" w:hAnsi="Arial" w:cs="Arial"/>
        </w:rPr>
        <w:t>) означает, что температура вспышки ниже установленного значения (в градусах Цельсия)</w:t>
      </w:r>
      <w:r w:rsidR="00CC3B83" w:rsidRPr="00AD1822">
        <w:rPr>
          <w:rFonts w:ascii="Arial" w:hAnsi="Arial" w:cs="Arial"/>
        </w:rPr>
        <w:t xml:space="preserve"> и</w:t>
      </w:r>
      <w:r w:rsidRPr="00AD1822">
        <w:rPr>
          <w:rFonts w:ascii="Arial" w:hAnsi="Arial" w:cs="Arial"/>
        </w:rPr>
        <w:t xml:space="preserve"> это возможно предел </w:t>
      </w:r>
      <w:r w:rsidR="00121498" w:rsidRPr="00AD1822">
        <w:rPr>
          <w:rFonts w:ascii="Arial" w:hAnsi="Arial" w:cs="Arial"/>
        </w:rPr>
        <w:t xml:space="preserve">измерения </w:t>
      </w:r>
      <w:r w:rsidRPr="00AD1822">
        <w:rPr>
          <w:rFonts w:ascii="Arial" w:hAnsi="Arial" w:cs="Arial"/>
        </w:rPr>
        <w:t>применяемого оборудования.</w:t>
      </w:r>
    </w:p>
    <w:p w:rsidR="001614FB" w:rsidRPr="00AD1822" w:rsidRDefault="001614FB" w:rsidP="00CE484F">
      <w:pPr>
        <w:pStyle w:val="3"/>
        <w:keepNext/>
        <w:widowControl/>
        <w:spacing w:before="60"/>
        <w:ind w:left="0" w:firstLine="567"/>
      </w:pPr>
      <w:bookmarkStart w:id="53" w:name="_Toc17108047"/>
      <w:r w:rsidRPr="00AD1822">
        <w:t>5.1.</w:t>
      </w:r>
      <w:r w:rsidR="00121498" w:rsidRPr="00AD1822">
        <w:t>5</w:t>
      </w:r>
      <w:r w:rsidRPr="00AD1822">
        <w:t xml:space="preserve"> Температурный класс</w:t>
      </w:r>
      <w:bookmarkEnd w:id="53"/>
    </w:p>
    <w:p w:rsidR="001614FB" w:rsidRPr="00AD1822" w:rsidRDefault="001614FB" w:rsidP="00CE484F">
      <w:pPr>
        <w:keepNext/>
        <w:widowControl/>
        <w:spacing w:before="60" w:line="360" w:lineRule="auto"/>
        <w:ind w:firstLine="567"/>
        <w:jc w:val="both"/>
        <w:rPr>
          <w:rFonts w:ascii="Arial" w:hAnsi="Arial" w:cs="Arial"/>
        </w:rPr>
      </w:pPr>
      <w:r w:rsidRPr="00AD1822">
        <w:rPr>
          <w:rFonts w:ascii="Arial" w:hAnsi="Arial" w:cs="Arial"/>
        </w:rPr>
        <w:t>Температурный класс газа или пара указан согласно МЭК 60079-14</w:t>
      </w:r>
      <w:r w:rsidR="00CC3B83" w:rsidRPr="00AD1822">
        <w:rPr>
          <w:rFonts w:ascii="Arial" w:hAnsi="Arial" w:cs="Arial"/>
        </w:rPr>
        <w:t xml:space="preserve">, </w:t>
      </w:r>
      <w:r w:rsidR="00AD1822">
        <w:rPr>
          <w:rFonts w:ascii="Arial" w:hAnsi="Arial" w:cs="Arial"/>
        </w:rPr>
        <w:t>как это показано в таблице 1.</w:t>
      </w:r>
    </w:p>
    <w:p w:rsidR="001614FB" w:rsidRPr="00AD1822" w:rsidRDefault="001614FB" w:rsidP="00CE484F">
      <w:pPr>
        <w:keepNext/>
        <w:widowControl/>
        <w:spacing w:before="60" w:line="360" w:lineRule="auto"/>
        <w:ind w:firstLine="567"/>
        <w:jc w:val="both"/>
        <w:rPr>
          <w:rFonts w:ascii="Arial" w:hAnsi="Arial" w:cs="Arial"/>
        </w:rPr>
      </w:pPr>
      <w:r w:rsidRPr="00AD1822">
        <w:rPr>
          <w:rFonts w:ascii="Arial" w:hAnsi="Arial" w:cs="Arial"/>
          <w:spacing w:val="22"/>
        </w:rPr>
        <w:lastRenderedPageBreak/>
        <w:t>Таблица 1</w:t>
      </w:r>
      <w:r w:rsidRPr="00AD1822">
        <w:rPr>
          <w:rFonts w:ascii="Arial" w:hAnsi="Arial" w:cs="Arial"/>
        </w:rPr>
        <w:t xml:space="preserve"> – Классификация температурного класса </w:t>
      </w:r>
      <w:r w:rsidR="00CC3B83" w:rsidRPr="00AD1822">
        <w:rPr>
          <w:rFonts w:ascii="Arial" w:hAnsi="Arial" w:cs="Arial"/>
        </w:rPr>
        <w:t>в зависимости от</w:t>
      </w:r>
      <w:r w:rsidRPr="00AD1822">
        <w:rPr>
          <w:rFonts w:ascii="Arial" w:hAnsi="Arial" w:cs="Arial"/>
        </w:rPr>
        <w:t xml:space="preserve"> диапазон</w:t>
      </w:r>
      <w:r w:rsidR="00CC3B83" w:rsidRPr="00AD1822">
        <w:rPr>
          <w:rFonts w:ascii="Arial" w:hAnsi="Arial" w:cs="Arial"/>
        </w:rPr>
        <w:t>а</w:t>
      </w:r>
      <w:r w:rsidRPr="00AD1822">
        <w:rPr>
          <w:rFonts w:ascii="Arial" w:hAnsi="Arial" w:cs="Arial"/>
        </w:rPr>
        <w:t xml:space="preserve"> температур самовоспламенения</w:t>
      </w:r>
    </w:p>
    <w:p w:rsidR="001614FB" w:rsidRPr="00AD1822" w:rsidRDefault="001614FB" w:rsidP="00D57F60">
      <w:pPr>
        <w:keepNext/>
        <w:widowControl/>
        <w:rPr>
          <w:rFonts w:ascii="Arial" w:hAnsi="Arial" w:cs="Arial"/>
        </w:rPr>
      </w:pPr>
    </w:p>
    <w:tbl>
      <w:tblPr>
        <w:tblW w:w="0" w:type="auto"/>
        <w:tblCellMar>
          <w:top w:w="57" w:type="dxa"/>
          <w:left w:w="57" w:type="dxa"/>
          <w:bottom w:w="57" w:type="dxa"/>
          <w:right w:w="57" w:type="dxa"/>
        </w:tblCellMar>
        <w:tblLook w:val="01E0"/>
      </w:tblPr>
      <w:tblGrid>
        <w:gridCol w:w="4785"/>
        <w:gridCol w:w="4786"/>
      </w:tblGrid>
      <w:tr w:rsidR="001614FB" w:rsidRPr="00AD1822" w:rsidTr="00B370BF">
        <w:tc>
          <w:tcPr>
            <w:tcW w:w="4785" w:type="dxa"/>
            <w:tcBorders>
              <w:top w:val="single" w:sz="4" w:space="0" w:color="auto"/>
              <w:left w:val="single" w:sz="4" w:space="0" w:color="auto"/>
              <w:bottom w:val="double" w:sz="4" w:space="0" w:color="auto"/>
              <w:right w:val="single" w:sz="4" w:space="0" w:color="auto"/>
            </w:tcBorders>
            <w:vAlign w:val="center"/>
            <w:hideMark/>
          </w:tcPr>
          <w:p w:rsidR="001614FB" w:rsidRPr="00AD1822" w:rsidRDefault="001614FB" w:rsidP="00D57F60">
            <w:pPr>
              <w:keepNext/>
              <w:widowControl/>
              <w:spacing w:before="120"/>
              <w:jc w:val="center"/>
              <w:rPr>
                <w:rFonts w:ascii="Arial" w:hAnsi="Arial"/>
              </w:rPr>
            </w:pPr>
            <w:r w:rsidRPr="00AD1822">
              <w:rPr>
                <w:rFonts w:ascii="Arial" w:hAnsi="Arial"/>
              </w:rPr>
              <w:t>Температурный класс</w:t>
            </w:r>
          </w:p>
        </w:tc>
        <w:tc>
          <w:tcPr>
            <w:tcW w:w="4786" w:type="dxa"/>
            <w:tcBorders>
              <w:top w:val="single" w:sz="4" w:space="0" w:color="auto"/>
              <w:left w:val="single" w:sz="4" w:space="0" w:color="auto"/>
              <w:bottom w:val="double" w:sz="4" w:space="0" w:color="auto"/>
              <w:right w:val="single" w:sz="4" w:space="0" w:color="auto"/>
            </w:tcBorders>
            <w:vAlign w:val="center"/>
          </w:tcPr>
          <w:p w:rsidR="001614FB" w:rsidRPr="00AD1822" w:rsidRDefault="001614FB" w:rsidP="00D57F60">
            <w:pPr>
              <w:keepNext/>
              <w:widowControl/>
              <w:spacing w:before="120"/>
              <w:jc w:val="center"/>
              <w:rPr>
                <w:rFonts w:ascii="Arial" w:hAnsi="Arial"/>
              </w:rPr>
            </w:pPr>
            <w:r w:rsidRPr="00AD1822">
              <w:rPr>
                <w:rFonts w:ascii="Arial" w:hAnsi="Arial"/>
              </w:rPr>
              <w:t>Диапазон температуры самовоспламенения</w:t>
            </w:r>
          </w:p>
          <w:p w:rsidR="001614FB" w:rsidRPr="00AD1822" w:rsidRDefault="001614FB" w:rsidP="00D57F60">
            <w:pPr>
              <w:keepNext/>
              <w:widowControl/>
              <w:spacing w:before="120"/>
              <w:jc w:val="center"/>
              <w:rPr>
                <w:rFonts w:ascii="Arial" w:hAnsi="Arial"/>
              </w:rPr>
            </w:pPr>
            <w:r w:rsidRPr="00AD1822">
              <w:rPr>
                <w:rFonts w:ascii="Arial" w:hAnsi="Arial"/>
              </w:rPr>
              <w:t>(ТС)</w:t>
            </w:r>
            <w:r w:rsidR="00CC3B83" w:rsidRPr="00AD1822">
              <w:rPr>
                <w:rFonts w:ascii="Arial" w:hAnsi="Arial"/>
              </w:rPr>
              <w:t xml:space="preserve">, </w:t>
            </w:r>
            <w:r w:rsidR="00CC3B83" w:rsidRPr="00AD1822">
              <w:rPr>
                <w:rFonts w:ascii="Arial" w:hAnsi="Arial"/>
                <w:vertAlign w:val="superscript"/>
              </w:rPr>
              <w:t>о</w:t>
            </w:r>
            <w:r w:rsidR="00CC3B83" w:rsidRPr="00AD1822">
              <w:rPr>
                <w:rFonts w:ascii="Arial" w:hAnsi="Arial"/>
              </w:rPr>
              <w:t>С</w:t>
            </w:r>
          </w:p>
        </w:tc>
      </w:tr>
      <w:tr w:rsidR="001614FB" w:rsidRPr="00AD1822" w:rsidTr="00B370BF">
        <w:tc>
          <w:tcPr>
            <w:tcW w:w="4785" w:type="dxa"/>
            <w:tcBorders>
              <w:top w:val="double" w:sz="4" w:space="0" w:color="auto"/>
              <w:left w:val="single" w:sz="4" w:space="0" w:color="auto"/>
              <w:bottom w:val="single" w:sz="4" w:space="0" w:color="auto"/>
              <w:right w:val="single" w:sz="4" w:space="0" w:color="auto"/>
            </w:tcBorders>
            <w:vAlign w:val="center"/>
            <w:hideMark/>
          </w:tcPr>
          <w:p w:rsidR="001614FB" w:rsidRPr="00AD1822" w:rsidRDefault="001614FB" w:rsidP="00D57F60">
            <w:pPr>
              <w:keepNext/>
              <w:widowControl/>
              <w:spacing w:before="120"/>
              <w:jc w:val="center"/>
              <w:rPr>
                <w:rFonts w:ascii="Arial" w:hAnsi="Arial"/>
              </w:rPr>
            </w:pPr>
            <w:r w:rsidRPr="00AD1822">
              <w:rPr>
                <w:rFonts w:ascii="Arial" w:hAnsi="Arial"/>
              </w:rPr>
              <w:t>Т1</w:t>
            </w:r>
          </w:p>
        </w:tc>
        <w:tc>
          <w:tcPr>
            <w:tcW w:w="4786" w:type="dxa"/>
            <w:tcBorders>
              <w:top w:val="double" w:sz="4" w:space="0" w:color="auto"/>
              <w:left w:val="single" w:sz="4" w:space="0" w:color="auto"/>
              <w:bottom w:val="double" w:sz="4" w:space="0" w:color="auto"/>
              <w:right w:val="single" w:sz="4" w:space="0" w:color="auto"/>
            </w:tcBorders>
            <w:vAlign w:val="center"/>
            <w:hideMark/>
          </w:tcPr>
          <w:p w:rsidR="001614FB" w:rsidRPr="00AD1822" w:rsidRDefault="00121498" w:rsidP="00D57F60">
            <w:pPr>
              <w:keepNext/>
              <w:widowControl/>
              <w:spacing w:before="120"/>
              <w:jc w:val="center"/>
              <w:rPr>
                <w:rFonts w:ascii="Arial" w:hAnsi="Arial"/>
              </w:rPr>
            </w:pPr>
            <w:r w:rsidRPr="00AD1822">
              <w:rPr>
                <w:rFonts w:ascii="Arial" w:hAnsi="Arial"/>
              </w:rPr>
              <w:t>&gt;</w:t>
            </w:r>
            <w:r w:rsidR="001614FB" w:rsidRPr="00AD1822">
              <w:rPr>
                <w:rFonts w:ascii="Arial" w:hAnsi="Arial"/>
              </w:rPr>
              <w:t>450</w:t>
            </w:r>
          </w:p>
        </w:tc>
      </w:tr>
      <w:tr w:rsidR="001614FB" w:rsidRPr="00AD1822" w:rsidTr="00B370BF">
        <w:tc>
          <w:tcPr>
            <w:tcW w:w="4785" w:type="dxa"/>
            <w:tcBorders>
              <w:top w:val="single" w:sz="4" w:space="0" w:color="auto"/>
              <w:left w:val="single" w:sz="4" w:space="0" w:color="auto"/>
              <w:bottom w:val="single" w:sz="4" w:space="0" w:color="auto"/>
              <w:right w:val="single" w:sz="4" w:space="0" w:color="auto"/>
            </w:tcBorders>
            <w:vAlign w:val="center"/>
            <w:hideMark/>
          </w:tcPr>
          <w:p w:rsidR="001614FB" w:rsidRPr="00AD1822" w:rsidRDefault="001614FB" w:rsidP="00D57F60">
            <w:pPr>
              <w:keepNext/>
              <w:widowControl/>
              <w:spacing w:before="120"/>
              <w:jc w:val="center"/>
              <w:rPr>
                <w:rFonts w:ascii="Arial" w:hAnsi="Arial"/>
              </w:rPr>
            </w:pPr>
            <w:r w:rsidRPr="00AD1822">
              <w:rPr>
                <w:rFonts w:ascii="Arial" w:hAnsi="Arial"/>
              </w:rPr>
              <w:t>Т2</w:t>
            </w:r>
          </w:p>
        </w:tc>
        <w:tc>
          <w:tcPr>
            <w:tcW w:w="4786" w:type="dxa"/>
            <w:tcBorders>
              <w:top w:val="double" w:sz="4" w:space="0" w:color="auto"/>
              <w:left w:val="single" w:sz="4" w:space="0" w:color="auto"/>
              <w:bottom w:val="single" w:sz="4" w:space="0" w:color="auto"/>
              <w:right w:val="single" w:sz="4" w:space="0" w:color="auto"/>
            </w:tcBorders>
            <w:vAlign w:val="center"/>
            <w:hideMark/>
          </w:tcPr>
          <w:p w:rsidR="001614FB" w:rsidRPr="00AD1822" w:rsidRDefault="001614FB" w:rsidP="00D57F60">
            <w:pPr>
              <w:keepNext/>
              <w:widowControl/>
              <w:spacing w:before="120"/>
              <w:jc w:val="center"/>
              <w:rPr>
                <w:rFonts w:ascii="Arial" w:hAnsi="Arial"/>
              </w:rPr>
            </w:pPr>
            <w:r w:rsidRPr="00AD1822">
              <w:rPr>
                <w:rFonts w:ascii="Arial" w:hAnsi="Arial"/>
              </w:rPr>
              <w:t>300 &lt;ТС≤450</w:t>
            </w:r>
          </w:p>
        </w:tc>
      </w:tr>
      <w:tr w:rsidR="001614FB" w:rsidRPr="00AD1822" w:rsidTr="00B370BF">
        <w:tc>
          <w:tcPr>
            <w:tcW w:w="4785" w:type="dxa"/>
            <w:tcBorders>
              <w:top w:val="single" w:sz="4" w:space="0" w:color="auto"/>
              <w:left w:val="single" w:sz="4" w:space="0" w:color="auto"/>
              <w:bottom w:val="single" w:sz="4" w:space="0" w:color="auto"/>
              <w:right w:val="single" w:sz="4" w:space="0" w:color="auto"/>
            </w:tcBorders>
            <w:vAlign w:val="center"/>
            <w:hideMark/>
          </w:tcPr>
          <w:p w:rsidR="001614FB" w:rsidRPr="00AD1822" w:rsidRDefault="001614FB" w:rsidP="00D57F60">
            <w:pPr>
              <w:keepNext/>
              <w:widowControl/>
              <w:spacing w:before="120"/>
              <w:jc w:val="center"/>
              <w:rPr>
                <w:rFonts w:ascii="Arial" w:hAnsi="Arial"/>
              </w:rPr>
            </w:pPr>
            <w:r w:rsidRPr="00AD1822">
              <w:rPr>
                <w:rFonts w:ascii="Arial" w:hAnsi="Arial"/>
              </w:rPr>
              <w:t>Т3</w:t>
            </w:r>
          </w:p>
        </w:tc>
        <w:tc>
          <w:tcPr>
            <w:tcW w:w="4786" w:type="dxa"/>
            <w:tcBorders>
              <w:top w:val="single" w:sz="4" w:space="0" w:color="auto"/>
              <w:left w:val="single" w:sz="4" w:space="0" w:color="auto"/>
              <w:bottom w:val="single" w:sz="4" w:space="0" w:color="auto"/>
              <w:right w:val="single" w:sz="4" w:space="0" w:color="auto"/>
            </w:tcBorders>
            <w:vAlign w:val="center"/>
            <w:hideMark/>
          </w:tcPr>
          <w:p w:rsidR="001614FB" w:rsidRPr="00AD1822" w:rsidRDefault="001614FB" w:rsidP="00D57F60">
            <w:pPr>
              <w:keepNext/>
              <w:widowControl/>
              <w:spacing w:before="120"/>
              <w:jc w:val="center"/>
              <w:rPr>
                <w:rFonts w:ascii="Arial" w:hAnsi="Arial"/>
              </w:rPr>
            </w:pPr>
            <w:r w:rsidRPr="00AD1822">
              <w:rPr>
                <w:rFonts w:ascii="Arial" w:hAnsi="Arial"/>
              </w:rPr>
              <w:t>200 &lt;ТС≤300</w:t>
            </w:r>
          </w:p>
        </w:tc>
      </w:tr>
      <w:tr w:rsidR="001614FB" w:rsidRPr="00AD1822" w:rsidTr="00B370BF">
        <w:tc>
          <w:tcPr>
            <w:tcW w:w="4785" w:type="dxa"/>
            <w:tcBorders>
              <w:top w:val="single" w:sz="4" w:space="0" w:color="auto"/>
              <w:left w:val="single" w:sz="4" w:space="0" w:color="auto"/>
              <w:bottom w:val="single" w:sz="4" w:space="0" w:color="auto"/>
              <w:right w:val="single" w:sz="4" w:space="0" w:color="auto"/>
            </w:tcBorders>
            <w:vAlign w:val="center"/>
            <w:hideMark/>
          </w:tcPr>
          <w:p w:rsidR="001614FB" w:rsidRPr="00AD1822" w:rsidRDefault="001614FB" w:rsidP="00D57F60">
            <w:pPr>
              <w:keepNext/>
              <w:widowControl/>
              <w:spacing w:before="120"/>
              <w:jc w:val="center"/>
              <w:rPr>
                <w:rFonts w:ascii="Arial" w:hAnsi="Arial"/>
              </w:rPr>
            </w:pPr>
            <w:r w:rsidRPr="00AD1822">
              <w:rPr>
                <w:rFonts w:ascii="Arial" w:hAnsi="Arial"/>
              </w:rPr>
              <w:t>Т4</w:t>
            </w:r>
          </w:p>
        </w:tc>
        <w:tc>
          <w:tcPr>
            <w:tcW w:w="4786" w:type="dxa"/>
            <w:tcBorders>
              <w:top w:val="single" w:sz="4" w:space="0" w:color="auto"/>
              <w:left w:val="single" w:sz="4" w:space="0" w:color="auto"/>
              <w:bottom w:val="single" w:sz="4" w:space="0" w:color="auto"/>
              <w:right w:val="single" w:sz="4" w:space="0" w:color="auto"/>
            </w:tcBorders>
            <w:vAlign w:val="center"/>
            <w:hideMark/>
          </w:tcPr>
          <w:p w:rsidR="001614FB" w:rsidRPr="00AD1822" w:rsidRDefault="001614FB" w:rsidP="00D57F60">
            <w:pPr>
              <w:keepNext/>
              <w:widowControl/>
              <w:spacing w:before="120"/>
              <w:jc w:val="center"/>
              <w:rPr>
                <w:rFonts w:ascii="Arial" w:hAnsi="Arial"/>
              </w:rPr>
            </w:pPr>
            <w:r w:rsidRPr="00AD1822">
              <w:rPr>
                <w:rFonts w:ascii="Arial" w:hAnsi="Arial"/>
              </w:rPr>
              <w:t>135 &lt;ТС≤200</w:t>
            </w:r>
          </w:p>
        </w:tc>
      </w:tr>
      <w:tr w:rsidR="001614FB" w:rsidRPr="00AD1822" w:rsidTr="00B370BF">
        <w:tc>
          <w:tcPr>
            <w:tcW w:w="4785" w:type="dxa"/>
            <w:tcBorders>
              <w:top w:val="single" w:sz="4" w:space="0" w:color="auto"/>
              <w:left w:val="single" w:sz="4" w:space="0" w:color="auto"/>
              <w:bottom w:val="single" w:sz="4" w:space="0" w:color="auto"/>
              <w:right w:val="single" w:sz="4" w:space="0" w:color="auto"/>
            </w:tcBorders>
            <w:vAlign w:val="center"/>
            <w:hideMark/>
          </w:tcPr>
          <w:p w:rsidR="001614FB" w:rsidRPr="00AD1822" w:rsidRDefault="001614FB" w:rsidP="00D57F60">
            <w:pPr>
              <w:keepNext/>
              <w:widowControl/>
              <w:spacing w:before="120"/>
              <w:jc w:val="center"/>
              <w:rPr>
                <w:rFonts w:ascii="Arial" w:hAnsi="Arial"/>
              </w:rPr>
            </w:pPr>
            <w:r w:rsidRPr="00AD1822">
              <w:rPr>
                <w:rFonts w:ascii="Arial" w:hAnsi="Arial"/>
              </w:rPr>
              <w:t>Т5</w:t>
            </w:r>
          </w:p>
        </w:tc>
        <w:tc>
          <w:tcPr>
            <w:tcW w:w="4786" w:type="dxa"/>
            <w:tcBorders>
              <w:top w:val="single" w:sz="4" w:space="0" w:color="auto"/>
              <w:left w:val="single" w:sz="4" w:space="0" w:color="auto"/>
              <w:bottom w:val="single" w:sz="4" w:space="0" w:color="auto"/>
              <w:right w:val="single" w:sz="4" w:space="0" w:color="auto"/>
            </w:tcBorders>
            <w:vAlign w:val="center"/>
            <w:hideMark/>
          </w:tcPr>
          <w:p w:rsidR="001614FB" w:rsidRPr="00AD1822" w:rsidRDefault="001614FB" w:rsidP="00D57F60">
            <w:pPr>
              <w:keepNext/>
              <w:widowControl/>
              <w:spacing w:before="120"/>
              <w:jc w:val="center"/>
              <w:rPr>
                <w:rFonts w:ascii="Arial" w:hAnsi="Arial"/>
              </w:rPr>
            </w:pPr>
            <w:r w:rsidRPr="00AD1822">
              <w:rPr>
                <w:rFonts w:ascii="Arial" w:hAnsi="Arial"/>
              </w:rPr>
              <w:t>100&lt;ТС≤135</w:t>
            </w:r>
          </w:p>
        </w:tc>
      </w:tr>
      <w:tr w:rsidR="001614FB" w:rsidRPr="00AD1822" w:rsidTr="00B370BF">
        <w:tc>
          <w:tcPr>
            <w:tcW w:w="4785" w:type="dxa"/>
            <w:tcBorders>
              <w:top w:val="single" w:sz="4" w:space="0" w:color="auto"/>
              <w:left w:val="single" w:sz="4" w:space="0" w:color="auto"/>
              <w:bottom w:val="single" w:sz="4" w:space="0" w:color="auto"/>
              <w:right w:val="single" w:sz="4" w:space="0" w:color="auto"/>
            </w:tcBorders>
            <w:vAlign w:val="center"/>
            <w:hideMark/>
          </w:tcPr>
          <w:p w:rsidR="001614FB" w:rsidRPr="00AD1822" w:rsidRDefault="001614FB" w:rsidP="00D57F60">
            <w:pPr>
              <w:keepNext/>
              <w:widowControl/>
              <w:spacing w:before="120"/>
              <w:jc w:val="center"/>
              <w:rPr>
                <w:rFonts w:ascii="Arial" w:hAnsi="Arial"/>
              </w:rPr>
            </w:pPr>
            <w:r w:rsidRPr="00AD1822">
              <w:rPr>
                <w:rFonts w:ascii="Arial" w:hAnsi="Arial"/>
              </w:rPr>
              <w:t>Т6</w:t>
            </w:r>
          </w:p>
        </w:tc>
        <w:tc>
          <w:tcPr>
            <w:tcW w:w="4786" w:type="dxa"/>
            <w:tcBorders>
              <w:top w:val="single" w:sz="4" w:space="0" w:color="auto"/>
              <w:left w:val="single" w:sz="4" w:space="0" w:color="auto"/>
              <w:bottom w:val="single" w:sz="4" w:space="0" w:color="auto"/>
              <w:right w:val="single" w:sz="4" w:space="0" w:color="auto"/>
            </w:tcBorders>
            <w:vAlign w:val="center"/>
            <w:hideMark/>
          </w:tcPr>
          <w:p w:rsidR="001614FB" w:rsidRPr="00AD1822" w:rsidRDefault="001614FB" w:rsidP="00D57F60">
            <w:pPr>
              <w:keepNext/>
              <w:widowControl/>
              <w:spacing w:before="120"/>
              <w:jc w:val="center"/>
              <w:rPr>
                <w:rFonts w:ascii="Arial" w:hAnsi="Arial"/>
              </w:rPr>
            </w:pPr>
            <w:r w:rsidRPr="00AD1822">
              <w:rPr>
                <w:rFonts w:ascii="Arial" w:hAnsi="Arial"/>
              </w:rPr>
              <w:t>85 &lt;ТС≤100</w:t>
            </w:r>
          </w:p>
        </w:tc>
      </w:tr>
    </w:tbl>
    <w:p w:rsidR="00AE141A" w:rsidRPr="00AD1822" w:rsidRDefault="00AE141A" w:rsidP="00D57F60">
      <w:pPr>
        <w:pStyle w:val="a3"/>
        <w:keepNext/>
        <w:widowControl/>
        <w:kinsoku w:val="0"/>
        <w:overflowPunct w:val="0"/>
        <w:spacing w:before="7"/>
        <w:ind w:left="0"/>
        <w:rPr>
          <w:b/>
          <w:bCs/>
          <w:sz w:val="21"/>
          <w:szCs w:val="21"/>
        </w:rPr>
      </w:pPr>
    </w:p>
    <w:p w:rsidR="00457556" w:rsidRPr="00AD1822" w:rsidRDefault="00457556" w:rsidP="00D57F60">
      <w:pPr>
        <w:pStyle w:val="3"/>
        <w:keepNext/>
        <w:widowControl/>
        <w:spacing w:before="120"/>
        <w:ind w:left="0" w:firstLine="567"/>
      </w:pPr>
      <w:bookmarkStart w:id="54" w:name="bookmark18"/>
      <w:bookmarkStart w:id="55" w:name="bookmark19"/>
      <w:bookmarkStart w:id="56" w:name="_Toc17108048"/>
      <w:bookmarkEnd w:id="54"/>
      <w:bookmarkEnd w:id="55"/>
      <w:r w:rsidRPr="00AD1822">
        <w:t>5.1.6 Минимальный воспламеняющий ток (МВТ)</w:t>
      </w:r>
      <w:bookmarkEnd w:id="56"/>
    </w:p>
    <w:p w:rsidR="00457556" w:rsidRPr="00AD1822" w:rsidRDefault="00457556" w:rsidP="00AD1822">
      <w:pPr>
        <w:keepNext/>
        <w:widowControl/>
        <w:spacing w:before="120" w:line="360" w:lineRule="auto"/>
        <w:ind w:firstLine="567"/>
        <w:jc w:val="both"/>
        <w:rPr>
          <w:rFonts w:ascii="Arial" w:hAnsi="Arial" w:cs="Arial"/>
        </w:rPr>
      </w:pPr>
      <w:r w:rsidRPr="00AD1822">
        <w:rPr>
          <w:rFonts w:ascii="Arial" w:hAnsi="Arial" w:cs="Arial"/>
        </w:rPr>
        <w:t>Искрообразующий механизм для определения минимального воспламеняющего тока определен в МЭК 60079-11. Искрообразующий механизм должен быть включен в цепь постоянного тока 24 В, содержащую катушку с воздушным сердечником индуктивностью (95±5) мГн. Ток в этой цепи изменяется</w:t>
      </w:r>
      <w:r w:rsidR="00833A00" w:rsidRPr="00AD1822">
        <w:rPr>
          <w:rFonts w:ascii="Arial" w:hAnsi="Arial" w:cs="Arial"/>
        </w:rPr>
        <w:t xml:space="preserve"> вплоть до установления минимального значения</w:t>
      </w:r>
      <w:r w:rsidRPr="00AD1822">
        <w:rPr>
          <w:rFonts w:ascii="Arial" w:hAnsi="Arial" w:cs="Arial"/>
        </w:rPr>
        <w:t xml:space="preserve">, </w:t>
      </w:r>
      <w:r w:rsidR="00833A00" w:rsidRPr="00AD1822">
        <w:rPr>
          <w:rFonts w:ascii="Arial" w:hAnsi="Arial" w:cs="Arial"/>
        </w:rPr>
        <w:t>при котором</w:t>
      </w:r>
      <w:r w:rsidRPr="00AD1822">
        <w:rPr>
          <w:rFonts w:ascii="Arial" w:hAnsi="Arial" w:cs="Arial"/>
        </w:rPr>
        <w:t xml:space="preserve"> произойдет воспламенение самой легко воспламеняемой концентрации</w:t>
      </w:r>
      <w:r w:rsidR="00833A00" w:rsidRPr="00AD1822">
        <w:rPr>
          <w:rFonts w:ascii="Arial" w:hAnsi="Arial" w:cs="Arial"/>
        </w:rPr>
        <w:t xml:space="preserve"> исследуемого</w:t>
      </w:r>
      <w:r w:rsidRPr="00AD1822">
        <w:rPr>
          <w:rFonts w:ascii="Arial" w:hAnsi="Arial" w:cs="Arial"/>
        </w:rPr>
        <w:t xml:space="preserve"> газа или пара в воздухе.</w:t>
      </w:r>
    </w:p>
    <w:p w:rsidR="0095039C" w:rsidRPr="00AD1822" w:rsidRDefault="0095039C" w:rsidP="00AD1822">
      <w:pPr>
        <w:pStyle w:val="3"/>
        <w:keepNext/>
        <w:widowControl/>
        <w:spacing w:before="120"/>
        <w:ind w:left="0" w:firstLine="567"/>
        <w:jc w:val="both"/>
      </w:pPr>
      <w:bookmarkStart w:id="57" w:name="_Toc17108049"/>
      <w:r w:rsidRPr="00AD1822">
        <w:t>5.1.7Температура самовоспламенения</w:t>
      </w:r>
      <w:bookmarkEnd w:id="57"/>
    </w:p>
    <w:p w:rsidR="0095039C" w:rsidRPr="00AD1822" w:rsidRDefault="0095039C" w:rsidP="00AD1822">
      <w:pPr>
        <w:keepNext/>
        <w:widowControl/>
        <w:spacing w:before="120" w:line="360" w:lineRule="auto"/>
        <w:ind w:firstLine="567"/>
        <w:jc w:val="both"/>
        <w:rPr>
          <w:rFonts w:ascii="Arial" w:hAnsi="Arial" w:cs="Arial"/>
        </w:rPr>
      </w:pPr>
      <w:r w:rsidRPr="00AD1822">
        <w:rPr>
          <w:rFonts w:ascii="Arial" w:hAnsi="Arial" w:cs="Arial"/>
          <w:b/>
        </w:rPr>
        <w:t>З</w:t>
      </w:r>
      <w:r w:rsidRPr="00AD1822">
        <w:rPr>
          <w:rFonts w:ascii="Arial" w:hAnsi="Arial" w:cs="Arial"/>
        </w:rPr>
        <w:t xml:space="preserve">начение температуры самовоспламенения зависит от метода проведения испытания. Рекомендованный метод и полученные данные приведены в </w:t>
      </w:r>
      <w:r w:rsidR="006F57B8" w:rsidRPr="00AD1822">
        <w:rPr>
          <w:rFonts w:ascii="Arial" w:hAnsi="Arial" w:cs="Arial"/>
        </w:rPr>
        <w:t xml:space="preserve">разделе </w:t>
      </w:r>
      <w:r w:rsidRPr="00AD1822">
        <w:rPr>
          <w:rFonts w:ascii="Arial" w:hAnsi="Arial" w:cs="Arial"/>
        </w:rPr>
        <w:t>7 и приложение</w:t>
      </w:r>
      <w:r w:rsidR="006F57B8" w:rsidRPr="00AD1822">
        <w:rPr>
          <w:rFonts w:ascii="Arial" w:hAnsi="Arial" w:cs="Arial"/>
        </w:rPr>
        <w:t xml:space="preserve"> А</w:t>
      </w:r>
      <w:r w:rsidRPr="00AD1822">
        <w:rPr>
          <w:rFonts w:ascii="Arial" w:hAnsi="Arial" w:cs="Arial"/>
        </w:rPr>
        <w:t>.</w:t>
      </w:r>
    </w:p>
    <w:p w:rsidR="0095039C" w:rsidRPr="00AD1822" w:rsidRDefault="0095039C" w:rsidP="00AD1822">
      <w:pPr>
        <w:keepNext/>
        <w:widowControl/>
        <w:spacing w:before="120" w:line="360" w:lineRule="auto"/>
        <w:ind w:firstLine="567"/>
        <w:jc w:val="both"/>
        <w:rPr>
          <w:rFonts w:ascii="Arial" w:hAnsi="Arial" w:cs="Arial"/>
        </w:rPr>
      </w:pPr>
      <w:r w:rsidRPr="00AD1822">
        <w:rPr>
          <w:rFonts w:ascii="Arial" w:hAnsi="Arial" w:cs="Arial"/>
        </w:rPr>
        <w:t>Если</w:t>
      </w:r>
      <w:r w:rsidR="006F57B8" w:rsidRPr="00AD1822">
        <w:rPr>
          <w:rFonts w:ascii="Arial" w:hAnsi="Arial" w:cs="Arial"/>
        </w:rPr>
        <w:t xml:space="preserve"> сведения по какому-либо соединению не представлены в этих </w:t>
      </w:r>
      <w:r w:rsidR="00492A3D" w:rsidRPr="00AD1822">
        <w:rPr>
          <w:rFonts w:ascii="Arial" w:hAnsi="Arial" w:cs="Arial"/>
        </w:rPr>
        <w:t xml:space="preserve">блоках </w:t>
      </w:r>
      <w:r w:rsidR="006F57B8" w:rsidRPr="00AD1822">
        <w:rPr>
          <w:rFonts w:ascii="Arial" w:hAnsi="Arial" w:cs="Arial"/>
        </w:rPr>
        <w:t>данных</w:t>
      </w:r>
      <w:r w:rsidRPr="00AD1822">
        <w:rPr>
          <w:rFonts w:ascii="Arial" w:hAnsi="Arial" w:cs="Arial"/>
        </w:rPr>
        <w:t>, то приводятся данные, полученные с использованием схожего искрообразующего механизма, например</w:t>
      </w:r>
      <w:r w:rsidR="006F57B8" w:rsidRPr="00AD1822">
        <w:rPr>
          <w:rFonts w:ascii="Arial" w:hAnsi="Arial" w:cs="Arial"/>
        </w:rPr>
        <w:t>, такого</w:t>
      </w:r>
      <w:r w:rsidRPr="00AD1822">
        <w:rPr>
          <w:rFonts w:ascii="Arial" w:hAnsi="Arial" w:cs="Arial"/>
        </w:rPr>
        <w:t xml:space="preserve"> как механизм указанный в международном стандарте </w:t>
      </w:r>
      <w:r w:rsidRPr="00AD1822">
        <w:rPr>
          <w:rFonts w:ascii="Arial" w:hAnsi="Arial" w:cs="Arial"/>
          <w:lang w:val="en-US"/>
        </w:rPr>
        <w:t>ASTM</w:t>
      </w:r>
      <w:r w:rsidRPr="00AD1822">
        <w:rPr>
          <w:rFonts w:ascii="Arial" w:hAnsi="Arial" w:cs="Arial"/>
        </w:rPr>
        <w:t xml:space="preserve"> (</w:t>
      </w:r>
      <w:r w:rsidRPr="00AD1822">
        <w:rPr>
          <w:rFonts w:ascii="Arial" w:hAnsi="Arial" w:cs="Arial"/>
          <w:lang w:val="en-US"/>
        </w:rPr>
        <w:t>ASTM</w:t>
      </w:r>
      <w:r w:rsidRPr="00AD1822">
        <w:rPr>
          <w:rFonts w:ascii="Arial" w:hAnsi="Arial" w:cs="Arial"/>
        </w:rPr>
        <w:t xml:space="preserve"> 659)(Американское общество по испытанию материалов).</w:t>
      </w:r>
    </w:p>
    <w:p w:rsidR="00AE141A" w:rsidRPr="00AD1822" w:rsidRDefault="0095039C" w:rsidP="00D57F60">
      <w:pPr>
        <w:pStyle w:val="4"/>
        <w:keepNext/>
        <w:widowControl/>
        <w:tabs>
          <w:tab w:val="left" w:pos="968"/>
        </w:tabs>
        <w:kinsoku w:val="0"/>
        <w:overflowPunct w:val="0"/>
        <w:spacing w:before="120" w:line="360" w:lineRule="auto"/>
        <w:ind w:left="0" w:firstLine="567"/>
        <w:jc w:val="both"/>
        <w:rPr>
          <w:b w:val="0"/>
          <w:sz w:val="22"/>
          <w:szCs w:val="22"/>
        </w:rPr>
      </w:pPr>
      <w:r w:rsidRPr="00AD1822">
        <w:rPr>
          <w:b w:val="0"/>
          <w:spacing w:val="40"/>
          <w:sz w:val="22"/>
          <w:szCs w:val="22"/>
        </w:rPr>
        <w:t>Примечание</w:t>
      </w:r>
      <w:r w:rsidR="00B370BF" w:rsidRPr="00AD1822">
        <w:rPr>
          <w:b w:val="0"/>
          <w:spacing w:val="4"/>
          <w:sz w:val="22"/>
          <w:szCs w:val="22"/>
        </w:rPr>
        <w:t>–</w:t>
      </w:r>
      <w:r w:rsidRPr="00AD1822">
        <w:rPr>
          <w:b w:val="0"/>
          <w:sz w:val="22"/>
          <w:szCs w:val="22"/>
        </w:rPr>
        <w:t xml:space="preserve">Результаты, полученные при использовании механизма, описанного в </w:t>
      </w:r>
      <w:r w:rsidRPr="00AD1822">
        <w:rPr>
          <w:b w:val="0"/>
          <w:sz w:val="22"/>
          <w:szCs w:val="22"/>
          <w:lang w:val="en-US"/>
        </w:rPr>
        <w:t>ASTMD</w:t>
      </w:r>
      <w:r w:rsidRPr="00AD1822">
        <w:rPr>
          <w:b w:val="0"/>
          <w:sz w:val="22"/>
          <w:szCs w:val="22"/>
        </w:rPr>
        <w:t xml:space="preserve">2155 (в настоящее время заменен на </w:t>
      </w:r>
      <w:r w:rsidRPr="00AD1822">
        <w:rPr>
          <w:b w:val="0"/>
          <w:sz w:val="22"/>
          <w:szCs w:val="22"/>
          <w:lang w:val="en-US"/>
        </w:rPr>
        <w:t>ASTME</w:t>
      </w:r>
      <w:r w:rsidRPr="00AD1822">
        <w:rPr>
          <w:b w:val="0"/>
          <w:sz w:val="22"/>
          <w:szCs w:val="22"/>
        </w:rPr>
        <w:t xml:space="preserve">659), были представлены в отчете К.Дж. Хиладо и С.В. Кларка. Механизм схож с механизмом, используемым Забетакисом. Если нет определения механизмом по стандарту МЭК, или схожим механизмом. Приведено самое </w:t>
      </w:r>
      <w:r w:rsidRPr="00AD1822">
        <w:rPr>
          <w:b w:val="0"/>
          <w:sz w:val="22"/>
          <w:szCs w:val="22"/>
        </w:rPr>
        <w:lastRenderedPageBreak/>
        <w:t>низкое значение, полученное при использовании другого механизма. Более полный список данных по температурам самовоспламенения с ссылкой на источники дан Хиладо и Кларком.</w:t>
      </w:r>
    </w:p>
    <w:p w:rsidR="00164410" w:rsidRPr="00AD1822" w:rsidRDefault="00164410" w:rsidP="00CE484F">
      <w:pPr>
        <w:pStyle w:val="2"/>
        <w:keepNext/>
        <w:widowControl/>
        <w:spacing w:after="120"/>
        <w:jc w:val="both"/>
        <w:rPr>
          <w:rFonts w:cs="Arial"/>
          <w:szCs w:val="24"/>
        </w:rPr>
      </w:pPr>
      <w:bookmarkStart w:id="58" w:name="bookmark20"/>
      <w:bookmarkStart w:id="59" w:name="bookmark23"/>
      <w:bookmarkStart w:id="60" w:name="_Toc17108050"/>
      <w:bookmarkEnd w:id="58"/>
      <w:bookmarkEnd w:id="59"/>
      <w:r w:rsidRPr="00AD1822">
        <w:rPr>
          <w:rFonts w:cs="Arial"/>
          <w:szCs w:val="24"/>
        </w:rPr>
        <w:t>5.2 Свойства отдельных газов и паров</w:t>
      </w:r>
      <w:bookmarkEnd w:id="60"/>
    </w:p>
    <w:p w:rsidR="00164410" w:rsidRPr="00AD1822" w:rsidRDefault="00164410" w:rsidP="00CE484F">
      <w:pPr>
        <w:pStyle w:val="3"/>
        <w:keepNext/>
        <w:widowControl/>
        <w:spacing w:before="120" w:after="120" w:line="360" w:lineRule="auto"/>
        <w:ind w:left="0" w:firstLine="567"/>
      </w:pPr>
      <w:bookmarkStart w:id="61" w:name="_Toc17108051"/>
      <w:r w:rsidRPr="00AD1822">
        <w:t>5.2.1 Коксовый газ</w:t>
      </w:r>
      <w:bookmarkEnd w:id="61"/>
    </w:p>
    <w:p w:rsidR="00164410" w:rsidRPr="00AD1822" w:rsidRDefault="00164410" w:rsidP="00CE484F">
      <w:pPr>
        <w:keepNext/>
        <w:widowControl/>
        <w:spacing w:before="120" w:after="120" w:line="360" w:lineRule="auto"/>
        <w:ind w:firstLine="567"/>
        <w:jc w:val="both"/>
        <w:rPr>
          <w:rFonts w:ascii="Arial" w:hAnsi="Arial" w:cs="Arial"/>
        </w:rPr>
      </w:pPr>
      <w:r w:rsidRPr="00AD1822">
        <w:rPr>
          <w:rFonts w:ascii="Arial" w:hAnsi="Arial" w:cs="Arial"/>
        </w:rPr>
        <w:t xml:space="preserve">Коксовый газ – это смесь водорода, </w:t>
      </w:r>
      <w:r w:rsidR="006F57B8" w:rsidRPr="00AD1822">
        <w:rPr>
          <w:rFonts w:ascii="Arial" w:hAnsi="Arial" w:cs="Arial"/>
        </w:rPr>
        <w:t>мон</w:t>
      </w:r>
      <w:r w:rsidRPr="00AD1822">
        <w:rPr>
          <w:rFonts w:ascii="Arial" w:hAnsi="Arial" w:cs="Arial"/>
        </w:rPr>
        <w:t>о</w:t>
      </w:r>
      <w:r w:rsidR="006F57B8" w:rsidRPr="00AD1822">
        <w:rPr>
          <w:rFonts w:ascii="Arial" w:hAnsi="Arial" w:cs="Arial"/>
        </w:rPr>
        <w:t>о</w:t>
      </w:r>
      <w:r w:rsidRPr="00AD1822">
        <w:rPr>
          <w:rFonts w:ascii="Arial" w:hAnsi="Arial" w:cs="Arial"/>
        </w:rPr>
        <w:t xml:space="preserve">ксида углерода и метана. Если сумма концентраций (объемное соотношение) водорода и </w:t>
      </w:r>
      <w:r w:rsidR="006F57B8" w:rsidRPr="00AD1822">
        <w:rPr>
          <w:rFonts w:ascii="Arial" w:hAnsi="Arial" w:cs="Arial"/>
        </w:rPr>
        <w:t>моно</w:t>
      </w:r>
      <w:r w:rsidRPr="00AD1822">
        <w:rPr>
          <w:rFonts w:ascii="Arial" w:hAnsi="Arial" w:cs="Arial"/>
        </w:rPr>
        <w:t xml:space="preserve">оксида углерода менее </w:t>
      </w:r>
      <w:r w:rsidR="00951FBD" w:rsidRPr="00AD1822">
        <w:rPr>
          <w:rFonts w:ascii="Arial" w:hAnsi="Arial" w:cs="Arial"/>
        </w:rPr>
        <w:t xml:space="preserve">чем </w:t>
      </w:r>
      <w:r w:rsidRPr="00AD1822">
        <w:rPr>
          <w:rFonts w:ascii="Arial" w:hAnsi="Arial" w:cs="Arial"/>
        </w:rPr>
        <w:t>75 % от общего объ</w:t>
      </w:r>
      <w:r w:rsidR="00E74B75" w:rsidRPr="00AD1822">
        <w:rPr>
          <w:rFonts w:ascii="Arial" w:hAnsi="Arial" w:cs="Arial"/>
        </w:rPr>
        <w:t>ема, рекомендуется использовать</w:t>
      </w:r>
      <w:r w:rsidR="006F57B8" w:rsidRPr="00AD1822">
        <w:rPr>
          <w:rFonts w:ascii="Arial" w:hAnsi="Arial" w:cs="Arial"/>
        </w:rPr>
        <w:t xml:space="preserve">взрывозащищенное </w:t>
      </w:r>
      <w:r w:rsidRPr="00AD1822">
        <w:rPr>
          <w:rFonts w:ascii="Arial" w:hAnsi="Arial" w:cs="Arial"/>
        </w:rPr>
        <w:t xml:space="preserve">оборудование группы </w:t>
      </w:r>
      <w:r w:rsidRPr="00AD1822">
        <w:rPr>
          <w:rFonts w:ascii="Arial" w:hAnsi="Arial" w:cs="Arial"/>
          <w:lang w:val="en-US"/>
        </w:rPr>
        <w:t>IIB</w:t>
      </w:r>
      <w:r w:rsidRPr="00AD1822">
        <w:rPr>
          <w:rFonts w:ascii="Arial" w:hAnsi="Arial" w:cs="Arial"/>
        </w:rPr>
        <w:t xml:space="preserve">. В остальных случаях рекомендуется применять оборудование группы </w:t>
      </w:r>
      <w:r w:rsidRPr="00AD1822">
        <w:rPr>
          <w:rFonts w:ascii="Arial" w:hAnsi="Arial" w:cs="Arial"/>
          <w:lang w:val="en-US"/>
        </w:rPr>
        <w:t>IIC</w:t>
      </w:r>
      <w:r w:rsidRPr="00AD1822">
        <w:rPr>
          <w:rFonts w:ascii="Arial" w:hAnsi="Arial" w:cs="Arial"/>
        </w:rPr>
        <w:t xml:space="preserve">. </w:t>
      </w:r>
    </w:p>
    <w:p w:rsidR="00164410" w:rsidRPr="00AD1822" w:rsidRDefault="00164410" w:rsidP="00CE484F">
      <w:pPr>
        <w:pStyle w:val="3"/>
        <w:keepNext/>
        <w:widowControl/>
        <w:spacing w:before="120" w:after="120" w:line="360" w:lineRule="auto"/>
        <w:ind w:left="0" w:firstLine="567"/>
        <w:rPr>
          <w:rFonts w:eastAsia="TimesNewRomanPSMT"/>
        </w:rPr>
      </w:pPr>
      <w:bookmarkStart w:id="62" w:name="_Toc17108052"/>
      <w:r w:rsidRPr="00AD1822">
        <w:t xml:space="preserve">5.2.2 </w:t>
      </w:r>
      <w:r w:rsidRPr="00AD1822">
        <w:rPr>
          <w:rFonts w:eastAsia="TimesNewRomanPSMT"/>
        </w:rPr>
        <w:t>Этилнитрит</w:t>
      </w:r>
      <w:bookmarkEnd w:id="62"/>
    </w:p>
    <w:p w:rsidR="00164410" w:rsidRPr="00AD1822" w:rsidRDefault="00164410" w:rsidP="00CE484F">
      <w:pPr>
        <w:keepNext/>
        <w:widowControl/>
        <w:spacing w:before="120" w:after="120" w:line="360" w:lineRule="auto"/>
        <w:ind w:firstLine="567"/>
        <w:jc w:val="both"/>
        <w:rPr>
          <w:rFonts w:ascii="Arial" w:hAnsi="Arial" w:cs="Arial"/>
        </w:rPr>
      </w:pPr>
      <w:r w:rsidRPr="00AD1822">
        <w:rPr>
          <w:rFonts w:ascii="Arial" w:eastAsia="TimesNewRomanPSMT" w:hAnsi="Arial" w:cs="Arial"/>
        </w:rPr>
        <w:t>Температура самовоспламенения этилнитрита составляет 95 °С; при более высокой температуре газ подвергается взрывному разложению.</w:t>
      </w:r>
    </w:p>
    <w:p w:rsidR="00164410" w:rsidRPr="00AD1822" w:rsidRDefault="00164410" w:rsidP="00CE484F">
      <w:pPr>
        <w:pStyle w:val="4"/>
        <w:keepNext/>
        <w:widowControl/>
        <w:tabs>
          <w:tab w:val="left" w:pos="968"/>
        </w:tabs>
        <w:kinsoku w:val="0"/>
        <w:overflowPunct w:val="0"/>
        <w:spacing w:before="120" w:after="120" w:line="360" w:lineRule="auto"/>
        <w:ind w:left="0" w:firstLine="567"/>
        <w:jc w:val="both"/>
        <w:rPr>
          <w:b w:val="0"/>
          <w:sz w:val="24"/>
          <w:szCs w:val="24"/>
        </w:rPr>
      </w:pPr>
      <w:r w:rsidRPr="00AD1822">
        <w:rPr>
          <w:b w:val="0"/>
          <w:sz w:val="24"/>
          <w:szCs w:val="24"/>
        </w:rPr>
        <w:t>Примечание – Этилнитрит не следует путать с его изомером - нитроэтаном.</w:t>
      </w:r>
    </w:p>
    <w:p w:rsidR="009259E8" w:rsidRPr="00AD1822" w:rsidRDefault="009259E8" w:rsidP="00CE484F">
      <w:pPr>
        <w:pStyle w:val="3"/>
        <w:keepNext/>
        <w:widowControl/>
        <w:spacing w:before="120" w:after="120" w:line="360" w:lineRule="auto"/>
        <w:ind w:left="0" w:firstLine="567"/>
      </w:pPr>
      <w:bookmarkStart w:id="63" w:name="_Toc17108053"/>
      <w:r w:rsidRPr="00AD1822">
        <w:t xml:space="preserve">5.2.3 БЭМЗ </w:t>
      </w:r>
      <w:r w:rsidR="006F57B8" w:rsidRPr="00AD1822">
        <w:t>моно</w:t>
      </w:r>
      <w:r w:rsidRPr="00AD1822">
        <w:t>оксида углерода</w:t>
      </w:r>
      <w:bookmarkEnd w:id="63"/>
    </w:p>
    <w:p w:rsidR="009259E8" w:rsidRPr="00AD1822" w:rsidRDefault="009259E8" w:rsidP="00CE484F">
      <w:pPr>
        <w:keepNext/>
        <w:widowControl/>
        <w:spacing w:before="120" w:after="120" w:line="360" w:lineRule="auto"/>
        <w:ind w:firstLine="567"/>
        <w:jc w:val="both"/>
        <w:rPr>
          <w:rFonts w:ascii="Arial" w:eastAsia="TimesNewRomanPSMT" w:hAnsi="Arial" w:cs="Arial"/>
        </w:rPr>
      </w:pPr>
      <w:r w:rsidRPr="00AD1822">
        <w:rPr>
          <w:rFonts w:ascii="Arial" w:hAnsi="Arial" w:cs="Arial"/>
        </w:rPr>
        <w:t xml:space="preserve">БЭМЗ для </w:t>
      </w:r>
      <w:r w:rsidR="006F57B8" w:rsidRPr="00AD1822">
        <w:rPr>
          <w:rFonts w:ascii="Arial" w:hAnsi="Arial" w:cs="Arial"/>
        </w:rPr>
        <w:t>моно</w:t>
      </w:r>
      <w:r w:rsidRPr="00AD1822">
        <w:rPr>
          <w:rFonts w:ascii="Arial" w:hAnsi="Arial" w:cs="Arial"/>
        </w:rPr>
        <w:t xml:space="preserve">оксида углерода определяется по смеси с насыщенным  </w:t>
      </w:r>
      <w:r w:rsidR="006F57B8" w:rsidRPr="00AD1822">
        <w:rPr>
          <w:rFonts w:ascii="Arial" w:hAnsi="Arial" w:cs="Arial"/>
        </w:rPr>
        <w:t>влагой</w:t>
      </w:r>
      <w:r w:rsidRPr="00AD1822">
        <w:rPr>
          <w:rFonts w:ascii="Arial" w:hAnsi="Arial" w:cs="Arial"/>
        </w:rPr>
        <w:t>воздухом при нормальной температуре.</w:t>
      </w:r>
      <w:r w:rsidRPr="00AD1822">
        <w:rPr>
          <w:rFonts w:ascii="Arial" w:eastAsia="TimesNewRomanPSMT" w:hAnsi="Arial" w:cs="Arial"/>
        </w:rPr>
        <w:t xml:space="preserve"> При этих условиях в присутствии </w:t>
      </w:r>
      <w:r w:rsidR="00951FBD" w:rsidRPr="00AD1822">
        <w:rPr>
          <w:rFonts w:ascii="Arial" w:hAnsi="Arial" w:cs="Arial"/>
        </w:rPr>
        <w:t>монооксида углерода</w:t>
      </w:r>
      <w:r w:rsidRPr="00AD1822">
        <w:rPr>
          <w:rFonts w:ascii="Arial" w:eastAsia="TimesNewRomanPSMT" w:hAnsi="Arial" w:cs="Arial"/>
        </w:rPr>
        <w:t xml:space="preserve"> должно применяться оборудование группы IIВ.</w:t>
      </w:r>
      <w:r w:rsidR="00951FBD" w:rsidRPr="00AD1822">
        <w:rPr>
          <w:rFonts w:ascii="Arial" w:eastAsia="TimesNewRomanPSMT" w:hAnsi="Arial" w:cs="Arial"/>
        </w:rPr>
        <w:t xml:space="preserve"> Возрастание</w:t>
      </w:r>
      <w:r w:rsidRPr="00AD1822">
        <w:rPr>
          <w:rFonts w:ascii="Arial" w:eastAsia="TimesNewRomanPSMT" w:hAnsi="Arial" w:cs="Arial"/>
        </w:rPr>
        <w:t xml:space="preserve"> БЭМЗ может наблюдаться при</w:t>
      </w:r>
      <w:r w:rsidR="00951FBD" w:rsidRPr="00AD1822">
        <w:rPr>
          <w:rFonts w:ascii="Arial" w:eastAsia="TimesNewRomanPSMT" w:hAnsi="Arial" w:cs="Arial"/>
        </w:rPr>
        <w:t xml:space="preserve"> снижении</w:t>
      </w:r>
      <w:r w:rsidRPr="00AD1822">
        <w:rPr>
          <w:rFonts w:ascii="Arial" w:eastAsia="TimesNewRomanPSMT" w:hAnsi="Arial" w:cs="Arial"/>
        </w:rPr>
        <w:t xml:space="preserve"> влажности. Наименьшее значение БЭМЗ (0,65 мм) для </w:t>
      </w:r>
      <w:r w:rsidR="00951FBD" w:rsidRPr="00AD1822">
        <w:rPr>
          <w:rFonts w:ascii="Arial" w:eastAsia="TimesNewRomanPSMT" w:hAnsi="Arial" w:cs="Arial"/>
        </w:rPr>
        <w:t>моноокиси</w:t>
      </w:r>
      <w:r w:rsidRPr="00AD1822">
        <w:rPr>
          <w:rFonts w:ascii="Arial" w:eastAsia="TimesNewRomanPSMT" w:hAnsi="Arial" w:cs="Arial"/>
        </w:rPr>
        <w:t xml:space="preserve"> (</w:t>
      </w:r>
      <w:r w:rsidR="00951FBD" w:rsidRPr="00AD1822">
        <w:rPr>
          <w:rFonts w:ascii="Arial" w:hAnsi="Arial" w:cs="Arial"/>
        </w:rPr>
        <w:t>монооксида</w:t>
      </w:r>
      <w:r w:rsidRPr="00AD1822">
        <w:rPr>
          <w:rFonts w:ascii="Arial" w:eastAsia="TimesNewRomanPSMT" w:hAnsi="Arial" w:cs="Arial"/>
        </w:rPr>
        <w:t xml:space="preserve">) углерода получено в смеси с насыщенным влагой воздухом при молярном отношении </w:t>
      </w:r>
      <w:r w:rsidR="00951FBD" w:rsidRPr="00AD1822">
        <w:rPr>
          <w:rFonts w:ascii="Arial" w:hAnsi="Arial" w:cs="Arial"/>
        </w:rPr>
        <w:t>монооксида углерода</w:t>
      </w:r>
      <w:r w:rsidRPr="00AD1822">
        <w:rPr>
          <w:rFonts w:ascii="Arial" w:eastAsia="TimesNewRomanPSMT" w:hAnsi="Arial" w:cs="Arial"/>
        </w:rPr>
        <w:t xml:space="preserve"> и воды около 7</w:t>
      </w:r>
      <w:r w:rsidR="006F57B8" w:rsidRPr="00AD1822">
        <w:rPr>
          <w:rFonts w:ascii="Arial" w:eastAsia="TimesNewRomanPSMT" w:hAnsi="Arial" w:cs="Arial"/>
        </w:rPr>
        <w:t>:1</w:t>
      </w:r>
      <w:r w:rsidR="00951FBD" w:rsidRPr="00AD1822">
        <w:rPr>
          <w:rFonts w:ascii="Arial" w:eastAsia="TimesNewRomanPSMT" w:hAnsi="Arial" w:cs="Arial"/>
        </w:rPr>
        <w:t xml:space="preserve">. </w:t>
      </w:r>
      <w:r w:rsidRPr="00AD1822">
        <w:rPr>
          <w:rFonts w:ascii="Arial" w:eastAsia="TimesNewRomanPSMT" w:hAnsi="Arial" w:cs="Arial"/>
        </w:rPr>
        <w:t xml:space="preserve">Присутствие малых количеств углеводородов в смеси </w:t>
      </w:r>
      <w:r w:rsidR="00B14E6B" w:rsidRPr="00AD1822">
        <w:rPr>
          <w:rFonts w:ascii="Arial" w:eastAsia="TimesNewRomanPSMT" w:hAnsi="Arial" w:cs="Arial"/>
        </w:rPr>
        <w:t>моно</w:t>
      </w:r>
      <w:r w:rsidRPr="00AD1822">
        <w:rPr>
          <w:rFonts w:ascii="Arial" w:eastAsia="TimesNewRomanPSMT" w:hAnsi="Arial" w:cs="Arial"/>
        </w:rPr>
        <w:t>окиси углерода с воздухом снижает значение БЭМЗ. Для этих условий должно применяться оборудование группы IIB.</w:t>
      </w:r>
    </w:p>
    <w:p w:rsidR="009259E8" w:rsidRPr="00AD1822" w:rsidRDefault="009259E8" w:rsidP="00CE484F">
      <w:pPr>
        <w:pStyle w:val="3"/>
        <w:keepNext/>
        <w:widowControl/>
        <w:spacing w:before="120" w:after="120" w:line="360" w:lineRule="auto"/>
        <w:ind w:left="0" w:firstLine="567"/>
        <w:rPr>
          <w:rFonts w:eastAsia="TimesNewRomanPSMT"/>
        </w:rPr>
      </w:pPr>
      <w:bookmarkStart w:id="64" w:name="_Toc17108054"/>
      <w:r w:rsidRPr="00AD1822">
        <w:t xml:space="preserve">5.2.4 </w:t>
      </w:r>
      <w:r w:rsidRPr="00AD1822">
        <w:rPr>
          <w:rFonts w:eastAsia="TimesNewRomanPSMT"/>
        </w:rPr>
        <w:t xml:space="preserve">Метан, группа </w:t>
      </w:r>
      <w:r w:rsidRPr="00AD1822">
        <w:rPr>
          <w:rFonts w:eastAsia="TimesNewRomanPSMT"/>
          <w:lang w:val="en-US"/>
        </w:rPr>
        <w:t>IIA</w:t>
      </w:r>
      <w:bookmarkEnd w:id="64"/>
    </w:p>
    <w:p w:rsidR="00CE484F" w:rsidRDefault="009259E8" w:rsidP="00CE484F">
      <w:pPr>
        <w:keepNext/>
        <w:widowControl/>
        <w:spacing w:before="120" w:after="120" w:line="360" w:lineRule="auto"/>
        <w:ind w:firstLine="567"/>
        <w:jc w:val="both"/>
        <w:rPr>
          <w:rFonts w:ascii="Arial" w:eastAsia="TimesNewRomanPSMT" w:hAnsi="Arial" w:cs="Arial"/>
        </w:rPr>
      </w:pPr>
      <w:r w:rsidRPr="00AD1822">
        <w:rPr>
          <w:rFonts w:ascii="Arial" w:eastAsia="TimesNewRomanPSMT" w:hAnsi="Arial" w:cs="Arial"/>
        </w:rPr>
        <w:t xml:space="preserve">Промышленный метан, например природный газ, относится к подгруппе оборудования IIA, если он не содержит более 25 % водорода. Смесь метана с другими соединениями из подгруппы </w:t>
      </w:r>
      <w:r w:rsidRPr="00AD1822">
        <w:rPr>
          <w:rFonts w:ascii="Arial" w:eastAsia="TimesNewRomanPSMT" w:hAnsi="Arial" w:cs="Arial"/>
          <w:lang w:val="en-US"/>
        </w:rPr>
        <w:t>IIA</w:t>
      </w:r>
      <w:r w:rsidRPr="00AD1822">
        <w:rPr>
          <w:rFonts w:ascii="Arial" w:eastAsia="TimesNewRomanPSMT" w:hAnsi="Arial" w:cs="Arial"/>
        </w:rPr>
        <w:t xml:space="preserve"> в любой пропорции классифицируется как подгруппа </w:t>
      </w:r>
      <w:r w:rsidRPr="00AD1822">
        <w:rPr>
          <w:rFonts w:ascii="Arial" w:eastAsia="TimesNewRomanPSMT" w:hAnsi="Arial" w:cs="Arial"/>
          <w:lang w:val="en-US"/>
        </w:rPr>
        <w:t>IIA</w:t>
      </w:r>
      <w:r w:rsidRPr="00AD1822">
        <w:rPr>
          <w:rFonts w:ascii="Arial" w:eastAsia="TimesNewRomanPSMT" w:hAnsi="Arial" w:cs="Arial"/>
        </w:rPr>
        <w:t>.</w:t>
      </w:r>
    </w:p>
    <w:p w:rsidR="00CE484F" w:rsidRDefault="00CE484F">
      <w:pPr>
        <w:widowControl/>
        <w:autoSpaceDE/>
        <w:autoSpaceDN/>
        <w:adjustRightInd/>
        <w:rPr>
          <w:rFonts w:ascii="Arial" w:eastAsia="TimesNewRomanPSMT" w:hAnsi="Arial" w:cs="Arial"/>
        </w:rPr>
      </w:pPr>
      <w:r>
        <w:rPr>
          <w:rFonts w:ascii="Arial" w:eastAsia="TimesNewRomanPSMT" w:hAnsi="Arial" w:cs="Arial"/>
        </w:rPr>
        <w:br w:type="page"/>
      </w:r>
    </w:p>
    <w:p w:rsidR="009259E8" w:rsidRPr="00AD1822" w:rsidRDefault="009259E8" w:rsidP="00CE484F">
      <w:pPr>
        <w:keepNext/>
        <w:widowControl/>
        <w:spacing w:before="120" w:after="120" w:line="360" w:lineRule="auto"/>
        <w:ind w:firstLine="567"/>
        <w:jc w:val="both"/>
        <w:rPr>
          <w:rFonts w:ascii="Arial" w:eastAsia="TimesNewRomanPSMT" w:hAnsi="Arial" w:cs="Arial"/>
        </w:rPr>
      </w:pPr>
    </w:p>
    <w:p w:rsidR="004F6BC8" w:rsidRPr="00AD1822" w:rsidRDefault="004F6BC8" w:rsidP="00CE484F">
      <w:pPr>
        <w:pStyle w:val="1"/>
        <w:keepNext/>
        <w:widowControl/>
        <w:spacing w:before="120" w:after="120" w:line="360" w:lineRule="auto"/>
        <w:ind w:firstLine="567"/>
        <w:jc w:val="both"/>
        <w:rPr>
          <w:bCs w:val="0"/>
          <w:sz w:val="28"/>
          <w:szCs w:val="28"/>
        </w:rPr>
      </w:pPr>
      <w:bookmarkStart w:id="65" w:name="bookmark25"/>
      <w:bookmarkStart w:id="66" w:name="_Toc17108055"/>
      <w:bookmarkEnd w:id="65"/>
      <w:r w:rsidRPr="00AD1822">
        <w:rPr>
          <w:bCs w:val="0"/>
          <w:sz w:val="28"/>
          <w:szCs w:val="28"/>
        </w:rPr>
        <w:t xml:space="preserve">6 Метод проведения испытания для определения </w:t>
      </w:r>
      <w:r w:rsidR="00AD1822" w:rsidRPr="00AD1822">
        <w:rPr>
          <w:bCs w:val="0"/>
          <w:sz w:val="28"/>
          <w:szCs w:val="28"/>
        </w:rPr>
        <w:t>безопасного экспериментального максимального зазора</w:t>
      </w:r>
      <w:bookmarkEnd w:id="66"/>
    </w:p>
    <w:p w:rsidR="004F6BC8" w:rsidRPr="00AD1822" w:rsidRDefault="004F6BC8" w:rsidP="00CE484F">
      <w:pPr>
        <w:pStyle w:val="2"/>
        <w:keepNext/>
        <w:widowControl/>
        <w:spacing w:after="120"/>
        <w:jc w:val="both"/>
        <w:rPr>
          <w:rFonts w:cs="Arial"/>
          <w:szCs w:val="24"/>
        </w:rPr>
      </w:pPr>
      <w:bookmarkStart w:id="67" w:name="_Toc277341095"/>
      <w:bookmarkStart w:id="68" w:name="_Toc17108056"/>
      <w:r w:rsidRPr="00AD1822">
        <w:rPr>
          <w:rFonts w:cs="Arial"/>
          <w:szCs w:val="24"/>
        </w:rPr>
        <w:t>6.1 Описание метода</w:t>
      </w:r>
      <w:bookmarkEnd w:id="67"/>
      <w:bookmarkEnd w:id="68"/>
    </w:p>
    <w:p w:rsidR="004F6BC8" w:rsidRPr="00AD1822" w:rsidRDefault="004F6BC8" w:rsidP="00D57F60">
      <w:pPr>
        <w:keepNext/>
        <w:widowControl/>
        <w:spacing w:before="120" w:line="360" w:lineRule="auto"/>
        <w:ind w:firstLine="567"/>
        <w:jc w:val="both"/>
        <w:rPr>
          <w:rFonts w:ascii="Arial" w:hAnsi="Arial" w:cs="Arial"/>
        </w:rPr>
      </w:pPr>
      <w:r w:rsidRPr="00AD1822">
        <w:rPr>
          <w:rFonts w:ascii="Arial" w:eastAsia="TimesNewRomanPSMT" w:hAnsi="Arial" w:cs="Arial"/>
        </w:rPr>
        <w:t xml:space="preserve">Внутренняя и внешняя камеры испытательного оборудования заполняются определенной смесью газа или пара в воздухе при нормальной температуреи давлении </w:t>
      </w:r>
      <w:r w:rsidRPr="00AD1822">
        <w:rPr>
          <w:rFonts w:ascii="Arial" w:hAnsi="Arial" w:cs="Arial"/>
        </w:rPr>
        <w:t>(20 °</w:t>
      </w:r>
      <w:r w:rsidRPr="00AD1822">
        <w:rPr>
          <w:rFonts w:ascii="Arial" w:eastAsia="TimesNewRomanPSMT" w:hAnsi="Arial" w:cs="Arial"/>
        </w:rPr>
        <w:t>С</w:t>
      </w:r>
      <w:r w:rsidRPr="00AD1822">
        <w:rPr>
          <w:rFonts w:ascii="Arial" w:hAnsi="Arial" w:cs="Arial"/>
        </w:rPr>
        <w:t xml:space="preserve">, 101,3 </w:t>
      </w:r>
      <w:r w:rsidRPr="00AD1822">
        <w:rPr>
          <w:rFonts w:ascii="Arial" w:eastAsia="TimesNewRomanPSMT" w:hAnsi="Arial" w:cs="Arial"/>
        </w:rPr>
        <w:t>кПа</w:t>
      </w:r>
      <w:r w:rsidRPr="00AD1822">
        <w:rPr>
          <w:rFonts w:ascii="Arial" w:hAnsi="Arial" w:cs="Arial"/>
        </w:rPr>
        <w:t xml:space="preserve">) </w:t>
      </w:r>
      <w:r w:rsidRPr="00AD1822">
        <w:rPr>
          <w:rFonts w:ascii="Arial" w:eastAsia="TimesNewRomanPSMT" w:hAnsi="Arial" w:cs="Arial"/>
        </w:rPr>
        <w:t>и кольцевом зазоре между ними</w:t>
      </w:r>
      <w:r w:rsidRPr="00AD1822">
        <w:rPr>
          <w:rFonts w:ascii="Arial" w:hAnsi="Arial" w:cs="Arial"/>
        </w:rPr>
        <w:t xml:space="preserve">, </w:t>
      </w:r>
      <w:r w:rsidR="006901D6" w:rsidRPr="00AD1822">
        <w:rPr>
          <w:rFonts w:ascii="Arial" w:hAnsi="Arial" w:cs="Arial"/>
        </w:rPr>
        <w:t>который должен быть тщательно выверен и гарантированно иметь строго определенное значение</w:t>
      </w:r>
      <w:r w:rsidRPr="00AD1822">
        <w:rPr>
          <w:rFonts w:ascii="Arial" w:hAnsi="Arial" w:cs="Arial"/>
        </w:rPr>
        <w:t xml:space="preserve">. </w:t>
      </w:r>
      <w:r w:rsidRPr="00AD1822">
        <w:rPr>
          <w:rFonts w:ascii="Arial" w:eastAsia="TimesNewRomanPSMT" w:hAnsi="Arial" w:cs="Arial"/>
        </w:rPr>
        <w:t>Смесь во внутренней камере воспламеняется</w:t>
      </w:r>
      <w:r w:rsidRPr="00AD1822">
        <w:rPr>
          <w:rFonts w:ascii="Arial" w:hAnsi="Arial" w:cs="Arial"/>
        </w:rPr>
        <w:t xml:space="preserve">, </w:t>
      </w:r>
      <w:r w:rsidRPr="00AD1822">
        <w:rPr>
          <w:rFonts w:ascii="Arial" w:eastAsia="TimesNewRomanPSMT" w:hAnsi="Arial" w:cs="Arial"/>
        </w:rPr>
        <w:t>и если присутствует распространение пламени</w:t>
      </w:r>
      <w:r w:rsidRPr="00AD1822">
        <w:rPr>
          <w:rFonts w:ascii="Arial" w:hAnsi="Arial" w:cs="Arial"/>
        </w:rPr>
        <w:t xml:space="preserve">, </w:t>
      </w:r>
      <w:r w:rsidRPr="00AD1822">
        <w:rPr>
          <w:rFonts w:ascii="Arial" w:eastAsia="TimesNewRomanPSMT" w:hAnsi="Arial" w:cs="Arial"/>
        </w:rPr>
        <w:t>то оно наблюдается через окна во внешней камере</w:t>
      </w:r>
      <w:r w:rsidRPr="00AD1822">
        <w:rPr>
          <w:rFonts w:ascii="Arial" w:hAnsi="Arial" w:cs="Arial"/>
        </w:rPr>
        <w:t xml:space="preserve">. </w:t>
      </w:r>
      <w:r w:rsidRPr="00AD1822">
        <w:rPr>
          <w:rFonts w:ascii="Arial" w:eastAsia="TimesNewRomanPSMT" w:hAnsi="Arial" w:cs="Arial"/>
        </w:rPr>
        <w:t>Безопасный экспериментальный максимальный зазор для газа или пара определяется путем его постепенного уменьшения</w:t>
      </w:r>
      <w:r w:rsidRPr="00AD1822">
        <w:rPr>
          <w:rFonts w:ascii="Arial" w:hAnsi="Arial" w:cs="Arial"/>
        </w:rPr>
        <w:t xml:space="preserve">, </w:t>
      </w:r>
      <w:r w:rsidRPr="00AD1822">
        <w:rPr>
          <w:rFonts w:ascii="Arial" w:eastAsia="TimesNewRomanPSMT" w:hAnsi="Arial" w:cs="Arial"/>
        </w:rPr>
        <w:t>пока не будет определено максимальное значение зазора</w:t>
      </w:r>
      <w:r w:rsidRPr="00AD1822">
        <w:rPr>
          <w:rFonts w:ascii="Arial" w:hAnsi="Arial" w:cs="Arial"/>
        </w:rPr>
        <w:t xml:space="preserve">, </w:t>
      </w:r>
      <w:r w:rsidRPr="00AD1822">
        <w:rPr>
          <w:rFonts w:ascii="Arial" w:eastAsia="TimesNewRomanPSMT" w:hAnsi="Arial" w:cs="Arial"/>
        </w:rPr>
        <w:t>при котором не происходит воспламенение внешней смеси для любой концентрации газа или пара в воздухе</w:t>
      </w:r>
      <w:r w:rsidRPr="00AD1822">
        <w:rPr>
          <w:rFonts w:ascii="Arial" w:hAnsi="Arial" w:cs="Arial"/>
        </w:rPr>
        <w:t>.</w:t>
      </w:r>
    </w:p>
    <w:p w:rsidR="004F6BC8" w:rsidRPr="00AD1822" w:rsidRDefault="004F6BC8" w:rsidP="00D57F60">
      <w:pPr>
        <w:keepNext/>
        <w:widowControl/>
        <w:spacing w:before="120" w:line="360" w:lineRule="auto"/>
        <w:ind w:firstLine="567"/>
        <w:jc w:val="both"/>
        <w:rPr>
          <w:rFonts w:ascii="Arial" w:hAnsi="Arial" w:cs="Arial"/>
          <w:sz w:val="22"/>
          <w:szCs w:val="22"/>
        </w:rPr>
      </w:pPr>
      <w:r w:rsidRPr="00AD1822">
        <w:rPr>
          <w:rFonts w:ascii="Arial" w:hAnsi="Arial" w:cs="Arial"/>
          <w:spacing w:val="40"/>
          <w:sz w:val="22"/>
          <w:szCs w:val="22"/>
        </w:rPr>
        <w:t>Примечание</w:t>
      </w:r>
      <w:r w:rsidR="00615C59" w:rsidRPr="00AD1822">
        <w:rPr>
          <w:rFonts w:ascii="Arial" w:hAnsi="Arial" w:cs="Arial"/>
          <w:sz w:val="22"/>
          <w:szCs w:val="22"/>
        </w:rPr>
        <w:t>–</w:t>
      </w:r>
      <w:r w:rsidRPr="00AD1822">
        <w:rPr>
          <w:rFonts w:ascii="Arial" w:eastAsia="TimesNewRomanPSMT" w:hAnsi="Arial" w:cs="Arial"/>
          <w:sz w:val="22"/>
          <w:szCs w:val="22"/>
        </w:rPr>
        <w:t>Исключение делается для веществ, давление паров которых недостаточно, чтобы при нормальной температуре окружающей среды получить смеси необходимых концентраций. Чтобы получить необходимое давление пара для этих веществ, используется температура на 5 °С выше необходимой или на 50 °С выше температуры вспышки.</w:t>
      </w:r>
    </w:p>
    <w:p w:rsidR="00F123FF" w:rsidRPr="00AD1822" w:rsidRDefault="00F123FF" w:rsidP="00D57F60">
      <w:pPr>
        <w:pStyle w:val="2"/>
        <w:keepNext/>
        <w:widowControl/>
        <w:jc w:val="both"/>
        <w:rPr>
          <w:rFonts w:cs="Arial"/>
          <w:bCs/>
          <w:szCs w:val="24"/>
        </w:rPr>
      </w:pPr>
      <w:bookmarkStart w:id="69" w:name="bookmark27"/>
      <w:bookmarkStart w:id="70" w:name="_Toc277341096"/>
      <w:bookmarkStart w:id="71" w:name="_Toc17108057"/>
      <w:bookmarkEnd w:id="69"/>
      <w:r w:rsidRPr="00AD1822">
        <w:rPr>
          <w:rFonts w:cs="Arial"/>
          <w:bCs/>
          <w:szCs w:val="24"/>
        </w:rPr>
        <w:t>6.2 Испытательное оборудование</w:t>
      </w:r>
      <w:bookmarkEnd w:id="70"/>
      <w:bookmarkEnd w:id="71"/>
    </w:p>
    <w:p w:rsidR="00F123FF" w:rsidRPr="00AD1822" w:rsidRDefault="00F123FF" w:rsidP="00D57F60">
      <w:pPr>
        <w:pStyle w:val="3"/>
        <w:keepNext/>
        <w:widowControl/>
        <w:ind w:left="0" w:firstLine="567"/>
      </w:pPr>
      <w:bookmarkStart w:id="72" w:name="_Toc17108058"/>
      <w:r w:rsidRPr="00AD1822">
        <w:t>6.2.1 Общие требования</w:t>
      </w:r>
      <w:bookmarkEnd w:id="72"/>
    </w:p>
    <w:p w:rsidR="00F123FF" w:rsidRPr="00AD1822" w:rsidRDefault="00F123FF" w:rsidP="00D57F60">
      <w:pPr>
        <w:keepNext/>
        <w:widowControl/>
        <w:spacing w:before="120" w:line="360" w:lineRule="auto"/>
        <w:ind w:firstLine="567"/>
        <w:jc w:val="both"/>
        <w:rPr>
          <w:rFonts w:ascii="Arial" w:hAnsi="Arial" w:cs="Arial"/>
        </w:rPr>
      </w:pPr>
      <w:r w:rsidRPr="00AD1822">
        <w:rPr>
          <w:rFonts w:ascii="Arial" w:eastAsia="TimesNewRomanPSMT" w:hAnsi="Arial" w:cs="Arial"/>
        </w:rPr>
        <w:t xml:space="preserve">Оборудование схематично показано на рисунке </w:t>
      </w:r>
      <w:r w:rsidRPr="00AD1822">
        <w:rPr>
          <w:rFonts w:ascii="Arial" w:hAnsi="Arial" w:cs="Arial"/>
        </w:rPr>
        <w:t>1. Допускается использовать автоматическое устройство, если доказано, что</w:t>
      </w:r>
      <w:r w:rsidR="008B7A9F" w:rsidRPr="00AD1822">
        <w:rPr>
          <w:rFonts w:ascii="Arial" w:hAnsi="Arial" w:cs="Arial"/>
        </w:rPr>
        <w:t xml:space="preserve"> с его использованием</w:t>
      </w:r>
      <w:r w:rsidRPr="00AD1822">
        <w:rPr>
          <w:rFonts w:ascii="Arial" w:hAnsi="Arial" w:cs="Arial"/>
        </w:rPr>
        <w:t xml:space="preserve"> получаются такие же результаты</w:t>
      </w:r>
      <w:r w:rsidR="006901D6" w:rsidRPr="00AD1822">
        <w:rPr>
          <w:rFonts w:ascii="Arial" w:hAnsi="Arial" w:cs="Arial"/>
        </w:rPr>
        <w:t>,</w:t>
      </w:r>
      <w:r w:rsidRPr="00AD1822">
        <w:rPr>
          <w:rFonts w:ascii="Arial" w:hAnsi="Arial" w:cs="Arial"/>
        </w:rPr>
        <w:t xml:space="preserve"> как и с оборудованием с ручным управлением.</w:t>
      </w:r>
    </w:p>
    <w:p w:rsidR="00F123FF" w:rsidRPr="00AD1822" w:rsidRDefault="00F123FF" w:rsidP="00D57F60">
      <w:pPr>
        <w:keepNext/>
        <w:widowControl/>
        <w:spacing w:before="120" w:line="360" w:lineRule="auto"/>
        <w:ind w:firstLine="567"/>
        <w:jc w:val="both"/>
        <w:rPr>
          <w:rFonts w:ascii="Arial" w:hAnsi="Arial" w:cs="Arial"/>
        </w:rPr>
      </w:pPr>
    </w:p>
    <w:p w:rsidR="00AE141A" w:rsidRPr="00AD1822" w:rsidRDefault="00AE141A" w:rsidP="00D57F60">
      <w:pPr>
        <w:pStyle w:val="a3"/>
        <w:keepNext/>
        <w:widowControl/>
        <w:kinsoku w:val="0"/>
        <w:overflowPunct w:val="0"/>
        <w:spacing w:before="7"/>
        <w:ind w:left="0" w:firstLine="567"/>
        <w:rPr>
          <w:sz w:val="27"/>
          <w:szCs w:val="27"/>
        </w:rPr>
      </w:pPr>
    </w:p>
    <w:p w:rsidR="00AE141A" w:rsidRPr="00AD1822" w:rsidRDefault="008A5C3B" w:rsidP="00D57F60">
      <w:pPr>
        <w:pStyle w:val="a3"/>
        <w:keepNext/>
        <w:widowControl/>
        <w:kinsoku w:val="0"/>
        <w:overflowPunct w:val="0"/>
        <w:spacing w:line="200" w:lineRule="atLeast"/>
        <w:ind w:left="2584"/>
      </w:pPr>
      <w:r>
        <w:rPr>
          <w:noProof/>
        </w:rPr>
      </w:r>
      <w:r>
        <w:rPr>
          <w:noProof/>
        </w:rPr>
        <w:pict>
          <v:group id="Group 44" o:spid="_x0000_s1029" style="width:205.15pt;height:173.15pt;mso-position-horizontal-relative:char;mso-position-vertical-relative:line" coordsize="4103,34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">
            <v:group id="Group 45" o:spid="_x0000_s1030" style="position:absolute;left:1933;top:2664;width:821;height:338" coordorigin="1933,2664" coordsize="821,3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BqTX3CAAAA3AAAAA8A&#10;AAAAAAAAAAAAAAAAqgIAAGRycy9kb3ducmV2LnhtbFBLBQYAAAAABAAEAPoAAACZAwAAAAA=&#10;">
              <v:shape id="Freeform 46" o:spid="_x0000_s1031" style="position:absolute;left:1933;top:2664;width:821;height:338;visibility:visible;mso-wrap-style:square;v-text-anchor:top" coordsize="821,3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6HeMQA&#10;AADcAAAADwAAAGRycy9kb3ducmV2LnhtbESPQWvCQBSE74X+h+UVvNWNNdgSXUUsQjwae+ntkX1m&#10;Q7NvY3YbE3+9Wyh4HGbmG2a1GWwjeup87VjBbJqAIC6drrlS8HXav36A8AFZY+OYFIzkYbN+flph&#10;pt2Vj9QXoRIRwj5DBSaENpPSl4Ys+qlriaN3dp3FEGVXSd3hNcJtI9+SZCEt1hwXDLa0M1T+FL9W&#10;Qbod0zG/3D4Rd+/5d2GO/eFilJq8DNsliEBDeIT/27lWME9n8HcmHgG5v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Cuh3jEAAAA3AAAAA8AAAAAAAAAAAAAAAAAmAIAAGRycy9k&#10;b3ducmV2LnhtbFBLBQYAAAAABAAEAPUAAACJAwAAAAA=&#10;" path="m802,296r-5,l795,297r-4,l788,299r-4,3l782,305r-2,3l780,312r19,l799,322r-19,l780,325r2,4l784,331r4,3l791,336r4,1l803,337r5,-1l811,334r3,-3l817,329r2,-4l821,321r,-8l819,308r-2,-3l814,302r-3,-3l808,297r-5,l802,296xe" fillcolor="black" stroked="f">
                <v:path arrowok="t" o:connecttype="custom" o:connectlocs="802,296;797,296;795,297;791,297;788,299;784,302;782,305;780,308;780,312;799,312;799,322;780,322;780,325;782,329;784,331;788,334;791,336;795,337;803,337;808,336;811,334;814,331;817,329;819,325;821,321;821,313;819,308;817,305;814,302;811,299;808,297;803,297;802,296" o:connectangles="0,0,0,0,0,0,0,0,0,0,0,0,0,0,0,0,0,0,0,0,0,0,0,0,0,0,0,0,0,0,0,0,0"/>
              </v:shape>
              <v:shape id="Freeform 47" o:spid="_x0000_s1032" style="position:absolute;left:1933;top:2664;width:821;height:338;visibility:visible;mso-wrap-style:square;v-text-anchor:top" coordsize="821,3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wZD8QA&#10;AADcAAAADwAAAGRycy9kb3ducmV2LnhtbESPQWvCQBSE74X+h+UVvNVNbdASXUUshfRo9NLbI/vM&#10;hmbfxuw2Jv76riB4HGbmG2a1GWwjeup87VjB2zQBQVw6XXOl4Hj4ev0A4QOyxsYxKRjJw2b9/LTC&#10;TLsL76kvQiUihH2GCkwIbSalLw1Z9FPXEkfv5DqLIcqukrrDS4TbRs6SZC4t1hwXDLa0M1T+Fn9W&#10;Qbod0zE/Xz8Rd4v8pzD7/vtslJq8DNsliEBDeITv7VwreE9ncDsTj4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B8GQ/EAAAA3AAAAA8AAAAAAAAAAAAAAAAAmAIAAGRycy9k&#10;b3ducmV2LnhtbFBLBQYAAAAABAAEAPUAAACJAwAAAAA=&#10;" path="m11,l,,,318r1,l1,320r2,2l780,322r-1,-1l778,319r,-2l11,317,5,312r6,l11,xe" fillcolor="black" stroked="f">
                <v:path arrowok="t" o:connecttype="custom" o:connectlocs="11,0;0,0;0,318;1,318;1,320;3,322;780,322;779,321;778,319;778,317;11,317;5,312;11,312;11,0" o:connectangles="0,0,0,0,0,0,0,0,0,0,0,0,0,0"/>
              </v:shape>
              <v:shape id="Freeform 48" o:spid="_x0000_s1033" style="position:absolute;left:1933;top:2664;width:821;height:338;visibility:visible;mso-wrap-style:square;v-text-anchor:top" coordsize="821,3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C8lMQA&#10;AADcAAAADwAAAGRycy9kb3ducmV2LnhtbESPQWvCQBSE7wX/w/IEb3VTDbVEVxFLIT0avfT2yD6z&#10;odm3MbvGxF/fLRR6HGbmG2azG2wjeup87VjByzwBQVw6XXOl4Hz6eH4D4QOyxsYxKRjJw247edpg&#10;pt2dj9QXoRIRwj5DBSaENpPSl4Ys+rlriaN3cZ3FEGVXSd3hPcJtIxdJ8iot1hwXDLZ0MFR+Fzer&#10;IN2P6ZhfH++Ih1X+VZhj/3k1Ss2mw34NItAQ/sN/7VwrWKZL+D0Tj4Dc/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8wvJTEAAAA3AAAAA8AAAAAAAAAAAAAAAAAmAIAAGRycy9k&#10;b3ducmV2LnhtbFBLBQYAAAAABAAEAPUAAACJAwAAAAA=&#10;" path="m780,312r-769,l11,317r767,l778,314r1,-1l780,312xe" fillcolor="black" stroked="f">
                <v:path arrowok="t" o:connecttype="custom" o:connectlocs="780,312;11,312;11,317;778,317;778,314;779,313;780,312" o:connectangles="0,0,0,0,0,0,0"/>
              </v:shape>
            </v:group>
            <v:shape id="Freeform 49" o:spid="_x0000_s1034" style="position:absolute;left:1933;top:2664;width:800;height:322;visibility:visible;mso-wrap-style:square;v-text-anchor:top" coordsize="800,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7fb8cA&#10;AADcAAAADwAAAGRycy9kb3ducmV2LnhtbESP3UrDQBSE74W+w3IKvbObmGBj2m0RwSIUSv9AenfI&#10;HpNo9mzMrk369l1B8HKYmW+YxWowjbhQ52rLCuJpBIK4sLrmUsHp+HqfgXAeWWNjmRRcycFqObpb&#10;YK5tz3u6HHwpAoRdjgoq79tcSldUZNBNbUscvA/bGfRBdqXUHfYBbhr5EEWP0mDNYaHCll4qKr4O&#10;P0bB93rXb9/lcMqSxJ+fPtNZHGcbpSbj4XkOwtPg/8N/7TetIElT+D0TjoBc3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T+32/HAAAA3AAAAA8AAAAAAAAAAAAAAAAAmAIAAGRy&#10;cy9kb3ducmV2LnhtbFBLBQYAAAAABAAEAPUAAACMAwAAAAA=&#10;" path="m11,r,317l5,312r754,l799,312r,10l759,322,5,322r-1,l3,322,1,320r,-2l,318r,-1l,,11,xe" filled="f" strokeweight=".04231mm">
              <v:path arrowok="t" o:connecttype="custom" o:connectlocs="11,0;11,317;5,312;759,312;799,312;799,322;759,322;5,322;4,322;3,322;1,320;1,318;0,318;0,317;0,0;11,0" o:connectangles="0,0,0,0,0,0,0,0,0,0,0,0,0,0,0,0"/>
            </v:shape>
            <v:shape id="Freeform 50" o:spid="_x0000_s1035" style="position:absolute;left:2712;top:2960;width:43;height:42;visibility:visible;mso-wrap-style:square;v-text-anchor:top" coordsize="43,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dqhMQA&#10;AADcAAAADwAAAGRycy9kb3ducmV2LnhtbESPzW7CMBCE70h9B2srcQOHvypNMQiqEnLpocADrOJt&#10;EhGvo9gF9+0xEhLH0ex8s7NcB9OKC/WusaxgMk5AEJdWN1wpOB13oxSE88gaW8uk4J8crFcvgyVm&#10;2l75hy4HX4kIYZehgtr7LpPSlTUZdGPbEUfv1/YGfZR9JXWP1wg3rZwmyZs02HBsqLGjz5rK8+HP&#10;xDeKLS/2uDml3195/m7zUOAxKDV8DZsPEJ6Cfx4/0oVWMJsv4D4mEkC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TnaoTEAAAA3AAAAA8AAAAAAAAAAAAAAAAAmAIAAGRycy9k&#10;b3ducmV2LnhtbFBLBQYAAAAABAAEAPUAAACJAwAAAAA=&#10;" path="m21,r2,l25,r4,1l33,3r3,2l38,8r2,4l42,16r,2l42,20r,3l42,24r-2,5l38,32r-2,3l33,38r-4,2l25,41r-2,l21,41r-3,l17,41,12,40,9,38,6,35,3,32,1,29,,24,,23,,20,,18,,16,1,12,3,8,6,5,9,3,12,1,17,r1,l21,xe" filled="f" strokeweight=".12pt">
              <v:path arrowok="t" o:connecttype="custom" o:connectlocs="21,0;23,0;25,0;29,1;33,3;36,5;38,8;40,12;42,16;42,18;42,20;42,23;42,24;40,29;38,32;36,35;33,38;29,40;25,41;23,41;21,41;18,41;17,41;12,40;9,38;6,35;3,32;1,29;0,24;0,23;0,20;0,18;0,16;1,12;3,8;6,5;9,3;12,1;17,0;18,0;21,0" o:connectangles="0,0,0,0,0,0,0,0,0,0,0,0,0,0,0,0,0,0,0,0,0,0,0,0,0,0,0,0,0,0,0,0,0,0,0,0,0,0,0,0,0"/>
            </v:shape>
            <v:rect id="Rectangle 51" o:spid="_x0000_s1036" style="position:absolute;left:3;top:748;width:3920;height:19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AGhMYA&#10;AADcAAAADwAAAGRycy9kb3ducmV2LnhtbESPW2vCQBSE3wv9D8sp9K1ueiFodBXpheRRo6C+HbLH&#10;JJg9G7Jbk/bXu4Lg4zAz3zCzxWAacabO1ZYVvI4iEMSF1TWXCrabn5cxCOeRNTaWScEfOVjMHx9m&#10;mGjb85rOuS9FgLBLUEHlfZtI6YqKDLqRbYmDd7SdQR9kV0rdYR/gppFvURRLgzWHhQpb+qyoOOW/&#10;RkE6bpf7zP73ZfN9SHer3eRrM/FKPT8NyykIT4O/h2/tTCt4/4jheiYcAT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DAGhMYAAADcAAAADwAAAAAAAAAAAAAAAACYAgAAZHJz&#10;L2Rvd25yZXYueG1sUEsFBgAAAAAEAAQA9QAAAIsDAAAAAA==&#10;" filled="f" stroked="f">
              <v:textbox inset="0,0,0,0">
                <w:txbxContent>
                  <w:p w:rsidR="00AD1822" w:rsidRDefault="00AD1822">
                    <w:pPr>
                      <w:widowControl/>
                      <w:autoSpaceDE/>
                      <w:autoSpaceDN/>
                      <w:adjustRightInd/>
                      <w:spacing w:line="1960" w:lineRule="atLeast"/>
                    </w:pPr>
                    <w:r>
                      <w:rPr>
                        <w:noProof/>
                      </w:rPr>
                      <w:drawing>
                        <wp:inline distT="0" distB="0" distL="0" distR="0">
                          <wp:extent cx="2479040" cy="124206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79040" cy="1242060"/>
                                  </a:xfrm>
                                  <a:prstGeom prst="rect">
                                    <a:avLst/>
                                  </a:prstGeom>
                                  <a:noFill/>
                                  <a:ln>
                                    <a:noFill/>
                                  </a:ln>
                                </pic:spPr>
                              </pic:pic>
                            </a:graphicData>
                          </a:graphic>
                        </wp:inline>
                      </w:drawing>
                    </w:r>
                  </w:p>
                  <w:p w:rsidR="00AD1822" w:rsidRDefault="00AD1822"/>
                </w:txbxContent>
              </v:textbox>
            </v:rect>
            <v:shape id="Freeform 52" o:spid="_x0000_s1037" style="position:absolute;left:3;top:748;width:3916;height:1953;visibility:visible;mso-wrap-style:square;v-text-anchor:top" coordsize="3916,19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O+o8UA&#10;AADcAAAADwAAAGRycy9kb3ducmV2LnhtbESPT2vCQBTE7wW/w/IEb3XjnxqJriJipZcejB48PrPP&#10;JJh9G7JrjP303ULB4zAzv2GW685UoqXGlZYVjIYRCOLM6pJzBafj5/schPPIGivLpOBJDtar3tsS&#10;E20ffKA29bkIEHYJKii8rxMpXVaQQTe0NXHwrrYx6INscqkbfAS4qeQ4imbSYMlhocCatgVlt/Ru&#10;FOhz3Gbxfvqz35E74Pd5+/G8pEoN+t1mAcJT51/h//aXVjCZxvB3JhwBu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o76jxQAAANwAAAAPAAAAAAAAAAAAAAAAAJgCAABkcnMv&#10;ZG93bnJldi54bWxQSwUGAAAAAAQABAD1AAAAigMAAAAA&#10;" path="m,l3916,r,1953l,1953,,xe" filled="f" strokeweight=".35pt">
              <v:path arrowok="t" o:connecttype="custom" o:connectlocs="0,0;3916,0;3916,1953;0,1953;0,0" o:connectangles="0,0,0,0,0"/>
            </v:shape>
            <v:shape id="Freeform 53" o:spid="_x0000_s1038" style="position:absolute;left:210;top:892;width:3502;height:1665;visibility:visible;mso-wrap-style:square;v-text-anchor:top" coordsize="3502,16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CBC0MEA&#10;AADcAAAADwAAAGRycy9kb3ducmV2LnhtbERPy2oCMRTdC/2HcAvuNPGB2KlRpLSiuFErrm8ntzND&#10;JzfTSdT492YhuDyc92wRbS0u1PrKsYZBX4Egzp2puNBw/P7qTUH4gGywdkwabuRhMX/pzDAz7sp7&#10;uhxCIVII+ww1lCE0mZQ+L8mi77uGOHG/rrUYEmwLaVq8pnBby6FSE2mx4tRQYkMfJeV/h7PVQIPd&#10;9l+91T/qROe43EzjavgZte6+xuU7iEAxPMUP99poGI3T2nQmHQE5v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ggQtDBAAAA3AAAAA8AAAAAAAAAAAAAAAAAmAIAAGRycy9kb3du&#10;cmV2LnhtbFBLBQYAAAAABAAEAPUAAACGAwAAAAA=&#10;" path="m3237,l263,,249,1,235,2,221,5,208,8r-13,4l182,17r-13,4l157,27r-12,6l133,39,111,54r-11,8l90,71r-9,9l72,90r-9,10l55,110r-9,11l39,133r-6,11l27,156r-6,12l16,181r-4,13l8,207,5,220,3,234,1,248,,262,,1401r1,14l3,1429r5,27l12,1470r4,12l21,1495r6,13l33,1519r6,12l46,1542r26,31l81,1583r9,9l100,1601r11,8l133,1624r12,7l157,1637r12,6l182,1648r13,4l208,1655r13,4l235,1661r14,2l278,1665r2945,l3252,1663r14,-2l3279,1659r14,-4l3306,1652r13,-4l3331,1643r13,-6l3356,1631r12,-7l3378,1617r11,-8l3399,1601r11,-9l3420,1583r9,-10l3437,1563r9,-10l3454,1542r7,-11l3467,1519r7,-11l3480,1495r5,-13l3489,1470r6,-27l3498,1429r2,-14l3502,1387r,-1111l3500,248r-2,-14l3495,220r-3,-13l3489,194r-4,-13l3480,168r-6,-12l3467,144r-6,-11l3454,121r-8,-11l3437,100r-8,-10l3420,80r-10,-9l3399,62r-10,-8l3378,46r-10,-7l3356,33r-12,-6l3331,21r-12,-4l3306,12,3279,5,3266,2,3252,1,3237,xe" stroked="f">
              <v:path arrowok="t" o:connecttype="custom" o:connectlocs="263,0;235,2;208,8;182,17;157,27;133,39;100,62;81,80;63,100;46,121;33,144;21,168;12,194;5,220;1,248;0,1401;3,1429;12,1470;21,1495;33,1519;46,1542;81,1583;100,1601;133,1624;157,1637;182,1648;208,1655;235,1661;278,1665;3252,1663;3279,1659;3306,1652;3331,1643;3356,1631;3378,1617;3399,1601;3420,1583;3437,1563;3454,1542;3467,1519;3480,1495;3489,1470;3498,1429;3502,1387;3500,248;3495,220;3489,194;3480,168;3467,144;3454,121;3437,100;3420,80;3399,62;3378,46;3356,33;3331,21;3306,12;3266,2;3237,0" o:connectangles="0,0,0,0,0,0,0,0,0,0,0,0,0,0,0,0,0,0,0,0,0,0,0,0,0,0,0,0,0,0,0,0,0,0,0,0,0,0,0,0,0,0,0,0,0,0,0,0,0,0,0,0,0,0,0,0,0,0,0"/>
            </v:shape>
            <v:shape id="Freeform 54" o:spid="_x0000_s1039" style="position:absolute;left:210;top:892;width:3502;height:1665;visibility:visible;mso-wrap-style:square;v-text-anchor:top" coordsize="3502,16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0l1XcUA&#10;AADcAAAADwAAAGRycy9kb3ducmV2LnhtbESPS2vCQBSF90L/w3AL7nSiBtHUUUqK1k0X2rrI7pK5&#10;edjMnZAZNf33TkFweTiPj7Pa9KYRV+pcbVnBZByBIM6trrlU8PO9HS1AOI+ssbFMCv7IwWb9Mlhh&#10;ou2ND3Q9+lKEEXYJKqi8bxMpXV6RQTe2LXHwCtsZ9EF2pdQd3sK4aeQ0iubSYM2BUGFLaUX57/Fi&#10;AvecfZwn20U8jbPs81Ts0uLLpkoNX/v3NxCeev8MP9p7rWAWL+H/TDgCcn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SXVdxQAAANwAAAAPAAAAAAAAAAAAAAAAAJgCAABkcnMv&#10;ZG93bnJldi54bWxQSwUGAAAAAAQABAD1AAAAigMAAAAA&#10;" path="m278,l263,,249,1,235,2,221,5,208,8r-13,4l182,17r-13,4l157,27r-12,6l133,39r-11,7l111,54r-11,8l90,71r-9,9l72,90r-9,10l55,110r-9,11l39,133r-6,11l27,156r-6,12l16,181r-4,13l8,207,5,220,3,234,1,248,,262r,14l,1387r,14l1,1415r2,14l5,1443r3,13l12,1470r4,12l21,1495r6,13l33,1519r6,12l46,1542r9,11l63,1563r9,10l81,1583r9,9l100,1601r11,8l122,1617r11,7l145,1631r12,6l169,1643r13,5l195,1652r13,3l221,1659r14,2l249,1663r14,1l278,1665r2945,l3237,1664r15,-1l3266,1661r13,-2l3293,1655r13,-3l3319,1648r12,-5l3344,1637r12,-6l3368,1624r10,-7l3389,1609r10,-8l3410,1592r10,-9l3429,1573r8,-10l3446,1553r8,-11l3461,1531r6,-12l3474,1508r6,-13l3485,1482r4,-12l3492,1456r3,-13l3498,1429r2,-14l3500,1401r2,-14l3502,276r-2,-14l3500,248r-2,-14l3495,220r-3,-13l3489,194r-4,-13l3480,168r-6,-12l3467,144r-6,-11l3454,121r-8,-11l3437,100r-8,-10l3420,80r-10,-9l3399,62r-10,-8l3378,46r-10,-7l3356,33r-12,-6l3331,21r-12,-4l3306,12,3293,8,3279,5,3266,2,3252,1,3237,r-14,l278,e" filled="f" strokeweight=".35pt">
              <v:path arrowok="t" o:connecttype="custom" o:connectlocs="249,1;208,8;169,21;133,39;100,62;72,90;46,121;27,156;12,194;3,234;0,276;1,1415;8,1456;21,1495;39,1531;63,1563;90,1592;122,1617;157,1637;195,1652;235,1661;278,1665;3252,1663;3293,1655;3331,1643;3368,1624;3399,1601;3429,1573;3454,1542;3474,1508;3489,1470;3498,1429;3502,1387;3500,248;3492,207;3480,168;3461,133;3437,100;3410,71;3378,46;3344,27;3306,12;3266,2;3223,0" o:connectangles="0,0,0,0,0,0,0,0,0,0,0,0,0,0,0,0,0,0,0,0,0,0,0,0,0,0,0,0,0,0,0,0,0,0,0,0,0,0,0,0,0,0,0,0"/>
            </v:shape>
            <v:shape id="Freeform 55" o:spid="_x0000_s1040" style="position:absolute;left:3;top:1446;width:207;height:555;visibility:visible;mso-wrap-style:square;v-text-anchor:top" coordsize="207,5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yzCL0A&#10;AADcAAAADwAAAGRycy9kb3ducmV2LnhtbERPTYvCMBC9C/6HMII3TVWsS9coIgrr0erF29DMNmWb&#10;SUmi1n9vDgseH+97ve1tKx7kQ+NYwWyagSCunG64VnC9HCdfIEJE1tg6JgUvCrDdDAdrLLR78pke&#10;ZaxFCuFQoAITY1dIGSpDFsPUdcSJ+3XeYkzQ11J7fKZw28p5luXSYsOpwWBHe0PVX3m3CqJZ9fm8&#10;dPsDZfnB5ye+2YqVGo/63TeISH38iP/dP1rBYpnmpzPpCMjNG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yzCL0AAADcAAAADwAAAAAAAAAAAAAAAACYAgAAZHJzL2Rvd25yZXYu&#10;eG1sUEsFBgAAAAAEAAQA9QAAAIIDAAAAAA==&#10;" path="m,l206,r,555l,555,,xe" stroked="f">
              <v:path arrowok="t" o:connecttype="custom" o:connectlocs="0,0;206,0;206,555;0,555;0,0" o:connectangles="0,0,0,0,0"/>
            </v:shape>
            <v:shape id="Freeform 56" o:spid="_x0000_s1041" style="position:absolute;left:3;top:1446;width:207;height:555;visibility:visible;mso-wrap-style:square;v-text-anchor:top" coordsize="207,5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ZERcYA&#10;AADcAAAADwAAAGRycy9kb3ducmV2LnhtbESPQWvCQBSE74L/YXmCt7pRqbbRVdRWEEVp1YPeHtln&#10;Esy+Ddmtpv++KxQ8DjPzDTOe1qYQN6pcbllBtxOBIE6szjlVcDwsX95AOI+ssbBMCn7JwXTSbIwx&#10;1vbO33Tb+1QECLsYFWTel7GULsnIoOvYkjh4F1sZ9EFWqdQV3gPcFLIXRQNpMOewkGFJi4yS6/7H&#10;KIi+zseP9Wo2LDaL5ecp373PSW+Varfq2QiEp9o/w//tlVbQf+3C40w4AnLy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PZERcYAAADcAAAADwAAAAAAAAAAAAAAAACYAgAAZHJz&#10;L2Rvd25yZXYueG1sUEsFBgAAAAAEAAQA9QAAAIsDAAAAAA==&#10;" path="m,l206,r,555l,555,,xe" filled="f" strokeweight=".08817mm">
              <v:path arrowok="t" o:connecttype="custom" o:connectlocs="0,0;206,0;206,555;0,555;0,0" o:connectangles="0,0,0,0,0"/>
            </v:shape>
            <v:rect id="Rectangle 57" o:spid="_x0000_s1042" style="position:absolute;left:83;top:1657;width:60;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KWWsUA&#10;AADcAAAADwAAAGRycy9kb3ducmV2LnhtbESPT4vCMBTE78J+h/AW9qbpuihajSKrix79B+rt0Tzb&#10;YvNSmqytfnojCB6HmfkNM542phBXqlxuWcF3JwJBnFidc6pgv/trD0A4j6yxsEwKbuRgOvlojTHW&#10;tuYNXbc+FQHCLkYFmfdlLKVLMjLoOrYkDt7ZVgZ9kFUqdYV1gJtCdqOoLw3mHBYyLOk3o+Sy/TcK&#10;loNydlzZe50Wi9PysD4M57uhV+rrs5mNQHhq/Dv8aq+0gp9eF55nwhGQk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0pZaxQAAANwAAAAPAAAAAAAAAAAAAAAAAJgCAABkcnMv&#10;ZG93bnJldi54bWxQSwUGAAAAAAQABAD1AAAAigMAAAAA&#10;" filled="f" stroked="f">
              <v:textbox inset="0,0,0,0">
                <w:txbxContent>
                  <w:p w:rsidR="00AD1822" w:rsidRDefault="00AD1822">
                    <w:pPr>
                      <w:widowControl/>
                      <w:autoSpaceDE/>
                      <w:autoSpaceDN/>
                      <w:adjustRightInd/>
                      <w:spacing w:line="180" w:lineRule="atLeast"/>
                    </w:pPr>
                    <w:r>
                      <w:rPr>
                        <w:noProof/>
                      </w:rPr>
                      <w:drawing>
                        <wp:inline distT="0" distB="0" distL="0" distR="0">
                          <wp:extent cx="20955" cy="116205"/>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955" cy="116205"/>
                                  </a:xfrm>
                                  <a:prstGeom prst="rect">
                                    <a:avLst/>
                                  </a:prstGeom>
                                  <a:noFill/>
                                  <a:ln>
                                    <a:noFill/>
                                  </a:ln>
                                </pic:spPr>
                              </pic:pic>
                            </a:graphicData>
                          </a:graphic>
                        </wp:inline>
                      </w:drawing>
                    </w:r>
                  </w:p>
                  <w:p w:rsidR="00AD1822" w:rsidRDefault="00AD1822"/>
                </w:txbxContent>
              </v:textbox>
            </v:rect>
            <v:rect id="Rectangle 58" o:spid="_x0000_s1043" style="position:absolute;left:561;top:954;width:80;height:1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4zwcUA&#10;AADcAAAADwAAAGRycy9kb3ducmV2LnhtbESPT4vCMBTE74LfITzBm6auKNo1iriKHtc/oHt7NG/b&#10;ss1LaaKtfnqzIHgcZuY3zGzRmELcqHK5ZQWDfgSCOLE651TB6bjpTUA4j6yxsEwK7uRgMW+3Zhhr&#10;W/OebgefigBhF6OCzPsyltIlGRl0fVsSB+/XVgZ9kFUqdYV1gJtCfkTRWBrMOSxkWNIqo+TvcDUK&#10;tpNyednZR50W65/t+fs8/TpOvVLdTrP8BOGp8e/wq73TCoajIfyfCUdAz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njPBxQAAANwAAAAPAAAAAAAAAAAAAAAAAJgCAABkcnMv&#10;ZG93bnJldi54bWxQSwUGAAAAAAQABAD1AAAAigMAAAAA&#10;" filled="f" stroked="f">
              <v:textbox inset="0,0,0,0">
                <w:txbxContent>
                  <w:p w:rsidR="00AD1822" w:rsidRDefault="00AD1822">
                    <w:pPr>
                      <w:widowControl/>
                      <w:autoSpaceDE/>
                      <w:autoSpaceDN/>
                      <w:adjustRightInd/>
                      <w:spacing w:line="160" w:lineRule="atLeast"/>
                    </w:pPr>
                    <w:r>
                      <w:rPr>
                        <w:noProof/>
                      </w:rPr>
                      <w:drawing>
                        <wp:inline distT="0" distB="0" distL="0" distR="0">
                          <wp:extent cx="42545" cy="9525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545" cy="95250"/>
                                  </a:xfrm>
                                  <a:prstGeom prst="rect">
                                    <a:avLst/>
                                  </a:prstGeom>
                                  <a:noFill/>
                                  <a:ln>
                                    <a:noFill/>
                                  </a:ln>
                                </pic:spPr>
                              </pic:pic>
                            </a:graphicData>
                          </a:graphic>
                        </wp:inline>
                      </w:drawing>
                    </w:r>
                  </w:p>
                  <w:p w:rsidR="00AD1822" w:rsidRDefault="00AD1822"/>
                </w:txbxContent>
              </v:textbox>
            </v:rect>
            <v:rect id="Rectangle 59" o:spid="_x0000_s1044" style="position:absolute;left:1554;top:2280;width:720;height:2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ertccA&#10;AADcAAAADwAAAGRycy9kb3ducmV2LnhtbESPT2vCQBTE7wW/w/KE3uqmVotJXUX8gx5tLKS9PbKv&#10;STD7NmRXk/bTdwuCx2FmfsPMl72pxZVaV1lW8DyKQBDnVldcKPg47Z5mIJxH1lhbJgU/5GC5GDzM&#10;MdG243e6pr4QAcIuQQWl900ipctLMuhGtiEO3rdtDfog20LqFrsAN7UcR9GrNFhxWCixoXVJ+Tm9&#10;GAX7WbP6PNjfrqi3X/vsmMWbU+yVehz2qzcQnnp/D9/aB63gZTqB/zPhCM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53q7XHAAAA3AAAAA8AAAAAAAAAAAAAAAAAmAIAAGRy&#10;cy9kb3ducmV2LnhtbFBLBQYAAAAABAAEAPUAAACMAwAAAAA=&#10;" filled="f" stroked="f">
              <v:textbox inset="0,0,0,0">
                <w:txbxContent>
                  <w:p w:rsidR="00AD1822" w:rsidRDefault="00AD1822">
                    <w:pPr>
                      <w:widowControl/>
                      <w:autoSpaceDE/>
                      <w:autoSpaceDN/>
                      <w:adjustRightInd/>
                      <w:spacing w:line="280" w:lineRule="atLeast"/>
                    </w:pPr>
                    <w:r>
                      <w:rPr>
                        <w:noProof/>
                      </w:rPr>
                      <w:drawing>
                        <wp:inline distT="0" distB="0" distL="0" distR="0">
                          <wp:extent cx="475615" cy="190500"/>
                          <wp:effectExtent l="0" t="0" r="63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5615" cy="190500"/>
                                  </a:xfrm>
                                  <a:prstGeom prst="rect">
                                    <a:avLst/>
                                  </a:prstGeom>
                                  <a:noFill/>
                                  <a:ln>
                                    <a:noFill/>
                                  </a:ln>
                                </pic:spPr>
                              </pic:pic>
                            </a:graphicData>
                          </a:graphic>
                        </wp:inline>
                      </w:drawing>
                    </w:r>
                  </w:p>
                  <w:p w:rsidR="00AD1822" w:rsidRDefault="00AD1822"/>
                </w:txbxContent>
              </v:textbox>
            </v:rect>
            <v:group id="Group 60" o:spid="_x0000_s1045" style="position:absolute;left:1631;top:3021;width:147;height:309" coordorigin="1631,3021" coordsize="147,3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cR4OMQAAADcAAAADwAAAGRycy9kb3ducmV2LnhtbESPQYvCMBSE7wv+h/AE&#10;b2tapYtUo4ioeJCFVUG8PZpnW2xeShPb+u/NwsIeh5n5hlmselOJlhpXWlYQjyMQxJnVJecKLufd&#10;5wyE88gaK8uk4EUOVsvBxwJTbTv+ofbkcxEg7FJUUHhfp1K6rCCDbmxr4uDdbWPQB9nkUjfYBbip&#10;5CSKvqTBksNCgTVtCsoep6dRsO+wW0/jbXt83Dev2zn5vh5jUmo07NdzEJ56/x/+ax+0gmmS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cR4OMQAAADcAAAA&#10;DwAAAAAAAAAAAAAAAACqAgAAZHJzL2Rvd25yZXYueG1sUEsFBgAAAAAEAAQA+gAAAJsDAAAAAA==&#10;">
              <v:shape id="Freeform 61" o:spid="_x0000_s1046" style="position:absolute;left:1631;top:3021;width:147;height:309;visibility:visible;mso-wrap-style:square;v-text-anchor:top" coordsize="147,3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PTb8UA&#10;AADcAAAADwAAAGRycy9kb3ducmV2LnhtbESPQWvCQBSE70L/w/IKXkQ3ba1I6iakBaV6ixWkt0f2&#10;NQnNvg3ZNUn/fVcQPA4z8w2zSUfTiJ46V1tW8LSIQBAXVtdcKjh9bedrEM4ja2wsk4I/cpAmD5MN&#10;xtoOnFN/9KUIEHYxKqi8b2MpXVGRQbewLXHwfmxn0AfZlVJ3OAS4aeRzFK2kwZrDQoUtfVRU/B4v&#10;RgEtz7No/35ww3ed6VnLud3RqNT0cczeQHga/T18a39qBS+vK7ieCUdAJ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U9NvxQAAANwAAAAPAAAAAAAAAAAAAAAAAJgCAABkcnMv&#10;ZG93bnJldi54bWxQSwUGAAAAAAQABAD1AAAAigMAAAAA&#10;" path="m110,77r-73,l37,309r73,l110,77xe" fillcolor="#ddd" stroked="f">
                <v:path arrowok="t" o:connecttype="custom" o:connectlocs="110,77;37,77;37,309;110,309;110,77" o:connectangles="0,0,0,0,0"/>
              </v:shape>
              <v:shape id="Freeform 62" o:spid="_x0000_s1047" style="position:absolute;left:1631;top:3021;width:147;height:309;visibility:visible;mso-wrap-style:square;v-text-anchor:top" coordsize="147,3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929MUA&#10;AADcAAAADwAAAGRycy9kb3ducmV2LnhtbESPW2vCQBSE3wX/w3IEX8RsetGWNJtgBYv65gVK3w7Z&#10;0yQ0ezZkV5P++65Q8HGYmW+YNB9MI67UudqygocoBkFcWF1zqeB82sxfQTiPrLGxTAp+yUGejUcp&#10;Jtr2fKDr0ZciQNglqKDyvk2kdEVFBl1kW+LgfdvOoA+yK6XusA9w08jHOF5KgzWHhQpbWldU/Bwv&#10;RgE9f87i3fve9V/1Ss9aPtgPGpSaTobVGwhPg7+H/9tbreBp8QK3M+EIyO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H3b0xQAAANwAAAAPAAAAAAAAAAAAAAAAAJgCAABkcnMv&#10;ZG93bnJldi54bWxQSwUGAAAAAAQABAD1AAAAigMAAAAA&#10;" path="m73,l,77r147,l73,xe" fillcolor="#ddd" stroked="f">
                <v:path arrowok="t" o:connecttype="custom" o:connectlocs="73,0;0,77;147,77;73,0" o:connectangles="0,0,0,0"/>
              </v:shape>
            </v:group>
            <v:shape id="Freeform 63" o:spid="_x0000_s1048" style="position:absolute;left:1631;top:3021;width:147;height:309;visibility:visible;mso-wrap-style:square;v-text-anchor:top" coordsize="147,3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ZPzcIA&#10;AADcAAAADwAAAGRycy9kb3ducmV2LnhtbERPW2vCMBR+F/YfwhnsbaZbUaSaFhmMjcE2b+DroTm2&#10;xeakS9Ja/715GPj48d1XxWhaMZDzjWUFL9MEBHFpdcOVgsP+/XkBwgdkja1lUnAlD0X+MFlhpu2F&#10;tzTsQiViCPsMFdQhdJmUvqzJoJ/ajjhyJ+sMhghdJbXDSww3rXxNkrk02HBsqLGjt5rK8643Coav&#10;3n34X336O843tP0+XvknbZR6ehzXSxCBxnAX/7s/tYJ0FtfGM/EIyPw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Jk/NwgAAANwAAAAPAAAAAAAAAAAAAAAAAJgCAABkcnMvZG93&#10;bnJldi54bWxQSwUGAAAAAAQABAD1AAAAhwMAAAAA&#10;" path="m,77r37,l37,309r73,l110,77r37,l73,,,77xe" filled="f" strokeweight=".25pt">
              <v:path arrowok="t" o:connecttype="custom" o:connectlocs="0,77;37,77;37,309;110,309;110,77;147,77;73,0;0,77" o:connectangles="0,0,0,0,0,0,0,0"/>
            </v:shape>
            <v:rect id="Rectangle 64" o:spid="_x0000_s1049" style="position:absolute;left:1782;top:3212;width:80;height:1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HYEK8UA&#10;AADcAAAADwAAAGRycy9kb3ducmV2LnhtbESPT2vCQBTE74V+h+UVvNWNlYqJriJV0WP9A+rtkX0m&#10;wezbkF1N6qd3C4LHYWZ+w4ynrSnFjWpXWFbQ60YgiFOrC84U7HfLzyEI55E1lpZJwR85mE7e38aY&#10;aNvwhm5bn4kAYZeggtz7KpHSpTkZdF1bEQfvbGuDPsg6k7rGJsBNKb+iaCANFhwWcqzoJ6f0sr0a&#10;BathNTuu7b3JysVpdfg9xPNd7JXqfLSzEQhPrX+Fn+21VtD/juH/TDgCcvI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dgQrxQAAANwAAAAPAAAAAAAAAAAAAAAAAJgCAABkcnMv&#10;ZG93bnJldi54bWxQSwUGAAAAAAQABAD1AAAAigMAAAAA&#10;" filled="f" stroked="f">
              <v:textbox inset="0,0,0,0">
                <w:txbxContent>
                  <w:p w:rsidR="00AD1822" w:rsidRDefault="00AD1822">
                    <w:pPr>
                      <w:widowControl/>
                      <w:autoSpaceDE/>
                      <w:autoSpaceDN/>
                      <w:adjustRightInd/>
                      <w:spacing w:line="160" w:lineRule="atLeast"/>
                    </w:pPr>
                    <w:r>
                      <w:rPr>
                        <w:noProof/>
                      </w:rPr>
                      <w:drawing>
                        <wp:inline distT="0" distB="0" distL="0" distR="0">
                          <wp:extent cx="42545" cy="9525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545" cy="95250"/>
                                  </a:xfrm>
                                  <a:prstGeom prst="rect">
                                    <a:avLst/>
                                  </a:prstGeom>
                                  <a:noFill/>
                                  <a:ln>
                                    <a:noFill/>
                                  </a:ln>
                                </pic:spPr>
                              </pic:pic>
                            </a:graphicData>
                          </a:graphic>
                        </wp:inline>
                      </w:drawing>
                    </w:r>
                  </w:p>
                  <w:p w:rsidR="00AD1822" w:rsidRDefault="00AD1822"/>
                </w:txbxContent>
              </v:textbox>
            </v:rect>
            <v:group id="Group 65" o:spid="_x0000_s1050" style="position:absolute;left:1893;top:2704;width:860;height:377" coordorigin="1893,2704" coordsize="860,3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73xEdwwAAANwAAAAP&#10;AAAAAAAAAAAAAAAAAKoCAABkcnMvZG93bnJldi54bWxQSwUGAAAAAAQABAD6AAAAmgMAAAAA&#10;">
              <v:shape id="Freeform 66" o:spid="_x0000_s1051" style="position:absolute;left:1893;top:2704;width:860;height:377;visibility:visible;mso-wrap-style:square;v-text-anchor:top" coordsize="860,3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WTMIA&#10;AADcAAAADwAAAGRycy9kb3ducmV2LnhtbESPQWvCQBSE74X+h+UVeqsbWxCJrqKBBE8Fo94f2dds&#10;aPZt2N2a+O+7guBxmJlvmPV2sr24kg+dYwXzWQaCuHG641bB+VR+LEGEiKyxd0wKbhRgu3l9WWOu&#10;3chHutaxFQnCIUcFJsYhlzI0hiyGmRuIk/fjvMWYpG+l9jgmuO3lZ5YtpMWO04LBgQpDzW/9ZxVI&#10;XepvX1bVxR/HZXXZF50paqXe36bdCkSkKT7Dj/ZBK/hazOF+Jh0Bufk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41ZMwgAAANwAAAAPAAAAAAAAAAAAAAAAAJgCAABkcnMvZG93&#10;bnJldi54bWxQSwUGAAAAAAQABAD1AAAAhwMAAAAA&#10;" path="m843,335r-8,l831,336r-4,2l824,341r-3,3l820,347r-1,4l839,351r,10l819,361r1,3l821,367r6,6l831,375r4,l836,376r5,l843,375r4,l851,373r6,-6l858,364r2,-4l859,351r-1,-4l857,344r-3,-3l851,338r-4,-2l843,335xe" fillcolor="black" stroked="f">
                <v:path arrowok="t" o:connecttype="custom" o:connectlocs="843,335;835,335;831,336;827,338;824,341;821,344;820,347;819,351;839,351;839,361;819,361;820,364;821,367;827,373;831,375;835,375;836,376;841,376;843,375;847,375;851,373;857,367;858,364;860,360;859,351;858,347;857,344;854,341;851,338;847,336;843,335" o:connectangles="0,0,0,0,0,0,0,0,0,0,0,0,0,0,0,0,0,0,0,0,0,0,0,0,0,0,0,0,0,0,0"/>
              </v:shape>
              <v:shape id="Freeform 67" o:spid="_x0000_s1052" style="position:absolute;left:1893;top:2704;width:860;height:377;visibility:visible;mso-wrap-style:square;v-text-anchor:top" coordsize="860,3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HIO8IA&#10;AADcAAAADwAAAGRycy9kb3ducmV2LnhtbESPQWvCQBSE70L/w/IKvemmFkRSV9FAgifBWO+P7Gs2&#10;NPs27G5N/PduoeBxmJlvmM1usr24kQ+dYwXviwwEceN0x62Cr0s5X4MIEVlj75gU3CnAbvsy22Cu&#10;3chnutWxFQnCIUcFJsYhlzI0hiyGhRuIk/ftvMWYpG+l9jgmuO3lMstW0mLHacHgQIWh5qf+tQqk&#10;LvXJl1V19edxXV0PRWeKWqm312n/CSLSFJ/h//ZRK/hYLeHvTDoCcv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Mcg7wgAAANwAAAAPAAAAAAAAAAAAAAAAAJgCAABkcnMvZG93&#10;bnJldi54bWxQSwUGAAAAAAQABAD1AAAAhwMAAAAA&#10;" path="m11,l,,,357r1,l2,359r1,2l819,361r,-1l818,357r,-1l11,356,5,351r6,l11,xe" fillcolor="black" stroked="f">
                <v:path arrowok="t" o:connecttype="custom" o:connectlocs="11,0;0,0;0,357;1,357;2,359;3,361;819,361;819,360;818,357;818,356;11,356;5,351;11,351;11,0" o:connectangles="0,0,0,0,0,0,0,0,0,0,0,0,0,0"/>
              </v:shape>
              <v:shape id="Freeform 68" o:spid="_x0000_s1053" style="position:absolute;left:1893;top:2704;width:860;height:377;visibility:visible;mso-wrap-style:square;v-text-anchor:top" coordsize="860,3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1toMIA&#10;AADcAAAADwAAAGRycy9kb3ducmV2LnhtbESPQWvCQBSE74X+h+UVvNVNFURSV9FAgifBWO+P7Gs2&#10;NPs27G5N/PduoeBxmJlvmM1usr24kQ+dYwUf8wwEceN0x62Cr0v5vgYRIrLG3jEpuFOA3fb1ZYO5&#10;diOf6VbHViQIhxwVmBiHXMrQGLIY5m4gTt638xZjkr6V2uOY4LaXiyxbSYsdpwWDAxWGmp/61yqQ&#10;utQnX1bV1Z/HdXU9FJ0paqVmb9P+E0SkKT7D/+2jVrBcLeHvTDoCcv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fW2gwgAAANwAAAAPAAAAAAAAAAAAAAAAAJgCAABkcnMvZG93&#10;bnJldi54bWxQSwUGAAAAAAQABAD1AAAAhwMAAAAA&#10;" path="m819,351r-808,l11,356r807,l818,353r1,-2xe" fillcolor="black" stroked="f">
                <v:path arrowok="t" o:connecttype="custom" o:connectlocs="819,351;11,351;11,356;818,356;818,353;819,351;819,351" o:connectangles="0,0,0,0,0,0,0"/>
              </v:shape>
            </v:group>
            <v:shape id="Freeform 69" o:spid="_x0000_s1054" style="position:absolute;left:1893;top:2704;width:839;height:362;visibility:visible;mso-wrap-style:square;v-text-anchor:top" coordsize="839,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p/AisgA&#10;AADcAAAADwAAAGRycy9kb3ducmV2LnhtbESPQWvCQBSE74L/YXmCF6mb2qI2dZUiSIVebCJIb6/Z&#10;ZxLNvo3ZrUZ/fVco9DjMzDfMbNGaSpypcaVlBY/DCARxZnXJuYJtunqYgnAeWWNlmRRcycFi3u3M&#10;MNb2wp90TnwuAoRdjAoK7+tYSpcVZNANbU0cvL1tDPogm1zqBi8Bbio5iqKxNFhyWCiwpmVB2TH5&#10;MQp2PJ2cvr7TQfaxp8nt5f2QrDY3pfq99u0VhKfW/4f/2mut4Gn8DPcz4QjI+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qn8CKyAAAANwAAAAPAAAAAAAAAAAAAAAAAJgCAABk&#10;cnMvZG93bnJldi54bWxQSwUGAAAAAAQABAD1AAAAjQMAAAAA&#10;" path="m11,r,356l5,351r702,l839,351r,10l707,361,5,361r-1,l3,361,2,359,1,357r-1,l,356,,,11,xe" filled="f" strokeweight=".12pt">
              <v:path arrowok="t" o:connecttype="custom" o:connectlocs="11,0;11,356;5,351;707,351;839,351;839,361;707,361;5,361;4,361;3,361;2,359;1,357;0,357;0,356;0,0;11,0" o:connectangles="0,0,0,0,0,0,0,0,0,0,0,0,0,0,0,0"/>
            </v:shape>
            <v:shape id="Freeform 70" o:spid="_x0000_s1055" style="position:absolute;left:2711;top:3039;width:42;height:42;visibility:visible;mso-wrap-style:square;v-text-anchor:top" coordsize="4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98BqMUA&#10;AADcAAAADwAAAGRycy9kb3ducmV2LnhtbESPT2vCQBTE74LfYXkFL1I3tUQkuglSKFTxUvXS2zP7&#10;mgSzb9PsNn++fVcoeBxm5jfMNhtMLTpqXWVZwcsiAkGcW11xoeByfn9eg3AeWWNtmRSM5CBLp5Mt&#10;Jtr2/EndyRciQNglqKD0vkmkdHlJBt3CNsTB+7atQR9kW0jdYh/gppbLKFpJgxWHhRIbeispv51+&#10;jYL42JH8KnTP6wav8/r2E+3Hg1Kzp2G3AeFp8I/wf/tDK3hdxXA/E46AT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3wGoxQAAANwAAAAPAAAAAAAAAAAAAAAAAJgCAABkcnMv&#10;ZG93bnJldi54bWxQSwUGAAAAAAQABAD1AAAAigMAAAAA&#10;" path="m20,r3,l25,r4,1l32,3r4,2l38,8r2,4l41,16r,2l41,20r,2l41,24r-1,5l38,32r-2,2l32,38r-3,2l25,40r-2,1l20,41r-2,l16,40r-4,l9,38,5,34,3,32,1,29,,24,,22,,20,,18,,16,1,12,3,8,5,5,9,3,12,1,16,r2,l20,xe" filled="f" strokeweight=".12pt">
              <v:path arrowok="t" o:connecttype="custom" o:connectlocs="20,0;23,0;25,0;29,1;32,3;36,5;38,8;40,12;41,16;41,18;41,20;41,22;41,24;40,29;38,32;36,34;32,38;29,40;25,40;23,41;20,41;18,41;16,40;12,40;9,38;5,34;3,32;1,29;0,24;0,22;0,20;0,18;0,16;1,12;3,8;5,5;9,3;12,1;16,0;18,0;20,0" o:connectangles="0,0,0,0,0,0,0,0,0,0,0,0,0,0,0,0,0,0,0,0,0,0,0,0,0,0,0,0,0,0,0,0,0,0,0,0,0,0,0,0,0"/>
            </v:shape>
            <v:rect id="Rectangle 71" o:spid="_x0000_s1056" style="position:absolute;left:2764;top:2857;width:100;height:1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4Va5MYA&#10;AADcAAAADwAAAGRycy9kb3ducmV2LnhtbESPzWrDMBCE74G+g9hCb4ncFEziRAmmTbGP+SmkvS3W&#10;xja1VsZSbbdPHwUCPQ4z8w2z3o6mET11rras4HkWgSAurK65VPBxep8uQDiPrLGxTAp+ycF28zBZ&#10;Y6LtwAfqj74UAcIuQQWV920ipSsqMuhmtiUO3sV2Bn2QXSl1h0OAm0bOoyiWBmsOCxW29FpR8X38&#10;MQqyRZt+5vZvKJvdV3ben5dvp6VX6ulxTFcgPI3+P3xv51rBSxzD7Uw4AnJz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4Va5MYAAADcAAAADwAAAAAAAAAAAAAAAACYAgAAZHJz&#10;L2Rvd25yZXYueG1sUEsFBgAAAAAEAAQA9QAAAIsDAAAAAA==&#10;" filled="f" stroked="f">
              <v:textbox inset="0,0,0,0">
                <w:txbxContent>
                  <w:p w:rsidR="00AD1822" w:rsidRDefault="00AD1822">
                    <w:pPr>
                      <w:widowControl/>
                      <w:autoSpaceDE/>
                      <w:autoSpaceDN/>
                      <w:adjustRightInd/>
                      <w:spacing w:line="160" w:lineRule="atLeast"/>
                    </w:pPr>
                    <w:r>
                      <w:rPr>
                        <w:noProof/>
                      </w:rPr>
                      <w:drawing>
                        <wp:inline distT="0" distB="0" distL="0" distR="0">
                          <wp:extent cx="42545" cy="9525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545" cy="95250"/>
                                  </a:xfrm>
                                  <a:prstGeom prst="rect">
                                    <a:avLst/>
                                  </a:prstGeom>
                                  <a:noFill/>
                                  <a:ln>
                                    <a:noFill/>
                                  </a:ln>
                                </pic:spPr>
                              </pic:pic>
                            </a:graphicData>
                          </a:graphic>
                        </wp:inline>
                      </w:drawing>
                    </w:r>
                  </w:p>
                  <w:p w:rsidR="00AD1822" w:rsidRDefault="00AD1822"/>
                </w:txbxContent>
              </v:textbox>
            </v:rect>
            <v:rect id="Rectangle 72" o:spid="_x0000_s1057" style="position:absolute;left:2776;top:3015;width:140;height:1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n/f8UA&#10;AADcAAAADwAAAGRycy9kb3ducmV2LnhtbESPT4vCMBTE7wt+h/AEb2uqgqvVKKIuevQfqLdH82yL&#10;zUtpou3up98ICx6HmfkNM503phBPqlxuWUGvG4EgTqzOOVVwOn5/jkA4j6yxsEwKfsjBfNb6mGKs&#10;bc17eh58KgKEXYwKMu/LWEqXZGTQdW1JHLybrQz6IKtU6grrADeF7EfRUBrMOSxkWNIyo+R+eBgF&#10;m1G5uGztb50W6+vmvDuPV8exV6rTbhYTEJ4a/w7/t7dawWD4Ba8z4QjI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yf9/xQAAANwAAAAPAAAAAAAAAAAAAAAAAJgCAABkcnMv&#10;ZG93bnJldi54bWxQSwUGAAAAAAQABAD1AAAAigMAAAAA&#10;" filled="f" stroked="f">
              <v:textbox inset="0,0,0,0">
                <w:txbxContent>
                  <w:p w:rsidR="00AD1822" w:rsidRDefault="00AD1822">
                    <w:pPr>
                      <w:widowControl/>
                      <w:autoSpaceDE/>
                      <w:autoSpaceDN/>
                      <w:adjustRightInd/>
                      <w:spacing w:line="160" w:lineRule="atLeast"/>
                    </w:pPr>
                    <w:r>
                      <w:rPr>
                        <w:noProof/>
                      </w:rPr>
                      <w:drawing>
                        <wp:inline distT="0" distB="0" distL="0" distR="0">
                          <wp:extent cx="95250" cy="9525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5250" cy="95250"/>
                                  </a:xfrm>
                                  <a:prstGeom prst="rect">
                                    <a:avLst/>
                                  </a:prstGeom>
                                  <a:noFill/>
                                  <a:ln>
                                    <a:noFill/>
                                  </a:ln>
                                </pic:spPr>
                              </pic:pic>
                            </a:graphicData>
                          </a:graphic>
                        </wp:inline>
                      </w:drawing>
                    </w:r>
                  </w:p>
                  <w:p w:rsidR="00AD1822" w:rsidRDefault="00AD1822"/>
                </w:txbxContent>
              </v:textbox>
            </v:rect>
            <v:rect id="Rectangle 73" o:spid="_x0000_s1058" style="position:absolute;left:1662;top:37;width:80;height:1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ZrDcIA&#10;AADcAAAADwAAAGRycy9kb3ducmV2LnhtbERPy4rCMBTdC/5DuMLsNNUB0dpUxAe6nFFB3V2aa1ts&#10;bkoTbWe+frIYcHk472TZmUq8qHGlZQXjUQSCOLO65FzB+bQbzkA4j6yxskwKfsjBMu33Eoy1bfmb&#10;XkefixDCLkYFhfd1LKXLCjLoRrYmDtzdNgZ9gE0udYNtCDeVnETRVBosOTQUWNO6oOxxfBoF+1m9&#10;uh7sb5tX29v+8nWZb05zr9THoFstQHjq/Fv87z5oBZ/TsDacCUdAp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VmsNwgAAANwAAAAPAAAAAAAAAAAAAAAAAJgCAABkcnMvZG93&#10;bnJldi54bWxQSwUGAAAAAAQABAD1AAAAhwMAAAAA&#10;" filled="f" stroked="f">
              <v:textbox inset="0,0,0,0">
                <w:txbxContent>
                  <w:p w:rsidR="00AD1822" w:rsidRDefault="00AD1822">
                    <w:pPr>
                      <w:widowControl/>
                      <w:autoSpaceDE/>
                      <w:autoSpaceDN/>
                      <w:adjustRightInd/>
                      <w:spacing w:line="160" w:lineRule="atLeast"/>
                    </w:pPr>
                    <w:r>
                      <w:rPr>
                        <w:noProof/>
                      </w:rPr>
                      <w:drawing>
                        <wp:inline distT="0" distB="0" distL="0" distR="0">
                          <wp:extent cx="42545" cy="9525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545" cy="95250"/>
                                  </a:xfrm>
                                  <a:prstGeom prst="rect">
                                    <a:avLst/>
                                  </a:prstGeom>
                                  <a:noFill/>
                                  <a:ln>
                                    <a:noFill/>
                                  </a:ln>
                                </pic:spPr>
                              </pic:pic>
                            </a:graphicData>
                          </a:graphic>
                        </wp:inline>
                      </w:drawing>
                    </w:r>
                  </w:p>
                  <w:p w:rsidR="00AD1822" w:rsidRDefault="00AD1822"/>
                </w:txbxContent>
              </v:textbox>
            </v:rect>
            <v:rect id="Rectangle 74" o:spid="_x0000_s1059" style="position:absolute;left:1774;top:57;width:300;height:11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rOlsUA&#10;AADcAAAADwAAAGRycy9kb3ducmV2LnhtbESPT4vCMBTE78J+h/AWvGmqgthqFNl10aN/FtTbo3m2&#10;xealNFlb/fRGEPY4zMxvmNmiNaW4Ue0KywoG/QgEcWp1wZmC38NPbwLCeWSNpWVScCcHi/lHZ4aJ&#10;tg3v6Lb3mQgQdgkqyL2vEildmpNB17cVcfAutjbog6wzqWtsAtyUchhFY2mw4LCQY0VfOaXX/Z9R&#10;sJ5Uy9PGPpqsXJ3Xx+0x/j7EXqnuZ7ucgvDU+v/wu73RCkbjGF5nwhGQ8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Gs6WxQAAANwAAAAPAAAAAAAAAAAAAAAAAJgCAABkcnMv&#10;ZG93bnJldi54bWxQSwUGAAAAAAQABAD1AAAAigMAAAAA&#10;" filled="f" stroked="f">
              <v:textbox inset="0,0,0,0">
                <w:txbxContent>
                  <w:p w:rsidR="00AD1822" w:rsidRDefault="00AD1822">
                    <w:pPr>
                      <w:widowControl/>
                      <w:autoSpaceDE/>
                      <w:autoSpaceDN/>
                      <w:adjustRightInd/>
                      <w:spacing w:line="1140" w:lineRule="atLeast"/>
                    </w:pPr>
                    <w:r>
                      <w:rPr>
                        <w:noProof/>
                      </w:rPr>
                      <w:drawing>
                        <wp:inline distT="0" distB="0" distL="0" distR="0">
                          <wp:extent cx="190500" cy="72390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 cy="723900"/>
                                  </a:xfrm>
                                  <a:prstGeom prst="rect">
                                    <a:avLst/>
                                  </a:prstGeom>
                                  <a:noFill/>
                                  <a:ln>
                                    <a:noFill/>
                                  </a:ln>
                                </pic:spPr>
                              </pic:pic>
                            </a:graphicData>
                          </a:graphic>
                        </wp:inline>
                      </w:drawing>
                    </w:r>
                  </w:p>
                  <w:p w:rsidR="00AD1822" w:rsidRDefault="00AD1822"/>
                </w:txbxContent>
              </v:textbox>
            </v:rect>
            <v:group id="Group 75" o:spid="_x0000_s1060" style="position:absolute;left:1819;top:381;width:199;height:494" coordorigin="1819,381" coordsize="199,4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gaHwMIAAADcAAAADwAAAGRycy9kb3ducmV2LnhtbERPTYvCMBC9C/sfwizs&#10;TdOuqEvXKCKueBDBuiDehmZsi82kNLGt/94cBI+P9z1f9qYSLTWutKwgHkUgiDOrS84V/J/+hj8g&#10;nEfWWFkmBQ9ysFx8DOaYaNvxkdrU5yKEsEtQQeF9nUjpsoIMupGtiQN3tY1BH2CTS91gF8JNJb+j&#10;aCoNlhwaCqxpXVB2S+9GwbbDbjWON+3+dl0/LqfJ4byPSamvz371C8JT79/il3unFYxnYX4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L4Gh8DCAAAA3AAAAA8A&#10;AAAAAAAAAAAAAAAAqgIAAGRycy9kb3ducmV2LnhtbFBLBQYAAAAABAAEAPoAAACZAwAAAAA=&#10;">
              <v:shape id="Freeform 76" o:spid="_x0000_s1061" style="position:absolute;left:1819;top:381;width:199;height:494;visibility:visible;mso-wrap-style:square;v-text-anchor:top" coordsize="199,4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roMsIA&#10;AADcAAAADwAAAGRycy9kb3ducmV2LnhtbESPS4vCQBCE78L+h6EXvOnEddEl6ygi+Lj6YM9Npk3C&#10;ZnqymTaJ/35HEDwWVfUVtVj1rlItNaH0bGAyTkARZ96WnBu4nLejL1BBkC1WnsnAnQKslm+DBabW&#10;d3yk9iS5ihAOKRooROpU65AV5DCMfU0cvatvHEqUTa5tg12Eu0p/JMlMOyw5LhRY06ag7Pd0cwbk&#10;uu32Mk82n21G678D/mA52xkzfO/X36CEenmFn+2DNTCdT+BxJh4Bvfw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OugywgAAANwAAAAPAAAAAAAAAAAAAAAAAJgCAABkcnMvZG93&#10;bnJldi54bWxQSwUGAAAAAAQABAD1AAAAhwMAAAAA&#10;" path="m198,395l,395r98,99l198,395xe" stroked="f">
                <v:path arrowok="t" o:connecttype="custom" o:connectlocs="198,395;0,395;98,494;198,395" o:connectangles="0,0,0,0"/>
              </v:shape>
              <v:shape id="Freeform 77" o:spid="_x0000_s1062" style="position:absolute;left:1819;top:381;width:199;height:494;visibility:visible;mso-wrap-style:square;v-text-anchor:top" coordsize="199,4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h2RcEA&#10;AADcAAAADwAAAGRycy9kb3ducmV2LnhtbESPQWvCQBSE7wX/w/IEb3WjFpXoKiLYetUWz4/sMwlm&#10;38bsa5L++64geBxm5htmve1dpVpqQunZwGScgCLOvC05N/DzfXhfggqCbLHyTAb+KMB2M3hbY2p9&#10;xydqz5KrCOGQooFCpE61DllBDsPY18TRu/rGoUTZ5No22EW4q/Q0SebaYclxocCa9gVlt/OvMyDX&#10;Q/cli2T/0Wa0ux/xguX805jRsN+tQAn18go/20drYLaYwuNMPAJ68w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LodkXBAAAA3AAAAA8AAAAAAAAAAAAAAAAAmAIAAGRycy9kb3du&#10;cmV2LnhtbFBLBQYAAAAABAAEAPUAAACGAwAAAAA=&#10;" path="m149,98l49,98r,297l149,395r,-297xe" stroked="f">
                <v:path arrowok="t" o:connecttype="custom" o:connectlocs="149,98;49,98;49,395;149,395;149,98" o:connectangles="0,0,0,0,0"/>
              </v:shape>
              <v:shape id="Freeform 78" o:spid="_x0000_s1063" style="position:absolute;left:1819;top:381;width:199;height:494;visibility:visible;mso-wrap-style:square;v-text-anchor:top" coordsize="199,4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TT3sEA&#10;AADcAAAADwAAAGRycy9kb3ducmV2LnhtbESPQWvCQBSE74L/YXlCb7qxFpXoKiLYetUWz4/sMwlm&#10;38bsa5L++64geBxm5htmve1dpVpqQunZwHSSgCLOvC05N/DzfRgvQQVBtlh5JgN/FGC7GQ7WmFrf&#10;8Ynas+QqQjikaKAQqVOtQ1aQwzDxNXH0rr5xKFE2ubYNdhHuKv2eJHPtsOS4UGBN+4Ky2/nXGZDr&#10;ofuSRbL/aDPa3Y94wXL+aczbqN+tQAn18go/20drYLaYweNMPAJ68w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2k097BAAAA3AAAAA8AAAAAAAAAAAAAAAAAmAIAAGRycy9kb3du&#10;cmV2LnhtbFBLBQYAAAAABAAEAPUAAACGAwAAAAA=&#10;" path="m98,l,98r198,l98,xe" stroked="f">
                <v:path arrowok="t" o:connecttype="custom" o:connectlocs="98,0;0,98;198,98;98,0" o:connectangles="0,0,0,0"/>
              </v:shape>
            </v:group>
            <v:shape id="Freeform 79" o:spid="_x0000_s1064" style="position:absolute;left:1819;top:381;width:199;height:494;visibility:visible;mso-wrap-style:square;v-text-anchor:top" coordsize="199,4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17cQA&#10;AADcAAAADwAAAGRycy9kb3ducmV2LnhtbESPUWvCQBCE3wv9D8cWfKuXWlFJPUVbxeKTtf0BS27N&#10;heb2Qm4b47/3BKGPw+x8szNf9r5WHbWxCmzgZZiBIi6Crbg08PO9fZ6BioJssQ5MBi4UYbl4fJhj&#10;bsOZv6g7SqkShGOOBpxIk2sdC0ce4zA0xMk7hdajJNmW2rZ4TnBf61GWTbTHilODw4beHRW/xz+f&#10;3thVvF7vu5nI1h9Okzr7cHFjzOCpX72BEurl//ie/rQGXqdjuI1JBNCL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f69e3EAAAA3AAAAA8AAAAAAAAAAAAAAAAAmAIAAGRycy9k&#10;b3ducmV2LnhtbFBLBQYAAAAABAAEAPUAAACJAwAAAAA=&#10;" path="m98,l198,98r-49,l149,395r49,l98,494,,395r49,l49,98,,98,98,xe" filled="f" strokeweight=".25pt">
              <v:path arrowok="t" o:connecttype="custom" o:connectlocs="98,0;198,98;149,98;149,395;198,395;98,494;0,395;49,395;49,98;0,98;98,0" o:connectangles="0,0,0,0,0,0,0,0,0,0,0"/>
            </v:shape>
            <v:rect id="Rectangle 80" o:spid="_x0000_s1065" style="position:absolute;left:1044;top:1786;width:1740;height:5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5STscA&#10;AADcAAAADwAAAGRycy9kb3ducmV2LnhtbESPT2vCQBTE7wW/w/KE3uqmFq1JXUX8gx5tLKS9PbKv&#10;STD7NmRXk/bTdwuCx2FmfsPMl72pxZVaV1lW8DyKQBDnVldcKPg47Z5mIJxH1lhbJgU/5GC5GDzM&#10;MdG243e6pr4QAcIuQQWl900ipctLMuhGtiEO3rdtDfog20LqFrsAN7UcR9FUGqw4LJTY0Lqk/Jxe&#10;jIL9rFl9HuxvV9Tbr312zOLNKfZKPQ771RsIT72/h2/tg1bw8jqB/zPhCM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qOUk7HAAAA3AAAAA8AAAAAAAAAAAAAAAAAmAIAAGRy&#10;cy9kb3ducmV2LnhtbFBLBQYAAAAABAAEAPUAAACMAwAAAAA=&#10;" filled="f" stroked="f">
              <v:textbox inset="0,0,0,0">
                <w:txbxContent>
                  <w:p w:rsidR="00AD1822" w:rsidRDefault="00AD1822">
                    <w:pPr>
                      <w:widowControl/>
                      <w:autoSpaceDE/>
                      <w:autoSpaceDN/>
                      <w:adjustRightInd/>
                      <w:spacing w:line="500" w:lineRule="atLeast"/>
                    </w:pPr>
                    <w:r>
                      <w:rPr>
                        <w:noProof/>
                      </w:rPr>
                      <w:drawing>
                        <wp:inline distT="0" distB="0" distL="0" distR="0">
                          <wp:extent cx="1125855" cy="306705"/>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25855" cy="306705"/>
                                  </a:xfrm>
                                  <a:prstGeom prst="rect">
                                    <a:avLst/>
                                  </a:prstGeom>
                                  <a:noFill/>
                                  <a:ln>
                                    <a:noFill/>
                                  </a:ln>
                                </pic:spPr>
                              </pic:pic>
                            </a:graphicData>
                          </a:graphic>
                        </wp:inline>
                      </w:drawing>
                    </w:r>
                  </w:p>
                  <w:p w:rsidR="00AD1822" w:rsidRDefault="00AD1822"/>
                </w:txbxContent>
              </v:textbox>
            </v:rect>
            <v:shape id="Freeform 81" o:spid="_x0000_s1066" style="position:absolute;left:1044;top:1786;width:1749;height:494;visibility:visible;mso-wrap-style:square;v-text-anchor:top" coordsize="1749,4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WpKMQA&#10;AADcAAAADwAAAGRycy9kb3ducmV2LnhtbESP0WrCQBRE3wv+w3IFX0rdxBYt0Y2IKG2fRO0HXLK3&#10;SUj2bthdk/j3bqHQx2FmzjCb7Wha0ZPztWUF6TwBQVxYXXOp4Pt6fHkH4QOyxtYyKbiTh20+edpg&#10;pu3AZ+ovoRQRwj5DBVUIXSalLyoy6Oe2I47ej3UGQ5SulNrhEOGmlYskWUqDNceFCjvaV1Q0l5tR&#10;0Bxcerou+kPLz8T6bejSD/xSajYdd2sQgcbwH/5rf2oFr6sl/J6JR0Dm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mVqSjEAAAA3AAAAA8AAAAAAAAAAAAAAAAAmAIAAGRycy9k&#10;b3ducmV2LnhtbFBLBQYAAAAABAAEAPUAAACJAwAAAAA=&#10;" path="m,l1749,,1239,494r-730,l,xe" filled="f" strokeweight=".25pt">
              <v:path arrowok="t" o:connecttype="custom" o:connectlocs="0,0;1749,0;1239,494;509,494;0,0" o:connectangles="0,0,0,0,0"/>
            </v:shape>
            <v:rect id="Rectangle 82" o:spid="_x0000_s1067" style="position:absolute;left:2699;top:2089;width:80;height:1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BposYA&#10;AADcAAAADwAAAGRycy9kb3ducmV2LnhtbESPT2vCQBTE74V+h+UVequbttBodBXpH5KjRkG9PbLP&#10;JJh9G7Jbk/bTu4LgcZiZ3zCzxWAacabO1ZYVvI4iEMSF1TWXCrabn5cxCOeRNTaWScEfOVjMHx9m&#10;mGjb85rOuS9FgLBLUEHlfZtI6YqKDLqRbYmDd7SdQR9kV0rdYR/gppFvUfQhDdYcFips6bOi4pT/&#10;GgXpuF3uM/vfl833Id2tdpOvzcQr9fw0LKcgPA3+Hr61M63gPY7heiYcAT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RBposYAAADcAAAADwAAAAAAAAAAAAAAAACYAgAAZHJz&#10;L2Rvd25yZXYueG1sUEsFBgAAAAAEAAQA9QAAAIsDAAAAAA==&#10;" filled="f" stroked="f">
              <v:textbox inset="0,0,0,0">
                <w:txbxContent>
                  <w:p w:rsidR="00AD1822" w:rsidRDefault="00AD1822">
                    <w:pPr>
                      <w:widowControl/>
                      <w:autoSpaceDE/>
                      <w:autoSpaceDN/>
                      <w:adjustRightInd/>
                      <w:spacing w:line="160" w:lineRule="atLeast"/>
                    </w:pPr>
                    <w:r>
                      <w:rPr>
                        <w:noProof/>
                      </w:rPr>
                      <w:drawing>
                        <wp:inline distT="0" distB="0" distL="0" distR="0">
                          <wp:extent cx="42545" cy="95250"/>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545" cy="95250"/>
                                  </a:xfrm>
                                  <a:prstGeom prst="rect">
                                    <a:avLst/>
                                  </a:prstGeom>
                                  <a:noFill/>
                                  <a:ln>
                                    <a:noFill/>
                                  </a:ln>
                                </pic:spPr>
                              </pic:pic>
                            </a:graphicData>
                          </a:graphic>
                        </wp:inline>
                      </w:drawing>
                    </w:r>
                  </w:p>
                  <w:p w:rsidR="00AD1822" w:rsidRDefault="00AD1822"/>
                </w:txbxContent>
              </v:textbox>
            </v:rect>
            <v:group id="Group 83" o:spid="_x0000_s1068" style="position:absolute;left:2459;top:2122;width:210;height:42" coordorigin="2459,2122" coordsize="210,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HCLxsIAAADcAAAADwAAAGRycy9kb3ducmV2LnhtbERPTYvCMBC9C/sfwizs&#10;TdOuqEvXKCKueBDBuiDehmZsi82kNLGt/94cBI+P9z1f9qYSLTWutKwgHkUgiDOrS84V/J/+hj8g&#10;nEfWWFkmBQ9ysFx8DOaYaNvxkdrU5yKEsEtQQeF9nUjpsoIMupGtiQN3tY1BH2CTS91gF8JNJb+j&#10;aCoNlhwaCqxpXVB2S+9GwbbDbjWON+3+dl0/LqfJ4byPSamvz371C8JT79/il3unFYxnYW0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Bwi8bCAAAA3AAAAA8A&#10;AAAAAAAAAAAAAAAAqgIAAGRycy9kb3ducmV2LnhtbFBLBQYAAAAABAAEAPoAAACZAwAAAAA=&#10;">
              <v:shape id="Freeform 84" o:spid="_x0000_s1069" style="position:absolute;left:2459;top:2122;width:210;height:42;visibility:visible;mso-wrap-style:square;v-text-anchor:top" coordsize="210,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SRYMIA&#10;AADcAAAADwAAAGRycy9kb3ducmV2LnhtbESPQWsCMRSE7wX/Q3hCbzVrLVVXo4hS8FotirfH5rmJ&#10;Ji/LJtX13zeFQo/DzHzDzJedd+JGbbSBFQwHBQjiKmjLtYKv/cfLBERMyBpdYFLwoAjLRe9pjqUO&#10;d/6k2y7VIkM4lqjApNSUUsbKkMc4CA1x9s6h9ZiybGupW7xnuHfytSjepUfLecFgQ2tD1XX37RUc&#10;3WYf+HFxk8Np+ma3Zs2orVLP/W41A5GoS//hv/ZWKxiNp/B7Jh8Buf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lJFgwgAAANwAAAAPAAAAAAAAAAAAAAAAAJgCAABkcnMvZG93&#10;bnJldi54bWxQSwUGAAAAAAQABAD1AAAAhwMAAAAA&#10;" path="m42,l,20,42,41r,-18l34,23r-1,l32,22r,-4l33,18r1,-1l42,17,42,xe" fillcolor="black" stroked="f">
                <v:path arrowok="t" o:connecttype="custom" o:connectlocs="42,0;0,20;42,41;42,23;34,23;33,23;32,22;32,18;33,18;34,17;42,17;42,0" o:connectangles="0,0,0,0,0,0,0,0,0,0,0,0"/>
              </v:shape>
              <v:shape id="Freeform 85" o:spid="_x0000_s1070" style="position:absolute;left:2459;top:2122;width:210;height:42;visibility:visible;mso-wrap-style:square;v-text-anchor:top" coordsize="210,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3tI2r8A&#10;AADcAAAADwAAAGRycy9kb3ducmV2LnhtbERPy2oCMRTdF/oP4QruasYqMh2NUiyCWx+0dHeZXCdp&#10;k5thEnX8e7MQXB7Oe7HqvRMX6qINrGA8KkAQ10FbbhQcD5u3EkRMyBpdYFJwowir5evLAisdrryj&#10;yz41IodwrFCBSamtpIy1IY9xFFrizJ1C5zFl2DVSd3jN4d7J96KYSY+Wc4PBltaG6v/92Sv4cV+H&#10;wLc/V37/fkzt1qwZtVVqOOg/5yAS9ekpfri3WsGkzPPzmXwE5PI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ve0javwAAANwAAAAPAAAAAAAAAAAAAAAAAJgCAABkcnMvZG93bnJl&#10;di54bWxQSwUGAAAAAAQABAD1AAAAhAMAAAAA&#10;" path="m207,17l42,17r,6l207,23r2,l210,22r,-4l209,18r-2,-1xe" fillcolor="black" stroked="f">
                <v:path arrowok="t" o:connecttype="custom" o:connectlocs="207,17;42,17;42,23;207,23;209,23;210,22;210,18;209,18;207,17" o:connectangles="0,0,0,0,0,0,0,0,0"/>
              </v:shape>
            </v:group>
            <v:shape id="Freeform 86" o:spid="_x0000_s1071" style="position:absolute;left:2491;top:2140;width:178;height:20;visibility:visible;mso-wrap-style:square;v-text-anchor:top" coordsize="178,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j878IA&#10;AADcAAAADwAAAGRycy9kb3ducmV2LnhtbESPQYvCMBSE78L+h/AW9iKaqiBSjSLLKh617mVvz+bZ&#10;FpuXkqS1+++NIHgcZr4ZZrXpTS06cr6yrGAyTkAQ51ZXXCj4Pe9GCxA+IGusLZOCf/KwWX8MVphq&#10;e+cTdVkoRCxhn6KCMoQmldLnJRn0Y9sQR+9qncEQpSukdniP5aaW0ySZS4MVx4USG/ouKb9lrVEw&#10;y67Zz2zv/LBvw/7S2W3z1x6V+vrst0sQgfrwDr/og47cYgLPM/EIyP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2PzvwgAAANwAAAAPAAAAAAAAAAAAAAAAAJgCAABkcnMvZG93&#10;bnJldi54bWxQSwUGAAAAAAQABAD1AAAAhwMAAAAA&#10;" path="m175,6l3,6,1,6,1,5,,4,,3,,1,1,,3,,175,r2,l178,1r,2l178,4r-1,1l175,6xe" filled="f" strokeweight=".04231mm">
              <v:path arrowok="t" o:connecttype="custom" o:connectlocs="175,6;3,6;1,6;1,5;0,4;0,3;0,1;1,0;1,0;3,0;175,0;175,0;177,0;178,1;178,3;178,4;177,5;175,6;175,6" o:connectangles="0,0,0,0,0,0,0,0,0,0,0,0,0,0,0,0,0,0,0"/>
            </v:shape>
            <v:shape id="Freeform 87" o:spid="_x0000_s1072" style="position:absolute;left:2459;top:2122;width:42;height:42;visibility:visible;mso-wrap-style:square;v-text-anchor:top" coordsize="4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Dp/JsUA&#10;AADcAAAADwAAAGRycy9kb3ducmV2LnhtbESPT2vCQBTE7wW/w/KEXorZaKmEmFWkINjSS1Mv3p7Z&#10;ZxLMvk2za/58+26h0OMwM79hst1oGtFT52rLCpZRDIK4sLrmUsHp67BIQDiPrLGxTAomcrDbzh4y&#10;TLUd+JP63JciQNilqKDyvk2ldEVFBl1kW+LgXW1n0AfZlVJ3OAS4aeQqjtfSYM1hocKWXisqbvnd&#10;KHj56EmeSz1w0uLlqbl9x2/Tu1KP83G/AeFp9P/hv/ZRK3hOVvB7JhwBu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On8mxQAAANwAAAAPAAAAAAAAAAAAAAAAAJgCAABkcnMv&#10;ZG93bnJldi54bWxQSwUGAAAAAAQABAD1AAAAigMAAAAA&#10;" path="m42,41l,20,42,r,41xe" filled="f" strokeweight=".12pt">
              <v:path arrowok="t" o:connecttype="custom" o:connectlocs="42,41;0,20;42,0;42,41" o:connectangles="0,0,0,0"/>
            </v:shape>
            <v:rect id="Rectangle 88" o:spid="_x0000_s1073" style="position:absolute;left:1044;top:1169;width:1740;height:5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hsYA&#10;AADcAAAADwAAAGRycy9kb3ducmV2LnhtbESPQWvCQBSE7wX/w/KE3ppNK0iM2QTRFj22KtjeHtln&#10;Epp9G7Jbk/rruwXB4zAz3zBZMZpWXKh3jWUFz1EMgri0uuFKwfHw9pSAcB5ZY2uZFPySgyKfPGSY&#10;ajvwB132vhIBwi5FBbX3XSqlK2sy6CLbEQfvbHuDPsi+krrHIcBNK1/ieC4NNhwWauxoXVP5vf8x&#10;CrZJt/rc2etQta9f29P7abE5LLxSj9NxtQThafT38K290wpmyQz+z4QjIP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fhsYAAADcAAAADwAAAAAAAAAAAAAAAACYAgAAZHJz&#10;L2Rvd25yZXYueG1sUEsFBgAAAAAEAAQA9QAAAIsDAAAAAA==&#10;" filled="f" stroked="f">
              <v:textbox inset="0,0,0,0">
                <w:txbxContent>
                  <w:p w:rsidR="00AD1822" w:rsidRDefault="00AD1822">
                    <w:pPr>
                      <w:widowControl/>
                      <w:autoSpaceDE/>
                      <w:autoSpaceDN/>
                      <w:adjustRightInd/>
                      <w:spacing w:line="500" w:lineRule="atLeast"/>
                    </w:pPr>
                    <w:r>
                      <w:rPr>
                        <w:noProof/>
                      </w:rPr>
                      <w:drawing>
                        <wp:inline distT="0" distB="0" distL="0" distR="0">
                          <wp:extent cx="1125855" cy="306705"/>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25855" cy="306705"/>
                                  </a:xfrm>
                                  <a:prstGeom prst="rect">
                                    <a:avLst/>
                                  </a:prstGeom>
                                  <a:noFill/>
                                  <a:ln>
                                    <a:noFill/>
                                  </a:ln>
                                </pic:spPr>
                              </pic:pic>
                            </a:graphicData>
                          </a:graphic>
                        </wp:inline>
                      </w:drawing>
                    </w:r>
                  </w:p>
                  <w:p w:rsidR="00AD1822" w:rsidRDefault="00AD1822"/>
                </w:txbxContent>
              </v:textbox>
            </v:rect>
            <v:shape id="Freeform 89" o:spid="_x0000_s1074" style="position:absolute;left:1044;top:1169;width:1749;height:492;visibility:visible;mso-wrap-style:square;v-text-anchor:top" coordsize="1749,4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jrMQA&#10;AADcAAAADwAAAGRycy9kb3ducmV2LnhtbESPQWsCMRSE7wX/Q3iF3mq2VeqyNYoIBYsXu3rw+Ng8&#10;N0s3L2sS1+2/bwTB4zAz3zDz5WBb0ZMPjWMFb+MMBHHldMO1gsP+6zUHESKyxtYxKfijAMvF6GmO&#10;hXZX/qG+jLVIEA4FKjAxdoWUoTJkMYxdR5y8k/MWY5K+ltrjNcFtK9+z7ENabDgtGOxobaj6LS9W&#10;AR19uSKfb0+m+r6cu7Xc72a9Ui/Pw+oTRKQhPsL39kYrmORTuJ1JR0A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kh46zEAAAA3AAAAA8AAAAAAAAAAAAAAAAAmAIAAGRycy9k&#10;b3ducmV2LnhtbFBLBQYAAAAABAAEAPUAAACJAwAAAAA=&#10;" path="m,491l509,r730,l1749,491,,491xe" filled="f" strokeweight=".25pt">
              <v:path arrowok="t" o:connecttype="custom" o:connectlocs="0,491;509,0;1239,0;1749,491;0,491" o:connectangles="0,0,0,0,0"/>
            </v:shape>
            <v:rect id="Rectangle 90" o:spid="_x0000_s1075" style="position:absolute;left:2766;top:1208;width:40;height:1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siacYA&#10;AADcAAAADwAAAGRycy9kb3ducmV2LnhtbESPT2vCQBTE74V+h+UVvNWNFUuM2Yj0D3qsUVBvj+wz&#10;CWbfhuzWxH76bqHgcZiZ3zDpcjCNuFLnassKJuMIBHFhdc2lgv3u8zkG4TyyxsYyKbiRg2X2+JBi&#10;om3PW7rmvhQBwi5BBZX3bSKlKyoy6Ma2JQ7e2XYGfZBdKXWHfYCbRr5E0as0WHNYqLClt4qKS/5t&#10;FKzjdnXc2J++bD5O68PXYf6+m3ulRk/DagHC0+Dv4f/2RiuYxjP4OxOOgM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1siacYAAADcAAAADwAAAAAAAAAAAAAAAACYAgAAZHJz&#10;L2Rvd25yZXYueG1sUEsFBgAAAAAEAAQA9QAAAIsDAAAAAA==&#10;" filled="f" stroked="f">
              <v:textbox inset="0,0,0,0">
                <w:txbxContent>
                  <w:p w:rsidR="00AD1822" w:rsidRDefault="00AD1822">
                    <w:pPr>
                      <w:widowControl/>
                      <w:autoSpaceDE/>
                      <w:autoSpaceDN/>
                      <w:adjustRightInd/>
                      <w:spacing w:line="160" w:lineRule="atLeast"/>
                    </w:pPr>
                    <w:r>
                      <w:rPr>
                        <w:noProof/>
                      </w:rPr>
                      <w:drawing>
                        <wp:inline distT="0" distB="0" distL="0" distR="0">
                          <wp:extent cx="20955" cy="95250"/>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955" cy="95250"/>
                                  </a:xfrm>
                                  <a:prstGeom prst="rect">
                                    <a:avLst/>
                                  </a:prstGeom>
                                  <a:noFill/>
                                  <a:ln>
                                    <a:noFill/>
                                  </a:ln>
                                </pic:spPr>
                              </pic:pic>
                            </a:graphicData>
                          </a:graphic>
                        </wp:inline>
                      </w:drawing>
                    </w:r>
                  </w:p>
                  <w:p w:rsidR="00AD1822" w:rsidRDefault="00AD1822"/>
                </w:txbxContent>
              </v:textbox>
            </v:rect>
            <v:group id="Group 91" o:spid="_x0000_s1076" style="position:absolute;left:2459;top:1278;width:276;height:42" coordorigin="2459,1278" coordsize="276,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3bKCMQAAADcAAAA&#10;DwAAAAAAAAAAAAAAAACqAgAAZHJzL2Rvd25yZXYueG1sUEsFBgAAAAAEAAQA+gAAAJsDAAAAAA==&#10;">
              <v:shape id="Freeform 92" o:spid="_x0000_s1077" style="position:absolute;left:2459;top:1278;width:276;height:42;visibility:visible;mso-wrap-style:square;v-text-anchor:top" coordsize="276,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haxcQA&#10;AADcAAAADwAAAGRycy9kb3ducmV2LnhtbESPQWvCQBSE70L/w/IKXqRuTKGR6BqiEuitNHrp7ZF9&#10;JsHs25BdY/z3bqHQ4zAz3zDbbDKdGGlwrWUFq2UEgriyuuVawflUvK1BOI+ssbNMCh7kINu9zLaY&#10;anvnbxpLX4sAYZeigsb7PpXSVQ0ZdEvbEwfvYgeDPsihlnrAe4CbTsZR9CENthwWGuzp0FB1LW9G&#10;ARY2x/rLTpf94ZYsuuMY/yRSqfnrlG9AeJr8f/iv/akVvK8T+D0TjoDcP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roWsXEAAAA3AAAAA8AAAAAAAAAAAAAAAAAmAIAAGRycy9k&#10;b3ducmV2LnhtbFBLBQYAAAAABAAEAPUAAACJAwAAAAA=&#10;" path="m41,l,20,41,41r,-18l33,23r-1,l31,22r,-4l32,18r1,-1l41,17,41,xe" fillcolor="black" stroked="f">
                <v:path arrowok="t" o:connecttype="custom" o:connectlocs="41,0;0,20;41,41;41,23;33,23;32,23;31,22;31,18;32,18;33,17;41,17;41,0" o:connectangles="0,0,0,0,0,0,0,0,0,0,0,0"/>
              </v:shape>
              <v:shape id="Freeform 93" o:spid="_x0000_s1078" style="position:absolute;left:2459;top:1278;width:276;height:42;visibility:visible;mso-wrap-style:square;v-text-anchor:top" coordsize="276,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fOt70A&#10;AADcAAAADwAAAGRycy9kb3ducmV2LnhtbERPuwrCMBTdBf8hXMFFNFVBpRrFB4KbWF3cLs21LTY3&#10;pYm1/r0ZBMfDea82rSlFQ7UrLCsYjyIQxKnVBWcKbtfjcAHCeWSNpWVS8CEHm3W3s8JY2zdfqEl8&#10;JkIIuxgV5N5XsZQuzcmgG9mKOHAPWxv0AdaZ1DW+Q7gp5SSKZtJgwaEhx4r2OaXP5GUU4NFuMTvb&#10;9rHbv+aD8tBM7nOpVL/XbpcgPLX+L/65T1rBdBHWhjPhCMj1F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W3fOt70AAADcAAAADwAAAAAAAAAAAAAAAACYAgAAZHJzL2Rvd25yZXYu&#10;eG1sUEsFBgAAAAAEAAQA9QAAAIIDAAAAAA==&#10;" path="m274,17l41,17r,6l274,23r2,-1l276,18r-1,l274,17xe" fillcolor="black" stroked="f">
                <v:path arrowok="t" o:connecttype="custom" o:connectlocs="274,17;41,17;41,23;274,23;276,22;276,18;275,18;274,17" o:connectangles="0,0,0,0,0,0,0,0"/>
              </v:shape>
            </v:group>
            <v:shape id="Freeform 94" o:spid="_x0000_s1079" style="position:absolute;left:2491;top:1296;width:245;height:20;visibility:visible;mso-wrap-style:square;v-text-anchor:top" coordsize="245,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C078UA&#10;AADcAAAADwAAAGRycy9kb3ducmV2LnhtbESPQWvCQBSE74X+h+UVvNVNFYpGV7GC4MEWjR48PrLP&#10;JDT7Nt1dY/TXuwXB4zAz3zDTeWdq0ZLzlWUFH/0EBHFudcWFgsN+9T4C4QOyxtoyKbiSh/ns9WWK&#10;qbYX3lGbhUJECPsUFZQhNKmUPi/JoO/bhjh6J+sMhihdIbXDS4SbWg6S5FMarDgulNjQsqT8Nzsb&#10;Be6atfXPxv/djsnXuljo8WDL30r13rrFBESgLjzDj/ZaKxiOxvB/Jh4BOb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cLTvxQAAANwAAAAPAAAAAAAAAAAAAAAAAJgCAABkcnMv&#10;ZG93bnJldi54bWxQSwUGAAAAAAQABAD1AAAAigMAAAAA&#10;" path="m240,6l3,6,2,6,1,5,,4,,3,,1,1,,2,,3,,240,r2,l243,r1,1l244,3r,1l243,5r-1,1l240,6xe" filled="f" strokeweight=".04231mm">
              <v:path arrowok="t" o:connecttype="custom" o:connectlocs="240,6;3,6;2,6;1,5;0,4;0,3;0,1;1,0;2,0;3,0;240,0;242,0;243,0;244,1;244,3;244,4;243,5;242,6;240,6" o:connectangles="0,0,0,0,0,0,0,0,0,0,0,0,0,0,0,0,0,0,0"/>
            </v:shape>
            <v:shape id="Freeform 95" o:spid="_x0000_s1080" style="position:absolute;left:2459;top:1278;width:42;height:42;visibility:visible;mso-wrap-style:square;v-text-anchor:top" coordsize="4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SF8EA&#10;AADcAAAADwAAAGRycy9kb3ducmV2LnhtbERPTYvCMBC9C/sfwix4kTVVcdFqlEUQVLzY3Yu3sZlt&#10;i82kNrGt/94cBI+P971cd6YUDdWusKxgNIxAEKdWF5wp+Pvdfs1AOI+ssbRMCh7kYL366C0x1rbl&#10;EzWJz0QIYRejgtz7KpbSpTkZdENbEQfu39YGfYB1JnWNbQg3pRxH0bc0WHBoyLGiTU7pNbkbBdNj&#10;Q/Kc6ZZnFV4G5fUW7R8Hpfqf3c8ChKfOv8Uv904rmMzD/HAmHAG5e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590hfBAAAA3AAAAA8AAAAAAAAAAAAAAAAAmAIAAGRycy9kb3du&#10;cmV2LnhtbFBLBQYAAAAABAAEAPUAAACGAwAAAAA=&#10;" path="m41,41l,20,41,r,41xe" filled="f" strokeweight=".12pt">
              <v:path arrowok="t" o:connecttype="custom" o:connectlocs="41,41;0,20;41,0;41,41" o:connectangles="0,0,0,0"/>
            </v:shape>
            <v:shape id="Freeform 96" o:spid="_x0000_s1081" style="position:absolute;left:1705;top:1910;width:20;height:1111;visibility:visible;mso-wrap-style:square;v-text-anchor:top" coordsize="20,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Yb/scA&#10;AADcAAAADwAAAGRycy9kb3ducmV2LnhtbESPQWvCQBSE70L/w/KEXkrdTQO2pq5iSwtexKpBe3xk&#10;n0lo9m3IbjX9965Q8DjMzDfMdN7bRpyo87VjDclIgSAunKm51JDvPh9fQPiAbLBxTBr+yMN8djeY&#10;YmbcmTd02oZSRAj7DDVUIbSZlL6oyKIfuZY4ekfXWQxRdqU0HZ4j3DbySamxtFhzXKiwpfeKip/t&#10;r9Ww2S9Wz/lhn6ilevvIH9LD1/o71fp+2C9eQQTqwy38314aDekkgeuZeATk7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5WG/7HAAAA3AAAAA8AAAAAAAAAAAAAAAAAmAIAAGRy&#10;cy9kb3ducmV2LnhtbFBLBQYAAAAABAAEAPUAAACMAwAAAAA=&#10;" path="m,l,1110e" filled="f" strokecolor="white" strokeweight="1.3229mm">
              <v:path arrowok="t" o:connecttype="custom" o:connectlocs="0,0;0,1110" o:connectangles="0,0"/>
            </v:shape>
            <v:shape id="Freeform 97" o:spid="_x0000_s1082" style="position:absolute;left:1668;top:1910;width:73;height:1111;visibility:visible;mso-wrap-style:square;v-text-anchor:top" coordsize="73,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sp1sQA&#10;AADcAAAADwAAAGRycy9kb3ducmV2LnhtbESP0WrCQBRE34X+w3ILfdNNFDSNrlKK1vim1g+4ZK9J&#10;MHs3ZNck7dd3C4KPw8ycYVabwdSio9ZVlhXEkwgEcW51xYWCy/dunIBwHlljbZkU/JCDzfpltMJU&#10;255P1J19IQKEXYoKSu+bVEqXl2TQTWxDHLyrbQ36INtC6hb7ADe1nEbRXBqsOCyU2NBnSfntfDcK&#10;8n6emHv29bs97s1sv8hi2x1ipd5eh48lCE+Df4Yf7UwrmL1P4f9MOAJ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ELKdbEAAAA3AAAAA8AAAAAAAAAAAAAAAAAmAIAAGRycy9k&#10;b3ducmV2LnhtbFBLBQYAAAAABAAEAPUAAACJAwAAAAA=&#10;" path="m,l72,r,1110l,1110,,xe" filled="f" strokeweight=".25pt">
              <v:path arrowok="t" o:connecttype="custom" o:connectlocs="0,0;72,0;72,1110;0,1110;0,0" o:connectangles="0,0,0,0,0"/>
            </v:shape>
            <v:shape id="Freeform 98" o:spid="_x0000_s1083" style="position:absolute;left:1480;top:1355;width:875;height:740;visibility:visible;mso-wrap-style:square;v-text-anchor:top" coordsize="875,7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8UA&#10;AADcAAAADwAAAGRycy9kb3ducmV2LnhtbESPQWsCMRSE7wX/Q3iCN826C2K3RqktSulJrdAeH5vn&#10;7rabl5Ckuv77RhB6HGbmG2ax6k0nzuRDa1nBdJKBIK6sbrlWcPzYjOcgQkTW2FkmBVcKsFoOHhZY&#10;anvhPZ0PsRYJwqFEBU2MrpQyVA0ZDBPriJN3st5gTNLXUnu8JLjpZJ5lM2mw5bTQoKOXhqqfw69R&#10;8L11vtjmJ3fM8s/1O7/Od186KDUa9s9PICL18T98b79pBcVjAbcz6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778HxQAAANwAAAAPAAAAAAAAAAAAAAAAAJgCAABkcnMv&#10;ZG93bnJldi54bWxQSwUGAAAAAAQABAD1AAAAigMAAAAA&#10;" path="m460,l414,,404,,382,2,371,4,360,5,349,6,339,9r-11,1l318,13r-11,2l287,21r-20,7l247,36r-18,8l210,52,193,63,176,73,159,84,143,95r-15,13l113,120,99,134,87,147,74,162r-6,8l63,178,52,193r-5,7l43,209r-5,8l33,225r-3,8l26,242r-3,9l20,259r-4,8l13,277r-2,9l8,294,6,304r-1,9l2,322r,9l1,340,,350r,10l,369r,10l,388r1,10l2,407r1,9l5,425r2,10l8,444r3,9l13,461r3,10l20,479r3,8l26,497r5,8l33,513r5,8l43,529r4,9l52,545r5,8l63,561r5,8l74,576r13,15l99,604r29,27l143,643r16,12l176,666r17,10l210,686r19,9l267,710r20,7l307,723r11,3l328,728r11,2l349,732r11,2l371,736r11,1l393,737r21,2l426,739r11,1l449,740r11,-1l482,737r11,l504,736r10,-2l525,732r11,-2l546,728r11,-2l567,723r20,-6l608,710r19,-8l646,695r18,-9l682,676r17,-10l716,655r15,-12l747,631r14,-13l788,591r12,-15l812,561r5,-8l827,538r5,-9l836,521r8,-16l849,497r3,-10l855,479r3,-8l861,461r3,-8l866,444r2,-9l870,425r1,-9l872,407r2,-9l874,388r1,-9l875,360r-1,-10l874,340r-2,-9l871,322r-1,-9l868,304r-2,-10l863,285r-2,-8l858,268r-3,-9l852,251r-3,-9l844,234r-4,-9l836,217r-4,-8l827,201r-5,-8l812,178r-6,-8l800,162,788,148,775,134,761,120,747,108,731,95,716,84,699,73,682,63,664,52,645,44,627,36,608,28,587,21,567,15,557,13,546,10,536,9,525,6,514,5,503,4,493,2,471,,460,xe" stroked="f">
              <v:path arrowok="t" o:connecttype="custom" o:connectlocs="404,0;360,5;328,10;287,21;229,44;176,73;128,108;87,147;63,178;43,209;30,233;20,259;11,286;5,313;1,340;0,369;1,398;5,425;11,453;20,479;31,505;43,529;57,553;74,576;128,631;176,666;229,695;307,723;339,730;371,736;414,739;449,740;493,737;525,732;557,726;608,710;664,686;716,655;761,618;812,561;832,529;849,497;858,471;866,444;871,416;874,388;874,350;871,322;866,294;858,268;849,242;836,217;822,193;800,162;761,120;716,84;664,52;608,28;557,13;525,6;493,2" o:connectangles="0,0,0,0,0,0,0,0,0,0,0,0,0,0,0,0,0,0,0,0,0,0,0,0,0,0,0,0,0,0,0,0,0,0,0,0,0,0,0,0,0,0,0,0,0,0,0,0,0,0,0,0,0,0,0,0,0,0,0,0,0"/>
            </v:shape>
            <v:shape id="Freeform 99" o:spid="_x0000_s1084" style="position:absolute;left:1480;top:1355;width:875;height:740;visibility:visible;mso-wrap-style:square;v-text-anchor:top" coordsize="875,7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I7ccQA&#10;AADcAAAADwAAAGRycy9kb3ducmV2LnhtbESPzWrDMBCE74W8g9hAb42cppTEiWycQtpCL/l7gMXa&#10;2MbWykiy4759VSj0OMzMN8wun0wnRnK+saxguUhAEJdWN1wpuF4OT2sQPiBr7CyTgm/ykGezhx2m&#10;2t75ROM5VCJC2KeooA6hT6X0ZU0G/cL2xNG7WWcwROkqqR3eI9x08jlJXqXBhuNCjT291VS258Eo&#10;2MuJj8X76fjx1bmbCePQjmZQ6nE+FVsQgabwH/5rf2oFq80L/J6JR0Bm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ViO3HEAAAA3AAAAA8AAAAAAAAAAAAAAAAAmAIAAGRycy9k&#10;b3ducmV2LnhtbFBLBQYAAAAABAAEAPUAAACJAwAAAAA=&#10;" path="m437,l426,,414,,404,,393,1,382,2,371,4,360,5,349,6,339,9r-11,1l318,13r-11,2l287,21r-20,7l247,36r-18,8l210,52,193,63,176,73,159,84,143,95r-15,13l113,120,99,134,87,147,74,162r-6,8l63,178r-6,7l52,193r-5,7l43,209r-5,8l33,225r-3,8l26,242r-3,9l20,259r-4,8l13,277r-2,8l8,294,6,304r-1,9l2,322r,9l1,340,,350r,10l,369r,10l,388r1,10l2,407r1,9l5,425r2,10l8,444r3,9l13,461r3,10l20,479r3,8l26,497r5,8l33,513r5,8l43,529r4,9l52,545r5,8l63,561r5,8l74,576r13,15l99,604r14,14l128,631r15,12l159,655r17,11l193,676r17,10l229,695r18,7l267,710r20,7l307,723r11,3l328,728r11,2l349,732r11,2l371,736r11,1l393,737r11,1l414,739r12,l437,740r12,l460,739r11,-1l482,737r11,l504,736r10,-2l525,732r11,-2l546,728r11,-2l567,723r20,-6l608,710r19,-8l646,695r18,-9l682,676r17,-10l716,655r15,-12l747,631r14,-13l775,604r13,-13l800,576r6,-7l812,561r5,-8l822,545r5,-7l832,529r4,-8l840,513r4,-8l849,497r3,-10l855,479r3,-8l861,461r3,-8l866,444r2,-9l870,425r1,-9l872,407r2,-9l874,388r1,-9l875,369r,-9l874,350r,-10l872,331r-1,-9l870,313r-2,-9l866,294r-2,-8l861,277r-3,-9l855,259r-3,-8l849,242r-5,-8l840,225r-4,-8l832,209r-5,-8l822,193r-5,-8l812,178r-6,-8l800,162,788,148,775,134,761,120,747,108,731,95,716,84,699,73,682,63,664,52,645,44,627,36,608,28,587,21,567,15,557,13,546,10,536,9,525,6,514,5,503,4,493,2,482,1,471,,460,,449,,437,e" filled="f" strokeweight=".35pt">
              <v:path arrowok="t" o:connecttype="custom" o:connectlocs="404,0;360,5;318,13;247,36;176,73;113,120;68,170;47,200;30,233;16,267;6,304;1,340;0,379;3,416;11,453;23,487;38,521;57,553;87,591;143,643;210,686;287,717;339,730;382,737;426,739;471,738;514,734;557,726;627,702;699,666;761,618;806,569;827,538;844,505;858,471;868,435;874,398;875,360;871,322;864,286;852,251;836,217;817,185;788,148;731,95;664,52;587,21;536,9;493,2;449,0" o:connectangles="0,0,0,0,0,0,0,0,0,0,0,0,0,0,0,0,0,0,0,0,0,0,0,0,0,0,0,0,0,0,0,0,0,0,0,0,0,0,0,0,0,0,0,0,0,0,0,0,0,0"/>
            </v:shape>
            <v:shape id="Freeform 100" o:spid="_x0000_s1085" style="position:absolute;left:1044;top:1661;width:1749;height:125;visibility:visible;mso-wrap-style:square;v-text-anchor:top" coordsize="1749,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Y3j8YA&#10;AADcAAAADwAAAGRycy9kb3ducmV2LnhtbESPQUvDQBSE74L/YXmCF2k3KpY2dltEK/QixbZQj8/s&#10;Mwlm34bdZ5L213cFweMwM98w8+XgGtVRiLVnA7fjDBRx4W3NpYH97nU0BRUF2WLjmQwcKcJycXkx&#10;x9z6nt+p20qpEoRjjgYqkTbXOhYVOYxj3xIn78sHh5JkKLUN2Ce4a/Rdlk20w5rTQoUtPVdUfG9/&#10;nIG3z/5jtes2p+wl3AivDihTPzHm+mp4egQlNMh/+K+9tgbuZw/weyYdAb0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AY3j8YAAADcAAAADwAAAAAAAAAAAAAAAACYAgAAZHJz&#10;L2Rvd25yZXYueG1sUEsFBgAAAAAEAAQA9QAAAIsDAAAAAA==&#10;" path="m,l1748,r,125l,125,,xe" filled="f" strokeweight=".25pt">
              <v:path arrowok="t" o:connecttype="custom" o:connectlocs="0,0;1748,0;1748,125;0,125;0,0" o:connectangles="0,0,0,0,0"/>
            </v:shape>
            <v:rect id="Rectangle 101" o:spid="_x0000_s1086" style="position:absolute;left:1876;top:1725;width:80;height:9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Aqw8UA&#10;AADcAAAADwAAAGRycy9kb3ducmV2LnhtbESPT4vCMBTE78J+h/AWvGmqgthqFNl10aN/FtTbo3m2&#10;xealNFlb/fRGEPY4zMxvmNmiNaW4Ue0KywoG/QgEcWp1wZmC38NPbwLCeWSNpWVScCcHi/lHZ4aJ&#10;tg3v6Lb3mQgQdgkqyL2vEildmpNB17cVcfAutjbog6wzqWtsAtyUchhFY2mw4LCQY0VfOaXX/Z9R&#10;sJ5Uy9PGPpqsXJ3Xx+0x/j7EXqnuZ7ucgvDU+v/wu73RCkbxGF5nwhGQ8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UCrDxQAAANwAAAAPAAAAAAAAAAAAAAAAAJgCAABkcnMv&#10;ZG93bnJldi54bWxQSwUGAAAAAAQABAD1AAAAigMAAAAA&#10;" filled="f" stroked="f">
              <v:textbox inset="0,0,0,0">
                <w:txbxContent>
                  <w:p w:rsidR="00AD1822" w:rsidRDefault="00AD1822">
                    <w:pPr>
                      <w:widowControl/>
                      <w:autoSpaceDE/>
                      <w:autoSpaceDN/>
                      <w:adjustRightInd/>
                      <w:spacing w:line="980" w:lineRule="atLeast"/>
                    </w:pPr>
                    <w:r>
                      <w:rPr>
                        <w:noProof/>
                      </w:rPr>
                      <w:drawing>
                        <wp:inline distT="0" distB="0" distL="0" distR="0">
                          <wp:extent cx="42545" cy="629285"/>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545" cy="629285"/>
                                  </a:xfrm>
                                  <a:prstGeom prst="rect">
                                    <a:avLst/>
                                  </a:prstGeom>
                                  <a:noFill/>
                                  <a:ln>
                                    <a:noFill/>
                                  </a:ln>
                                </pic:spPr>
                              </pic:pic>
                            </a:graphicData>
                          </a:graphic>
                        </wp:inline>
                      </w:drawing>
                    </w:r>
                  </w:p>
                  <w:p w:rsidR="00AD1822" w:rsidRDefault="00AD1822"/>
                </w:txbxContent>
              </v:textbox>
            </v:rect>
            <v:shape id="Freeform 102" o:spid="_x0000_s1087" style="position:absolute;left:1875;top:1724;width:86;height:978;visibility:visible;mso-wrap-style:square;v-text-anchor:top" coordsize="86,9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z7gMQA&#10;AADcAAAADwAAAGRycy9kb3ducmV2LnhtbESPQWvCQBSE74L/YXmCN7NRoanRVUQQvbRQLfT6mn3J&#10;BrNvQ3bV2F/fLRQ8DjPzDbPa9LYRN+p87VjBNElBEBdO11wp+DzvJ68gfEDW2DgmBQ/ysFkPByvM&#10;tbvzB91OoRIRwj5HBSaENpfSF4Ys+sS1xNErXWcxRNlVUnd4j3DbyFmavkiLNccFgy3tDBWX09Uq&#10;eDcH/ildVqbfb9lh+1WHNrsulBqP+u0SRKA+PMP/7aNWMF9k8HcmHgG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c+4DEAAAA3AAAAA8AAAAAAAAAAAAAAAAAmAIAAGRycy9k&#10;b3ducmV2LnhtbFBLBQYAAAAABAAEAPUAAACJAwAAAAA=&#10;" path="m,244l,978r86,l86,244,43,,,244xe" filled="f" strokeweight=".25pt">
              <v:path arrowok="t" o:connecttype="custom" o:connectlocs="0,244;0,978;86,978;86,244;43,0;0,244" o:connectangles="0,0,0,0,0,0"/>
            </v:shape>
            <v:group id="Group 103" o:spid="_x0000_s1088" style="position:absolute;left:2630;top:2;width:146;height:309" coordorigin="2630,2" coordsize="146,3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HxtPMIAAADcAAAADwAAAGRycy9kb3ducmV2LnhtbERPTYvCMBC9C/sfwizs&#10;TdOuKG7XKCKueBDBuiDehmZsi82kNLGt/94cBI+P9z1f9qYSLTWutKwgHkUgiDOrS84V/J/+hjMQ&#10;ziNrrCyTggc5WC4+BnNMtO34SG3qcxFC2CWooPC+TqR0WUEG3cjWxIG72sagD7DJpW6wC+Gmkt9R&#10;NJUGSw4NBda0Lii7pXejYNthtxrHm3Z/u64fl9PkcN7HpNTXZ7/6BeGp92/xy73TCsY/YW0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B8bTzCAAAA3AAAAA8A&#10;AAAAAAAAAAAAAAAAqgIAAGRycy9kb3ducmV2LnhtbFBLBQYAAAAABAAEAPoAAACZAwAAAAA=&#10;">
              <v:shape id="Freeform 104" o:spid="_x0000_s1089" style="position:absolute;left:2630;top:2;width:146;height:309;visibility:visible;mso-wrap-style:square;v-text-anchor:top" coordsize="146,3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LsH8cA&#10;AADcAAAADwAAAGRycy9kb3ducmV2LnhtbESPQWsCMRSE70L/Q3iFXkSzKohujSJCoUVQa0Xb22Pz&#10;upt287Jsorv+eyMUehxm5htmtmhtKS5Ue+NYwaCfgCDOnDacKzh8vPQmIHxA1lg6JgVX8rCYP3Rm&#10;mGrX8Dtd9iEXEcI+RQVFCFUqpc8Ksuj7riKO3rerLYYo61zqGpsIt6UcJslYWjQcFwqsaFVQ9rs/&#10;WwWf63a3MeVpO+5+NUvzNjzqyY9V6umxXT6DCNSG//Bf+1UrGE2ncD8Tj4Cc3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0S7B/HAAAA3AAAAA8AAAAAAAAAAAAAAAAAmAIAAGRy&#10;cy9kb3ducmV2LnhtbFBLBQYAAAAABAAEAPUAAACMAwAAAAA=&#10;" path="m110,77r-73,l37,309r73,l110,77xe" fillcolor="#ddd" stroked="f">
                <v:path arrowok="t" o:connecttype="custom" o:connectlocs="110,77;37,77;37,309;110,309;110,77" o:connectangles="0,0,0,0,0"/>
              </v:shape>
              <v:shape id="Freeform 105" o:spid="_x0000_s1090" style="position:absolute;left:2630;top:2;width:146;height:309;visibility:visible;mso-wrap-style:square;v-text-anchor:top" coordsize="146,3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gdYMMA&#10;AADcAAAADwAAAGRycy9kb3ducmV2LnhtbERPW2vCMBR+H/gfwhH2MmY6EZHOKDIYKAPvbPp2aI5t&#10;XHNSmmjrvzcPgo8f3308bW0prlR741jBRy8BQZw5bThXsN99v49A+ICssXRMCm7kYTrpvIwx1a7h&#10;DV23IRcxhH2KCooQqlRKnxVk0fdcRRy5k6sthgjrXOoamxhuS9lPkqG0aDg2FFjRV0HZ//ZiFRx+&#10;2vXSlH+r4duxmZlF/1ePzlap1247+wQRqA1P8cM91woGSZwfz8QjIC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gdYMMAAADcAAAADwAAAAAAAAAAAAAAAACYAgAAZHJzL2Rv&#10;d25yZXYueG1sUEsFBgAAAAAEAAQA9QAAAIgDAAAAAA==&#10;" path="m73,l,77r146,l73,xe" fillcolor="#ddd" stroked="f">
                <v:path arrowok="t" o:connecttype="custom" o:connectlocs="73,0;0,77;146,77;73,0" o:connectangles="0,0,0,0"/>
              </v:shape>
            </v:group>
            <v:shape id="Freeform 106" o:spid="_x0000_s1091" style="position:absolute;left:2630;top:2;width:146;height:309;visibility:visible;mso-wrap-style:square;v-text-anchor:top" coordsize="146,3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cL/8YA&#10;AADcAAAADwAAAGRycy9kb3ducmV2LnhtbESPQWvCQBSE7wX/w/IK3uomRUpMXSVYI9JLUXvo8ZF9&#10;JiHZtzG7Jum/7xYKPQ4z8w2z3k6mFQP1rrasIF5EIIgLq2suFXxe8qcEhPPIGlvLpOCbHGw3s4c1&#10;ptqOfKLh7EsRIOxSVFB536VSuqIig25hO+LgXW1v0AfZl1L3OAa4aeVzFL1IgzWHhQo72lVUNOe7&#10;UZC95avjrW6+3pvr7pCY+4fcJ4NS88cpewXhafL/4b/2UStYRjH8nglHQG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XcL/8YAAADcAAAADwAAAAAAAAAAAAAAAACYAgAAZHJz&#10;L2Rvd25yZXYueG1sUEsFBgAAAAAEAAQA9QAAAIsDAAAAAA==&#10;" path="m,77r37,l37,309r73,l110,77r36,l73,,,77xe" filled="f" strokeweight=".08817mm">
              <v:path arrowok="t" o:connecttype="custom" o:connectlocs="0,77;37,77;37,309;110,309;110,77;146,77;73,0;0,77" o:connectangles="0,0,0,0,0,0,0,0"/>
            </v:shape>
            <v:rect id="Rectangle 107" o:spid="_x0000_s1092" style="position:absolute;left:2783;top:193;width:80;height:1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t0IsYA&#10;AADcAAAADwAAAGRycy9kb3ducmV2LnhtbESPT2vCQBTE7wW/w/KE3pqNQYqmriL+QY+tCmlvj+xr&#10;Esy+Ddk1SfvpuwXB4zAzv2EWq8HUoqPWVZYVTKIYBHFudcWFgst5/zID4TyyxtoyKfghB6vl6GmB&#10;qbY9f1B38oUIEHYpKii9b1IpXV6SQRfZhjh437Y16INsC6lb7APc1DKJ41dpsOKwUGJDm5Ly6+lm&#10;FBxmzfrzaH/7ot59HbL3bL49z71Sz+Nh/QbC0+Af4Xv7qBVM4wT+z4QjIJ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ct0IsYAAADcAAAADwAAAAAAAAAAAAAAAACYAgAAZHJz&#10;L2Rvd25yZXYueG1sUEsFBgAAAAAEAAQA9QAAAIsDAAAAAA==&#10;" filled="f" stroked="f">
              <v:textbox inset="0,0,0,0">
                <w:txbxContent>
                  <w:p w:rsidR="00AD1822" w:rsidRDefault="00AD1822">
                    <w:pPr>
                      <w:widowControl/>
                      <w:autoSpaceDE/>
                      <w:autoSpaceDN/>
                      <w:adjustRightInd/>
                      <w:spacing w:line="160" w:lineRule="atLeast"/>
                    </w:pPr>
                    <w:r>
                      <w:rPr>
                        <w:noProof/>
                      </w:rPr>
                      <w:drawing>
                        <wp:inline distT="0" distB="0" distL="0" distR="0">
                          <wp:extent cx="42545" cy="9525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545" cy="95250"/>
                                  </a:xfrm>
                                  <a:prstGeom prst="rect">
                                    <a:avLst/>
                                  </a:prstGeom>
                                  <a:noFill/>
                                  <a:ln>
                                    <a:noFill/>
                                  </a:ln>
                                </pic:spPr>
                              </pic:pic>
                            </a:graphicData>
                          </a:graphic>
                        </wp:inline>
                      </w:drawing>
                    </w:r>
                  </w:p>
                  <w:p w:rsidR="00AD1822" w:rsidRDefault="00AD1822"/>
                </w:txbxContent>
              </v:textbox>
            </v:rect>
            <v:shape id="Freeform 108" o:spid="_x0000_s1093" style="position:absolute;left:2703;top:311;width:20;height:583;visibility:visible;mso-wrap-style:square;v-text-anchor:top" coordsize="20,5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20m+cQA&#10;AADcAAAADwAAAGRycy9kb3ducmV2LnhtbESPzW7CMBCE70h9B2sr9QZ2SVVVKQahSogeuCTlAbbx&#10;NgnE6xCb/Lw9roTEcTQz32hWm9E2oqfO1441vC4UCOLCmZpLDcef3fwDhA/IBhvHpGEiD5v102yF&#10;qXEDZ9TnoRQRwj5FDVUIbSqlLyqy6BeuJY7en+sshii7UpoOhwi3jVwq9S4t1hwXKmzpq6LinF+t&#10;hsPpsp+mCyXHTA2e+dT8Xs1O65fncfsJItAYHuF7+9toeFMJ/J+JR0Cu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ttJvnEAAAA3AAAAA8AAAAAAAAAAAAAAAAAmAIAAGRycy9k&#10;b3ducmV2LnhtbFBLBQYAAAAABAAEAPUAAACJAwAAAAA=&#10;" path="m,l,582e" filled="f" strokecolor="white" strokeweight="3.7pt">
              <v:path arrowok="t" o:connecttype="custom" o:connectlocs="0,0;0,582" o:connectangles="0,0"/>
            </v:shape>
            <v:shape id="Freeform 109" o:spid="_x0000_s1094" style="position:absolute;left:2667;top:311;width:72;height:583;visibility:visible;mso-wrap-style:square;v-text-anchor:top" coordsize="72,5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sWcMMA&#10;AADcAAAADwAAAGRycy9kb3ducmV2LnhtbESPT4vCMBTE78J+h/AW9qbpqohUo8iCsAuCfy/eHs2z&#10;LW1eSpK11U9vBMHjMDO/YebLztTiSs6XlhV8DxIQxJnVJecKTsd1fwrCB2SNtWVScCMPy8VHb46p&#10;ti3v6XoIuYgQ9ikqKEJoUil9VpBBP7ANcfQu1hkMUbpcaodthJtaDpNkIg2WHBcKbOinoKw6/BsF&#10;o5Fttnm1dTfabNrd2f1RdT8r9fXZrWYgAnXhHX61f7WCcTKG55l4BOTi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FsWcMMAAADcAAAADwAAAAAAAAAAAAAAAACYAgAAZHJzL2Rv&#10;d25yZXYueG1sUEsFBgAAAAAEAAQA9QAAAIgDAAAAAA==&#10;" path="m,l72,r,582l,582,,xe" filled="f" strokeweight=".25pt">
              <v:path arrowok="t" o:connecttype="custom" o:connectlocs="0,0;72,0;72,582;0,582;0,0" o:connectangles="0,0,0,0,0"/>
            </v:shape>
            <v:rect id="Rectangle 110" o:spid="_x0000_s1095" style="position:absolute;left:1667;top:1448;width:80;height:1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LsVsUA&#10;AADcAAAADwAAAGRycy9kb3ducmV2LnhtbESPS4vCQBCE7wv7H4Ze8LZOVnTR6CjiAz36AvXWZNok&#10;bKYnZEYT/fWOsOCxqKqvqNGkMYW4UeVyywp+2hEI4sTqnFMFh/3yuw/CeWSNhWVScCcHk/Hnxwhj&#10;bWve0m3nUxEg7GJUkHlfxlK6JCODrm1L4uBdbGXQB1mlUldYB7gpZCeKfqXBnMNChiXNMkr+dlej&#10;YNUvp6e1fdRpsTivjpvjYL4feKVaX810CMJT49/h//ZaK+hGPXidCUdAj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IuxWxQAAANwAAAAPAAAAAAAAAAAAAAAAAJgCAABkcnMv&#10;ZG93bnJldi54bWxQSwUGAAAAAAQABAD1AAAAigMAAAAA&#10;" filled="f" stroked="f">
              <v:textbox inset="0,0,0,0">
                <w:txbxContent>
                  <w:p w:rsidR="00AD1822" w:rsidRDefault="00AD1822">
                    <w:pPr>
                      <w:widowControl/>
                      <w:autoSpaceDE/>
                      <w:autoSpaceDN/>
                      <w:adjustRightInd/>
                      <w:spacing w:line="160" w:lineRule="atLeast"/>
                    </w:pPr>
                    <w:r>
                      <w:rPr>
                        <w:noProof/>
                      </w:rPr>
                      <w:drawing>
                        <wp:inline distT="0" distB="0" distL="0" distR="0">
                          <wp:extent cx="42545" cy="95250"/>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545" cy="95250"/>
                                  </a:xfrm>
                                  <a:prstGeom prst="rect">
                                    <a:avLst/>
                                  </a:prstGeom>
                                  <a:noFill/>
                                  <a:ln>
                                    <a:noFill/>
                                  </a:ln>
                                </pic:spPr>
                              </pic:pic>
                            </a:graphicData>
                          </a:graphic>
                        </wp:inline>
                      </w:drawing>
                    </w:r>
                  </w:p>
                  <w:p w:rsidR="00AD1822" w:rsidRDefault="00AD1822"/>
                </w:txbxContent>
              </v:textbox>
            </v:rect>
            <v:rect id="Rectangle 111" o:spid="_x0000_s1096" style="position:absolute;left:2092;top:1621;width:80;height:1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ByIcUA&#10;AADcAAAADwAAAGRycy9kb3ducmV2LnhtbESPQWvCQBSE74X+h+UVequbliIaswlBW/RoVVBvj+wz&#10;Cc2+Ddmtif56tyB4HGbmGybJBtOIM3WutqzgfRSBIC6srrlUsNt+v01AOI+ssbFMCi7kIEufnxKM&#10;te35h84bX4oAYRejgsr7NpbSFRUZdCPbEgfvZDuDPsiulLrDPsBNIz+iaCwN1hwWKmxpXlHxu/kz&#10;CpaTNj+s7LUvm6/jcr/eTxfbqVfq9WXIZyA8Df4RvrdXWsFnNIb/M+EIyPQ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8HIhxQAAANwAAAAPAAAAAAAAAAAAAAAAAJgCAABkcnMv&#10;ZG93bnJldi54bWxQSwUGAAAAAAQABAD1AAAAigMAAAAA&#10;" filled="f" stroked="f">
              <v:textbox inset="0,0,0,0">
                <w:txbxContent>
                  <w:p w:rsidR="00AD1822" w:rsidRDefault="00AD1822">
                    <w:pPr>
                      <w:widowControl/>
                      <w:autoSpaceDE/>
                      <w:autoSpaceDN/>
                      <w:adjustRightInd/>
                      <w:spacing w:line="160" w:lineRule="atLeast"/>
                    </w:pPr>
                    <w:r>
                      <w:rPr>
                        <w:noProof/>
                      </w:rPr>
                      <w:drawing>
                        <wp:inline distT="0" distB="0" distL="0" distR="0">
                          <wp:extent cx="42545" cy="95250"/>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545" cy="95250"/>
                                  </a:xfrm>
                                  <a:prstGeom prst="rect">
                                    <a:avLst/>
                                  </a:prstGeom>
                                  <a:noFill/>
                                  <a:ln>
                                    <a:noFill/>
                                  </a:ln>
                                </pic:spPr>
                              </pic:pic>
                            </a:graphicData>
                          </a:graphic>
                        </wp:inline>
                      </w:drawing>
                    </w:r>
                  </w:p>
                  <w:p w:rsidR="00AD1822" w:rsidRDefault="00AD1822"/>
                </w:txbxContent>
              </v:textbox>
            </v:rect>
            <v:group id="Group 112" o:spid="_x0000_s1097" style="position:absolute;left:1938;top:1708;width:129;height:41" coordorigin="1938,1708" coordsize="129,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pQ6GsxgAAANwA&#10;AAAPAAAAAAAAAAAAAAAAAKoCAABkcnMvZG93bnJldi54bWxQSwUGAAAAAAQABAD6AAAAnQMAAAAA&#10;">
              <v:shape id="Freeform 113" o:spid="_x0000_s1098" style="position:absolute;left:1938;top:1708;width:129;height:41;visibility:visible;mso-wrap-style:square;v-text-anchor:top" coordsize="129,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p93r0A&#10;AADcAAAADwAAAGRycy9kb3ducmV2LnhtbERPSwrCMBDdC94hjOBOU0W0VKOIIqgLwc8BhmZsi82k&#10;NLGttzcLweXj/VebzpSiodoVlhVMxhEI4tTqgjMFj/thFINwHlljaZkUfMjBZt3vrTDRtuUrNTef&#10;iRDCLkEFufdVIqVLczLoxrYiDtzT1gZ9gHUmdY1tCDelnEbRXBosODTkWNEup/R1exsFeludP3sX&#10;v55Z/Gi5WRSXU7tTajjotksQnjr/F//cR61gFoW14Uw4AnL9B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ORp93r0AAADcAAAADwAAAAAAAAAAAAAAAACYAgAAZHJzL2Rvd25yZXYu&#10;eG1sUEsFBgAAAAAEAAQA9QAAAIIDAAAAAA==&#10;" path="m42,l,20,42,40r,-16l35,24,33,23r,-1l32,21r,-2l33,18r,-1l42,17,42,xe" fillcolor="black" stroked="f">
                <v:path arrowok="t" o:connecttype="custom" o:connectlocs="42,0;0,20;42,40;42,24;35,24;33,23;33,22;32,21;32,19;33,18;33,17;42,17;42,0" o:connectangles="0,0,0,0,0,0,0,0,0,0,0,0,0"/>
              </v:shape>
              <v:shape id="Freeform 114" o:spid="_x0000_s1099" style="position:absolute;left:1938;top:1708;width:129;height:41;visibility:visible;mso-wrap-style:square;v-text-anchor:top" coordsize="129,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bYRcQA&#10;AADcAAAADwAAAGRycy9kb3ducmV2LnhtbESP3YrCMBSE7wXfIRxh7zRVlrXWRhFFcPdC8OcBDs2x&#10;LW1OShPb+vZmYWEvh5n5hkm3g6lFR60rLSuYzyIQxJnVJecK7rfjNAbhPLLG2jIpeJGD7WY8SjHR&#10;tucLdVefiwBhl6CCwvsmkdJlBRl0M9sQB+9hW4M+yDaXusU+wE0tF1H0JQ2WHBYKbGhfUFZdn0aB&#10;3jU/r4OLq0ce33vuluX5u98r9TEZdmsQngb/H/5rn7SCz2gFv2fCEZCb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ZW2EXEAAAA3AAAAA8AAAAAAAAAAAAAAAAAmAIAAGRycy9k&#10;b3ducmV2LnhtbFBLBQYAAAAABAAEAPUAAACJAwAAAAA=&#10;" path="m127,17r-85,l42,24r83,l127,23r,-1l129,21r,-2l127,18r,-1xe" fillcolor="black" stroked="f">
                <v:path arrowok="t" o:connecttype="custom" o:connectlocs="127,17;42,17;42,24;125,24;127,23;127,22;129,21;129,19;127,18;127,17" o:connectangles="0,0,0,0,0,0,0,0,0,0"/>
              </v:shape>
            </v:group>
            <v:shape id="Freeform 115" o:spid="_x0000_s1100" style="position:absolute;left:1970;top:1725;width:97;height:20;visibility:visible;mso-wrap-style:square;v-text-anchor:top" coordsize="97,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vWtcAA&#10;AADcAAAADwAAAGRycy9kb3ducmV2LnhtbERPy4rCMBTdD/gP4QruxkQRmalNRRTBB4OM+gGX5tpW&#10;m5vSRK1/bxYDszycdzrvbC0e1PrKsYbRUIEgzp2puNBwPq0/v0D4gGywdkwaXuRhnvU+UkyMe/Iv&#10;PY6hEDGEfYIayhCaREqfl2TRD11DHLmLay2GCNtCmhafMdzWcqzUVFqsODaU2NCypPx2vFsNu8NZ&#10;rdT+8F1trltUTWfH7sdqPeh3ixmIQF34F/+5N0bDZBTnxzPxCMjsD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UvWtcAAAADcAAAADwAAAAAAAAAAAAAAAACYAgAAZHJzL2Rvd25y&#10;ZXYueG1sUEsFBgAAAAAEAAQA9QAAAIUDAAAAAA==&#10;" path="m93,7l3,7,1,6,1,5,,4,,3,,2,1,,3,,93,r2,l96,2r,1l96,4,95,5r,1l93,7xe" filled="f" strokeweight=".04231mm">
              <v:path arrowok="t" o:connecttype="custom" o:connectlocs="93,7;3,7;1,6;1,5;0,4;0,3;0,2;1,0;1,0;3,0;93,0;95,0;95,0;96,2;96,3;96,4;95,5;95,6;93,7" o:connectangles="0,0,0,0,0,0,0,0,0,0,0,0,0,0,0,0,0,0,0"/>
            </v:shape>
            <v:shape id="Freeform 116" o:spid="_x0000_s1101" style="position:absolute;left:1938;top:1708;width:43;height:41;visibility:visible;mso-wrap-style:square;v-text-anchor:top" coordsize="43,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By58YA&#10;AADcAAAADwAAAGRycy9kb3ducmV2LnhtbESPT2vCQBTE74V+h+UJvdVNShGNrmJLS/VQxH8Hb8/s&#10;MxvMvg3ZbYzf3i0IHoeZ+Q0zmXW2Ei01vnSsIO0nIIhzp0suFOy2369DED4ga6wck4IreZhNn58m&#10;mGl34TW1m1CICGGfoQITQp1J6XNDFn3f1cTRO7nGYoiyKaRu8BLhtpJvSTKQFkuOCwZr+jSUnzd/&#10;VsF5/7Nc6OPX7/IwWI22sjWlPH4o9dLr5mMQgbrwCN/bC63gPU3h/0w8AnJ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gBy58YAAADcAAAADwAAAAAAAAAAAAAAAACYAgAAZHJz&#10;L2Rvd25yZXYueG1sUEsFBgAAAAAEAAQA9QAAAIsDAAAAAA==&#10;" path="m42,40l,20,42,r,40xe" filled="f" strokeweight=".04231mm">
              <v:path arrowok="t" o:connecttype="custom" o:connectlocs="42,40;0,20;42,0;42,40" o:connectangles="0,0,0,0"/>
            </v:shape>
            <v:shape id="Text Box 117" o:spid="_x0000_s1102" type="#_x0000_t202" style="position:absolute;left:3;top:1446;width:207;height:5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dfWsQA&#10;AADcAAAADwAAAGRycy9kb3ducmV2LnhtbESPQWvCQBSE74L/YXmCN90oIhpdRYpCQSiN6aHHZ/aZ&#10;LGbfptmtxn/fLQgeh5n5hllvO1uLG7XeOFYwGScgiAunDZcKvvLDaAHCB2SNtWNS8CAP202/t8ZU&#10;uztndDuFUkQI+xQVVCE0qZS+qMiiH7uGOHoX11oMUbal1C3eI9zWcpokc2nRcFyosKG3iorr6dcq&#10;2H1ztjc/H+fP7JKZPF8mfJxflRoOut0KRKAuvMLP9rtWMJtM4f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b3X1rEAAAA3AAAAA8AAAAAAAAAAAAAAAAAmAIAAGRycy9k&#10;b3ducmV2LnhtbFBLBQYAAAAABAAEAPUAAACJAwAAAAA=&#10;" filled="f" stroked="f">
              <v:textbox inset="0,0,0,0">
                <w:txbxContent>
                  <w:p w:rsidR="00AD1822" w:rsidRDefault="00AD1822">
                    <w:pPr>
                      <w:pStyle w:val="a3"/>
                      <w:kinsoku w:val="0"/>
                      <w:overflowPunct w:val="0"/>
                      <w:spacing w:before="11"/>
                      <w:ind w:left="0"/>
                      <w:rPr>
                        <w:sz w:val="17"/>
                        <w:szCs w:val="17"/>
                      </w:rPr>
                    </w:pPr>
                  </w:p>
                  <w:p w:rsidR="00AD1822" w:rsidRDefault="00AD1822">
                    <w:pPr>
                      <w:pStyle w:val="a3"/>
                      <w:kinsoku w:val="0"/>
                      <w:overflowPunct w:val="0"/>
                      <w:ind w:left="0"/>
                      <w:jc w:val="center"/>
                      <w:rPr>
                        <w:sz w:val="16"/>
                        <w:szCs w:val="16"/>
                      </w:rPr>
                    </w:pPr>
                    <w:r>
                      <w:rPr>
                        <w:sz w:val="16"/>
                        <w:szCs w:val="16"/>
                      </w:rPr>
                      <w:t>f</w:t>
                    </w:r>
                  </w:p>
                </w:txbxContent>
              </v:textbox>
            </v:shape>
            <v:shape id="Text Box 118" o:spid="_x0000_s1103" type="#_x0000_t202" style="position:absolute;left:1662;top:54;width:70;height:1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v6wcYA&#10;AADcAAAADwAAAGRycy9kb3ducmV2LnhtbESPQWvCQBSE7wX/w/KE3urGtkiNWUVEoVAojfHg8Zl9&#10;SRazb9PsVuO/dwuFHoeZ+YbJVoNtxYV6bxwrmE4SEMSl04ZrBYdi9/QGwgdkja1jUnAjD6vl6CHD&#10;VLsr53TZh1pECPsUFTQhdKmUvmzIop+4jjh6lesthij7WuoerxFuW/mcJDNp0XBcaLCjTUPlef9j&#10;FayPnG/N9+fpK69yUxTzhD9mZ6Uex8N6ASLQEP7Df+13reB1+gK/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bv6wcYAAADcAAAADwAAAAAAAAAAAAAAAACYAgAAZHJz&#10;L2Rvd25yZXYueG1sUEsFBgAAAAAEAAQA9QAAAIsDAAAAAA==&#10;" filled="f" stroked="f">
              <v:textbox inset="0,0,0,0">
                <w:txbxContent>
                  <w:p w:rsidR="00AD1822" w:rsidRDefault="00AD1822">
                    <w:pPr>
                      <w:pStyle w:val="a3"/>
                      <w:kinsoku w:val="0"/>
                      <w:overflowPunct w:val="0"/>
                      <w:spacing w:line="139" w:lineRule="exact"/>
                      <w:ind w:left="0"/>
                      <w:rPr>
                        <w:sz w:val="14"/>
                        <w:szCs w:val="14"/>
                      </w:rPr>
                    </w:pPr>
                    <w:r>
                      <w:rPr>
                        <w:sz w:val="14"/>
                        <w:szCs w:val="14"/>
                      </w:rPr>
                      <w:t>c</w:t>
                    </w:r>
                  </w:p>
                </w:txbxContent>
              </v:textbox>
            </v:shape>
            <v:shape id="Text Box 119" o:spid="_x0000_s1104" type="#_x0000_t202" style="position:absolute;left:2783;top:210;width:78;height:1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JitcQA&#10;AADcAAAADwAAAGRycy9kb3ducmV2LnhtbESPQWvCQBSE7wX/w/IEb3VjEWmjq4hUEIRijAePz+wz&#10;Wcy+jdlV47/vCoUeh5n5hpktOluLO7XeOFYwGiYgiAunDZcKDvn6/ROED8gaa8ek4EkeFvPe2wxT&#10;7R6c0X0fShEh7FNUUIXQpFL6oiKLfuga4uidXWsxRNmWUrf4iHBby48kmUiLhuNChQ2tKiou+5tV&#10;sDxy9m2uP6ddds5Mnn8lvJ1clBr0u+UURKAu/If/2hutYDwaw+tMPAJy/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ZSYrXEAAAA3AAAAA8AAAAAAAAAAAAAAAAAmAIAAGRycy9k&#10;b3ducmV2LnhtbFBLBQYAAAAABAAEAPUAAACJAwAAAAA=&#10;" filled="f" stroked="f">
              <v:textbox inset="0,0,0,0">
                <w:txbxContent>
                  <w:p w:rsidR="00AD1822" w:rsidRDefault="00AD1822">
                    <w:pPr>
                      <w:pStyle w:val="a3"/>
                      <w:kinsoku w:val="0"/>
                      <w:overflowPunct w:val="0"/>
                      <w:spacing w:line="139" w:lineRule="exact"/>
                      <w:ind w:left="0"/>
                      <w:rPr>
                        <w:sz w:val="14"/>
                        <w:szCs w:val="14"/>
                      </w:rPr>
                    </w:pPr>
                    <w:r>
                      <w:rPr>
                        <w:w w:val="95"/>
                        <w:sz w:val="14"/>
                        <w:szCs w:val="14"/>
                      </w:rPr>
                      <w:t>d</w:t>
                    </w:r>
                  </w:p>
                </w:txbxContent>
              </v:textbox>
            </v:shape>
            <v:shape id="Text Box 120" o:spid="_x0000_s1105" type="#_x0000_t202" style="position:absolute;left:561;top:971;width:78;height:1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7HLsYA&#10;AADcAAAADwAAAGRycy9kb3ducmV2LnhtbESPQWvCQBSE7wX/w/KE3urG0kqNWUVEoVAojfHg8Zl9&#10;SRazb9PsVuO/dwuFHoeZ+YbJVoNtxYV6bxwrmE4SEMSl04ZrBYdi9/QGwgdkja1jUnAjD6vl6CHD&#10;VLsr53TZh1pECPsUFTQhdKmUvmzIop+4jjh6lesthij7WuoerxFuW/mcJDNp0XBcaLCjTUPlef9j&#10;FayPnG/N9+fpK69yUxTzhD9mZ6Uex8N6ASLQEP7Df+13reBl+g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R7HLsYAAADcAAAADwAAAAAAAAAAAAAAAACYAgAAZHJz&#10;L2Rvd25yZXYueG1sUEsFBgAAAAAEAAQA9QAAAIsDAAAAAA==&#10;" filled="f" stroked="f">
              <v:textbox inset="0,0,0,0">
                <w:txbxContent>
                  <w:p w:rsidR="00AD1822" w:rsidRDefault="00AD1822">
                    <w:pPr>
                      <w:pStyle w:val="a3"/>
                      <w:kinsoku w:val="0"/>
                      <w:overflowPunct w:val="0"/>
                      <w:spacing w:line="139" w:lineRule="exact"/>
                      <w:ind w:left="0"/>
                      <w:rPr>
                        <w:sz w:val="14"/>
                        <w:szCs w:val="14"/>
                      </w:rPr>
                    </w:pPr>
                    <w:r>
                      <w:rPr>
                        <w:sz w:val="14"/>
                        <w:szCs w:val="14"/>
                      </w:rPr>
                      <w:t>b</w:t>
                    </w:r>
                  </w:p>
                </w:txbxContent>
              </v:textbox>
            </v:shape>
            <v:shape id="Text Box 121" o:spid="_x0000_s1106" type="#_x0000_t202" style="position:absolute;left:2766;top:1225;width:31;height:1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xZWcUA&#10;AADcAAAADwAAAGRycy9kb3ducmV2LnhtbESPQWvCQBSE74L/YXlCb7qxlFCjq4hYKBSKMR48PrPP&#10;ZDH7Nma3mv77rlDwOMzMN8xi1dtG3KjzxrGC6SQBQVw6bbhScCg+xu8gfEDW2DgmBb/kYbUcDhaY&#10;aXfnnG77UIkIYZ+hgjqENpPSlzVZ9BPXEkfv7DqLIcqukrrDe4TbRr4mSSotGo4LNba0qam87H+s&#10;gvWR8625fp92+Tk3RTFL+Cu9KPUy6tdzEIH68Az/tz+1grdpCo8z8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zFlZxQAAANwAAAAPAAAAAAAAAAAAAAAAAJgCAABkcnMv&#10;ZG93bnJldi54bWxQSwUGAAAAAAQABAD1AAAAigMAAAAA&#10;" filled="f" stroked="f">
              <v:textbox inset="0,0,0,0">
                <w:txbxContent>
                  <w:p w:rsidR="00AD1822" w:rsidRDefault="00AD1822">
                    <w:pPr>
                      <w:pStyle w:val="a3"/>
                      <w:kinsoku w:val="0"/>
                      <w:overflowPunct w:val="0"/>
                      <w:spacing w:line="139" w:lineRule="exact"/>
                      <w:ind w:left="0"/>
                      <w:rPr>
                        <w:sz w:val="14"/>
                        <w:szCs w:val="14"/>
                      </w:rPr>
                    </w:pPr>
                    <w:r>
                      <w:rPr>
                        <w:sz w:val="14"/>
                        <w:szCs w:val="14"/>
                      </w:rPr>
                      <w:t>i</w:t>
                    </w:r>
                  </w:p>
                </w:txbxContent>
              </v:textbox>
            </v:shape>
            <v:shape id="Text Box 122" o:spid="_x0000_s1107" type="#_x0000_t202" style="position:absolute;left:1667;top:1465;width:78;height:1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D8wsYA&#10;AADcAAAADwAAAGRycy9kb3ducmV2LnhtbESPQWvCQBSE7wX/w/KE3urGUmyNWUVEoVCQxnjw+My+&#10;JIvZt2l2q+m/dwuFHoeZ+YbJVoNtxZV6bxwrmE4SEMSl04ZrBcdi9/QGwgdkja1jUvBDHlbL0UOG&#10;qXY3zul6CLWIEPYpKmhC6FIpfdmQRT9xHXH0KtdbDFH2tdQ93iLctvI5SWbSouG40GBHm4bKy+Hb&#10;KlifON+ar/35M69yUxTzhD9mF6Uex8N6ASLQEP7Df+13reBl+g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oD8wsYAAADcAAAADwAAAAAAAAAAAAAAAACYAgAAZHJz&#10;L2Rvd25yZXYueG1sUEsFBgAAAAAEAAQA9QAAAIsDAAAAAA==&#10;" filled="f" stroked="f">
              <v:textbox inset="0,0,0,0">
                <w:txbxContent>
                  <w:p w:rsidR="00AD1822" w:rsidRDefault="00AD1822">
                    <w:pPr>
                      <w:pStyle w:val="a3"/>
                      <w:kinsoku w:val="0"/>
                      <w:overflowPunct w:val="0"/>
                      <w:spacing w:line="139" w:lineRule="exact"/>
                      <w:ind w:left="0"/>
                      <w:rPr>
                        <w:sz w:val="14"/>
                        <w:szCs w:val="14"/>
                      </w:rPr>
                    </w:pPr>
                    <w:r>
                      <w:rPr>
                        <w:w w:val="95"/>
                        <w:sz w:val="14"/>
                        <w:szCs w:val="14"/>
                      </w:rPr>
                      <w:t>a</w:t>
                    </w:r>
                  </w:p>
                </w:txbxContent>
              </v:textbox>
            </v:shape>
            <v:shape id="Text Box 123" o:spid="_x0000_s1108" type="#_x0000_t202" style="position:absolute;left:2092;top:1638;width:78;height:1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9osMMA&#10;AADcAAAADwAAAGRycy9kb3ducmV2LnhtbERPz2vCMBS+D/wfwhN2m2nHkK0aS5ENBgOxdgePz+bZ&#10;BpuXrslq99+bg7Djx/d7nU+2EyMN3jhWkC4SEMS104YbBd/Vx9MrCB+QNXaOScEfecg3s4c1Ztpd&#10;uaTxEBoRQ9hnqKANoc+k9HVLFv3C9cSRO7vBYohwaKQe8BrDbSefk2QpLRqODS32tG2pvhx+rYLi&#10;yOW7+dmd9uW5NFX1lvDX8qLU43wqViACTeFffHd/agUvaVwbz8QjID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x9osMMAAADcAAAADwAAAAAAAAAAAAAAAACYAgAAZHJzL2Rv&#10;d25yZXYueG1sUEsFBgAAAAAEAAQA9QAAAIgDAAAAAA==&#10;" filled="f" stroked="f">
              <v:textbox inset="0,0,0,0">
                <w:txbxContent>
                  <w:p w:rsidR="00AD1822" w:rsidRDefault="00AD1822">
                    <w:pPr>
                      <w:pStyle w:val="a3"/>
                      <w:kinsoku w:val="0"/>
                      <w:overflowPunct w:val="0"/>
                      <w:spacing w:line="139" w:lineRule="exact"/>
                      <w:ind w:left="0"/>
                      <w:rPr>
                        <w:sz w:val="14"/>
                        <w:szCs w:val="14"/>
                      </w:rPr>
                    </w:pPr>
                    <w:r>
                      <w:rPr>
                        <w:w w:val="95"/>
                        <w:sz w:val="14"/>
                        <w:szCs w:val="14"/>
                      </w:rPr>
                      <w:t>g</w:t>
                    </w:r>
                  </w:p>
                </w:txbxContent>
              </v:textbox>
            </v:shape>
            <v:shape id="Text Box 124" o:spid="_x0000_s1109" type="#_x0000_t202" style="position:absolute;left:2699;top:2106;width:78;height:1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PNK8UA&#10;AADcAAAADwAAAGRycy9kb3ducmV2LnhtbESPQWvCQBSE70L/w/IKvelGKWJSV5GiIBSkMR56fM0+&#10;k8Xs25hdNf33bkHwOMzMN8x82dtGXKnzxrGC8SgBQVw6bbhScCg2wxkIH5A1No5JwR95WC5eBnPM&#10;tLtxTtd9qESEsM9QQR1Cm0npy5os+pFriaN3dJ3FEGVXSd3hLcJtIydJMpUWDceFGlv6rKk87S9W&#10;weqH87U5736/82NuiiJN+Gt6UurttV99gAjUh2f40d5qBe/jFP7PxCMgF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U80rxQAAANwAAAAPAAAAAAAAAAAAAAAAAJgCAABkcnMv&#10;ZG93bnJldi54bWxQSwUGAAAAAAQABAD1AAAAigMAAAAA&#10;" filled="f" stroked="f">
              <v:textbox inset="0,0,0,0">
                <w:txbxContent>
                  <w:p w:rsidR="00AD1822" w:rsidRDefault="00AD1822">
                    <w:pPr>
                      <w:pStyle w:val="a3"/>
                      <w:kinsoku w:val="0"/>
                      <w:overflowPunct w:val="0"/>
                      <w:spacing w:line="139" w:lineRule="exact"/>
                      <w:ind w:left="0"/>
                      <w:rPr>
                        <w:sz w:val="14"/>
                        <w:szCs w:val="14"/>
                      </w:rPr>
                    </w:pPr>
                    <w:r>
                      <w:rPr>
                        <w:w w:val="95"/>
                        <w:sz w:val="14"/>
                        <w:szCs w:val="14"/>
                      </w:rPr>
                      <w:t>h</w:t>
                    </w:r>
                  </w:p>
                </w:txbxContent>
              </v:textbox>
            </v:shape>
            <v:shape id="Text Box 125" o:spid="_x0000_s1110" type="#_x0000_t202" style="position:absolute;left:2764;top:2874;width:90;height:2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WuC8EA&#10;AADcAAAADwAAAGRycy9kb3ducmV2LnhtbERPTYvCMBC9L/gfwgje1lQRWatRRHZBWBBrPXgcm7EN&#10;NpPaRO3+e3MQ9vh434tVZ2vxoNYbxwpGwwQEceG04VLBMf/5/ALhA7LG2jEp+CMPq2XvY4Gpdk/O&#10;6HEIpYgh7FNUUIXQpFL6oiKLfuga4shdXGsxRNiWUrf4jOG2luMkmUqLhmNDhQ1tKiquh7tVsD5x&#10;9m1uu/M+u2Qmz2cJ/06vSg363XoOIlAX/sVv91YrmIzj/HgmHgG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cFrgvBAAAA3AAAAA8AAAAAAAAAAAAAAAAAmAIAAGRycy9kb3du&#10;cmV2LnhtbFBLBQYAAAAABAAEAPUAAACGAwAAAAA=&#10;" filled="f" stroked="f">
              <v:textbox inset="0,0,0,0">
                <w:txbxContent>
                  <w:p w:rsidR="00AD1822" w:rsidRDefault="00AD1822">
                    <w:pPr>
                      <w:pStyle w:val="a3"/>
                      <w:kinsoku w:val="0"/>
                      <w:overflowPunct w:val="0"/>
                      <w:spacing w:line="141" w:lineRule="exact"/>
                      <w:ind w:left="0"/>
                      <w:rPr>
                        <w:sz w:val="14"/>
                        <w:szCs w:val="14"/>
                      </w:rPr>
                    </w:pPr>
                    <w:r>
                      <w:rPr>
                        <w:sz w:val="14"/>
                        <w:szCs w:val="14"/>
                      </w:rPr>
                      <w:t>+</w:t>
                    </w:r>
                  </w:p>
                  <w:p w:rsidR="00AD1822" w:rsidRDefault="00AD1822">
                    <w:pPr>
                      <w:pStyle w:val="a3"/>
                      <w:kinsoku w:val="0"/>
                      <w:overflowPunct w:val="0"/>
                      <w:spacing w:line="156" w:lineRule="exact"/>
                      <w:ind w:left="12"/>
                      <w:rPr>
                        <w:sz w:val="14"/>
                        <w:szCs w:val="14"/>
                      </w:rPr>
                    </w:pPr>
                    <w:r>
                      <w:rPr>
                        <w:w w:val="95"/>
                        <w:sz w:val="14"/>
                        <w:szCs w:val="14"/>
                      </w:rPr>
                      <w:t>–</w:t>
                    </w:r>
                  </w:p>
                </w:txbxContent>
              </v:textbox>
            </v:shape>
            <v:shape id="Text Box 126" o:spid="_x0000_s1111" type="#_x0000_t202" style="position:absolute;left:1782;top:3229;width:78;height:1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kLkMQA&#10;AADcAAAADwAAAGRycy9kb3ducmV2LnhtbESPQWvCQBSE74L/YXmCN90oIhpdRYpCQSiN6aHHZ/aZ&#10;LGbfptmtxn/fLQgeh5n5hllvO1uLG7XeOFYwGScgiAunDZcKvvLDaAHCB2SNtWNS8CAP202/t8ZU&#10;uztndDuFUkQI+xQVVCE0qZS+qMiiH7uGOHoX11oMUbal1C3eI9zWcpokc2nRcFyosKG3iorr6dcq&#10;2H1ztjc/H+fP7JKZPF8mfJxflRoOut0KRKAuvMLP9rtWMJtO4P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hJC5DEAAAA3AAAAA8AAAAAAAAAAAAAAAAAmAIAAGRycy9k&#10;b3ducmV2LnhtbFBLBQYAAAAABAAEAPUAAACJAwAAAAA=&#10;" filled="f" stroked="f">
              <v:textbox inset="0,0,0,0">
                <w:txbxContent>
                  <w:p w:rsidR="00AD1822" w:rsidRDefault="00AD1822">
                    <w:pPr>
                      <w:pStyle w:val="a3"/>
                      <w:kinsoku w:val="0"/>
                      <w:overflowPunct w:val="0"/>
                      <w:spacing w:line="139" w:lineRule="exact"/>
                      <w:ind w:left="0"/>
                      <w:rPr>
                        <w:sz w:val="14"/>
                        <w:szCs w:val="14"/>
                      </w:rPr>
                    </w:pPr>
                    <w:r>
                      <w:rPr>
                        <w:w w:val="95"/>
                        <w:sz w:val="14"/>
                        <w:szCs w:val="14"/>
                      </w:rPr>
                      <w:t>e</w:t>
                    </w:r>
                  </w:p>
                </w:txbxContent>
              </v:textbox>
            </v:shape>
            <v:shape id="Text Box 127" o:spid="_x0000_s1112" type="#_x0000_t202" style="position:absolute;left:3882;top:3343;width:221;height:1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uV58UA&#10;AADcAAAADwAAAGRycy9kb3ducmV2LnhtbESPQWvCQBSE7wX/w/KE3urGUKRGVxFpQSgUYzx4fGaf&#10;yWL2bcyumv77rlDwOMzMN8x82dtG3KjzxrGC8SgBQVw6bbhSsC++3j5A+ICssXFMCn7Jw3IxeJlj&#10;pt2dc7rtQiUihH2GCuoQ2kxKX9Zk0Y9cSxy9k+sshii7SuoO7xFuG5kmyURaNBwXamxpXVN53l2t&#10;gtWB809z+Tlu81NuimKa8PfkrNTrsF/NQATqwzP8395oBe9pC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m5XnxQAAANwAAAAPAAAAAAAAAAAAAAAAAJgCAABkcnMv&#10;ZG93bnJldi54bWxQSwUGAAAAAAQABAD1AAAAigMAAAAA&#10;" filled="f" stroked="f">
              <v:textbox inset="0,0,0,0">
                <w:txbxContent>
                  <w:p w:rsidR="00AD1822" w:rsidRDefault="00AD1822">
                    <w:pPr>
                      <w:pStyle w:val="a3"/>
                      <w:kinsoku w:val="0"/>
                      <w:overflowPunct w:val="0"/>
                      <w:spacing w:line="120" w:lineRule="exact"/>
                      <w:ind w:left="0"/>
                      <w:rPr>
                        <w:sz w:val="12"/>
                        <w:szCs w:val="12"/>
                      </w:rPr>
                    </w:pPr>
                    <w:r>
                      <w:rPr>
                        <w:i/>
                        <w:iCs/>
                        <w:spacing w:val="6"/>
                        <w:sz w:val="12"/>
                        <w:szCs w:val="12"/>
                      </w:rPr>
                      <w:t>IEC</w:t>
                    </w:r>
                  </w:p>
                </w:txbxContent>
              </v:textbox>
            </v:shape>
            <w10:wrap type="none"/>
            <w10:anchorlock/>
          </v:group>
        </w:pict>
      </w:r>
    </w:p>
    <w:p w:rsidR="00F123FF" w:rsidRPr="00AD1822" w:rsidRDefault="00F123FF" w:rsidP="00D57F60">
      <w:pPr>
        <w:keepNext/>
        <w:widowControl/>
        <w:spacing w:line="360" w:lineRule="auto"/>
        <w:jc w:val="center"/>
        <w:rPr>
          <w:rFonts w:ascii="Arial" w:hAnsi="Arial" w:cs="Arial"/>
        </w:rPr>
      </w:pPr>
      <w:r w:rsidRPr="00AD1822">
        <w:rPr>
          <w:rFonts w:ascii="Arial" w:eastAsia="TimesNewRomanPS-ItalicMT" w:hAnsi="Arial" w:cs="Arial"/>
          <w:i/>
          <w:iCs/>
        </w:rPr>
        <w:t xml:space="preserve">а </w:t>
      </w:r>
      <w:r w:rsidRPr="00AD1822">
        <w:rPr>
          <w:rFonts w:ascii="Arial" w:eastAsia="TimesNewRomanPS-ItalicMT" w:hAnsi="Arial" w:cs="Arial"/>
        </w:rPr>
        <w:t xml:space="preserve">— </w:t>
      </w:r>
      <w:r w:rsidRPr="00AD1822">
        <w:rPr>
          <w:rFonts w:ascii="Arial" w:eastAsia="TimesNewRomanPSMT" w:hAnsi="Arial" w:cs="Arial"/>
        </w:rPr>
        <w:t>внутренняя сферическая камера</w:t>
      </w:r>
      <w:r w:rsidRPr="00AD1822">
        <w:rPr>
          <w:rFonts w:ascii="Arial" w:eastAsia="TimesNewRomanPS-ItalicMT" w:hAnsi="Arial" w:cs="Arial"/>
        </w:rPr>
        <w:t xml:space="preserve">; </w:t>
      </w:r>
      <w:r w:rsidRPr="00AD1822">
        <w:rPr>
          <w:rFonts w:ascii="Arial" w:eastAsia="TimesNewRomanPS-ItalicMT" w:hAnsi="Arial" w:cs="Arial"/>
          <w:i/>
          <w:iCs/>
        </w:rPr>
        <w:t>b</w:t>
      </w:r>
      <w:r w:rsidRPr="00AD1822">
        <w:rPr>
          <w:rFonts w:ascii="Arial" w:eastAsia="TimesNewRomanPS-ItalicMT" w:hAnsi="Arial" w:cs="Arial"/>
        </w:rPr>
        <w:t xml:space="preserve">— </w:t>
      </w:r>
      <w:r w:rsidRPr="00AD1822">
        <w:rPr>
          <w:rFonts w:ascii="Arial" w:eastAsia="TimesNewRomanPSMT" w:hAnsi="Arial" w:cs="Arial"/>
        </w:rPr>
        <w:t>внешняя цилиндрическая оболочка</w:t>
      </w:r>
      <w:r w:rsidRPr="00AD1822">
        <w:rPr>
          <w:rFonts w:ascii="Arial" w:eastAsia="TimesNewRomanPS-ItalicMT" w:hAnsi="Arial" w:cs="Arial"/>
        </w:rPr>
        <w:t xml:space="preserve">; </w:t>
      </w:r>
      <w:r w:rsidR="00615C59" w:rsidRPr="00AD1822">
        <w:rPr>
          <w:rFonts w:ascii="Arial" w:eastAsia="TimesNewRomanPS-ItalicMT" w:hAnsi="Arial" w:cs="Arial"/>
        </w:rPr>
        <w:br/>
      </w:r>
      <w:r w:rsidRPr="00AD1822">
        <w:rPr>
          <w:rFonts w:ascii="Arial" w:eastAsia="TimesNewRomanPS-ItalicMT" w:hAnsi="Arial" w:cs="Arial"/>
          <w:i/>
          <w:iCs/>
        </w:rPr>
        <w:t xml:space="preserve">с </w:t>
      </w:r>
      <w:r w:rsidRPr="00AD1822">
        <w:rPr>
          <w:rFonts w:ascii="Arial" w:eastAsia="TimesNewRomanPS-ItalicMT" w:hAnsi="Arial" w:cs="Arial"/>
        </w:rPr>
        <w:t>— регулируемая часть (</w:t>
      </w:r>
      <w:r w:rsidRPr="00AD1822">
        <w:rPr>
          <w:rFonts w:ascii="Arial" w:eastAsia="TimesNewRomanPSMT" w:hAnsi="Arial" w:cs="Arial"/>
        </w:rPr>
        <w:t>микрометрический винт)</w:t>
      </w:r>
      <w:r w:rsidRPr="00AD1822">
        <w:rPr>
          <w:rFonts w:ascii="Arial" w:eastAsia="TimesNewRomanPS-ItalicMT" w:hAnsi="Arial" w:cs="Arial"/>
        </w:rPr>
        <w:t xml:space="preserve">; </w:t>
      </w:r>
      <w:r w:rsidRPr="00AD1822">
        <w:rPr>
          <w:rFonts w:ascii="Arial" w:eastAsia="TimesNewRomanPS-ItalicMT" w:hAnsi="Arial" w:cs="Arial"/>
          <w:i/>
          <w:iCs/>
        </w:rPr>
        <w:t>d</w:t>
      </w:r>
      <w:r w:rsidRPr="00AD1822">
        <w:rPr>
          <w:rFonts w:ascii="Arial" w:eastAsia="TimesNewRomanPS-ItalicMT" w:hAnsi="Arial" w:cs="Arial"/>
        </w:rPr>
        <w:t xml:space="preserve">— </w:t>
      </w:r>
      <w:r w:rsidRPr="00AD1822">
        <w:rPr>
          <w:rFonts w:ascii="Arial" w:eastAsia="TimesNewRomanPSMT" w:hAnsi="Arial" w:cs="Arial"/>
        </w:rPr>
        <w:t>выходное отверстие</w:t>
      </w:r>
      <w:r w:rsidRPr="00AD1822">
        <w:rPr>
          <w:rFonts w:ascii="Arial" w:eastAsia="TimesNewRomanPS-ItalicMT" w:hAnsi="Arial" w:cs="Arial"/>
        </w:rPr>
        <w:t xml:space="preserve">; </w:t>
      </w:r>
      <w:r w:rsidR="00615C59" w:rsidRPr="00AD1822">
        <w:rPr>
          <w:rFonts w:ascii="Arial" w:eastAsia="TimesNewRomanPS-ItalicMT" w:hAnsi="Arial" w:cs="Arial"/>
        </w:rPr>
        <w:br/>
      </w:r>
      <w:r w:rsidRPr="00AD1822">
        <w:rPr>
          <w:rFonts w:ascii="Arial" w:eastAsia="TimesNewRomanPS-ItalicMT" w:hAnsi="Arial" w:cs="Arial"/>
          <w:i/>
          <w:iCs/>
        </w:rPr>
        <w:t xml:space="preserve">е </w:t>
      </w:r>
      <w:r w:rsidRPr="00AD1822">
        <w:rPr>
          <w:rFonts w:ascii="Arial" w:eastAsia="TimesNewRomanPS-ItalicMT" w:hAnsi="Arial" w:cs="Arial"/>
        </w:rPr>
        <w:t xml:space="preserve">—входное отверстие, </w:t>
      </w:r>
      <w:r w:rsidRPr="00AD1822">
        <w:rPr>
          <w:rFonts w:ascii="Arial" w:eastAsia="TimesNewRomanPS-ItalicMT" w:hAnsi="Arial" w:cs="Arial"/>
          <w:i/>
          <w:iCs/>
        </w:rPr>
        <w:t>f</w:t>
      </w:r>
      <w:r w:rsidRPr="00AD1822">
        <w:rPr>
          <w:rFonts w:ascii="Arial" w:eastAsia="TimesNewRomanPS-ItalicMT" w:hAnsi="Arial" w:cs="Arial"/>
        </w:rPr>
        <w:t xml:space="preserve">— </w:t>
      </w:r>
      <w:r w:rsidRPr="00AD1822">
        <w:rPr>
          <w:rFonts w:ascii="Arial" w:eastAsia="TimesNewRomanPSMT" w:hAnsi="Arial" w:cs="Arial"/>
        </w:rPr>
        <w:t>смотровые окна</w:t>
      </w:r>
      <w:r w:rsidRPr="00AD1822">
        <w:rPr>
          <w:rFonts w:ascii="Arial" w:eastAsia="TimesNewRomanPS-ItalicMT" w:hAnsi="Arial" w:cs="Arial"/>
        </w:rPr>
        <w:t xml:space="preserve">; </w:t>
      </w:r>
      <w:r w:rsidRPr="00AD1822">
        <w:rPr>
          <w:rFonts w:ascii="Arial" w:eastAsia="TimesNewRomanPS-ItalicMT" w:hAnsi="Arial" w:cs="Arial"/>
          <w:i/>
          <w:iCs/>
        </w:rPr>
        <w:t>g</w:t>
      </w:r>
      <w:r w:rsidRPr="00AD1822">
        <w:rPr>
          <w:rFonts w:ascii="Arial" w:eastAsia="TimesNewRomanPS-ItalicMT" w:hAnsi="Arial" w:cs="Arial"/>
        </w:rPr>
        <w:t xml:space="preserve">— </w:t>
      </w:r>
      <w:r w:rsidRPr="00AD1822">
        <w:rPr>
          <w:rFonts w:ascii="Arial" w:eastAsia="TimesNewRomanPSMT" w:hAnsi="Arial" w:cs="Arial"/>
        </w:rPr>
        <w:t>искровой электрод</w:t>
      </w:r>
      <w:r w:rsidRPr="00AD1822">
        <w:rPr>
          <w:rFonts w:ascii="Arial" w:eastAsia="TimesNewRomanPS-ItalicMT" w:hAnsi="Arial" w:cs="Arial"/>
        </w:rPr>
        <w:t xml:space="preserve">; </w:t>
      </w:r>
      <w:r w:rsidRPr="00AD1822">
        <w:rPr>
          <w:rFonts w:ascii="Arial" w:eastAsia="TimesNewRomanPS-ItalicMT" w:hAnsi="Arial" w:cs="Arial"/>
          <w:i/>
          <w:iCs/>
          <w:lang w:val="en-US"/>
        </w:rPr>
        <w:t>h</w:t>
      </w:r>
      <w:r w:rsidRPr="00AD1822">
        <w:rPr>
          <w:rFonts w:ascii="Arial" w:eastAsia="TimesNewRomanPS-ItalicMT" w:hAnsi="Arial" w:cs="Arial"/>
        </w:rPr>
        <w:t xml:space="preserve">— </w:t>
      </w:r>
      <w:r w:rsidRPr="00AD1822">
        <w:rPr>
          <w:rFonts w:ascii="Arial" w:eastAsia="TimesNewRomanPSMT" w:hAnsi="Arial" w:cs="Arial"/>
        </w:rPr>
        <w:t>нижняя стационарная поверхность зазора</w:t>
      </w:r>
      <w:r w:rsidRPr="00AD1822">
        <w:rPr>
          <w:rFonts w:ascii="Arial" w:eastAsia="TimesNewRomanPS-ItalicMT" w:hAnsi="Arial" w:cs="Arial"/>
        </w:rPr>
        <w:t xml:space="preserve">; </w:t>
      </w:r>
      <w:r w:rsidRPr="00AD1822">
        <w:rPr>
          <w:rFonts w:ascii="Arial" w:eastAsia="TimesNewRomanPS-ItalicMT" w:hAnsi="Arial" w:cs="Arial"/>
          <w:lang w:val="en-US"/>
        </w:rPr>
        <w:t>i</w:t>
      </w:r>
      <w:r w:rsidRPr="00AD1822">
        <w:rPr>
          <w:rFonts w:ascii="Arial" w:eastAsia="TimesNewRomanPS-ItalicMT" w:hAnsi="Arial" w:cs="Arial"/>
        </w:rPr>
        <w:t xml:space="preserve">— </w:t>
      </w:r>
      <w:r w:rsidRPr="00AD1822">
        <w:rPr>
          <w:rFonts w:ascii="Arial" w:eastAsia="TimesNewRomanPSMT" w:hAnsi="Arial" w:cs="Arial"/>
        </w:rPr>
        <w:t>верхняя регулируемая поверхность зазора</w:t>
      </w:r>
    </w:p>
    <w:p w:rsidR="00F123FF" w:rsidRPr="00AD1822" w:rsidRDefault="00F123FF" w:rsidP="00D57F60">
      <w:pPr>
        <w:keepNext/>
        <w:widowControl/>
        <w:spacing w:line="360" w:lineRule="auto"/>
        <w:jc w:val="center"/>
        <w:rPr>
          <w:rFonts w:ascii="Arial" w:eastAsia="TimesNewRomanPSMT" w:hAnsi="Arial" w:cs="Arial"/>
        </w:rPr>
      </w:pPr>
      <w:r w:rsidRPr="00AD1822">
        <w:rPr>
          <w:rFonts w:ascii="Arial" w:eastAsia="TimesNewRomanPSMT" w:hAnsi="Arial" w:cs="Arial"/>
        </w:rPr>
        <w:t>Рисунок 1 — Испытательное оборудование</w:t>
      </w:r>
    </w:p>
    <w:p w:rsidR="008C51B4" w:rsidRPr="00AD1822" w:rsidRDefault="008C51B4" w:rsidP="00D57F60">
      <w:pPr>
        <w:pStyle w:val="3"/>
        <w:keepNext/>
        <w:widowControl/>
        <w:spacing w:before="120" w:line="360" w:lineRule="auto"/>
        <w:ind w:left="0" w:firstLine="567"/>
        <w:rPr>
          <w:sz w:val="24"/>
          <w:szCs w:val="24"/>
        </w:rPr>
      </w:pPr>
      <w:bookmarkStart w:id="73" w:name="bookmark30"/>
      <w:bookmarkStart w:id="74" w:name="bookmark31"/>
      <w:bookmarkStart w:id="75" w:name="_Toc17108059"/>
      <w:bookmarkEnd w:id="73"/>
      <w:bookmarkEnd w:id="74"/>
      <w:r w:rsidRPr="00AD1822">
        <w:rPr>
          <w:rFonts w:eastAsia="TimesNewRomanPSMT"/>
          <w:sz w:val="24"/>
          <w:szCs w:val="24"/>
        </w:rPr>
        <w:t xml:space="preserve">6.2.2 </w:t>
      </w:r>
      <w:r w:rsidRPr="00AD1822">
        <w:rPr>
          <w:sz w:val="24"/>
          <w:szCs w:val="24"/>
        </w:rPr>
        <w:t>Материалы и механическая прочность</w:t>
      </w:r>
      <w:bookmarkEnd w:id="75"/>
    </w:p>
    <w:p w:rsidR="008C51B4" w:rsidRPr="00AD1822" w:rsidRDefault="008C51B4" w:rsidP="00D57F60">
      <w:pPr>
        <w:keepNext/>
        <w:widowControl/>
        <w:spacing w:before="120" w:line="360" w:lineRule="auto"/>
        <w:ind w:firstLine="567"/>
        <w:jc w:val="both"/>
        <w:rPr>
          <w:rFonts w:ascii="Arial" w:hAnsi="Arial" w:cs="Arial"/>
        </w:rPr>
      </w:pPr>
      <w:r w:rsidRPr="00AD1822">
        <w:rPr>
          <w:rFonts w:ascii="Arial" w:eastAsia="TimesNewRomanPSMT" w:hAnsi="Arial" w:cs="Arial"/>
        </w:rPr>
        <w:t xml:space="preserve">Все оборудование рассчитано на </w:t>
      </w:r>
      <w:r w:rsidR="006901D6" w:rsidRPr="00AD1822">
        <w:rPr>
          <w:rFonts w:ascii="Arial" w:eastAsia="TimesNewRomanPSMT" w:hAnsi="Arial" w:cs="Arial"/>
        </w:rPr>
        <w:t xml:space="preserve">выдерживание </w:t>
      </w:r>
      <w:r w:rsidRPr="00AD1822">
        <w:rPr>
          <w:rFonts w:ascii="Arial" w:eastAsia="TimesNewRomanPSMT" w:hAnsi="Arial" w:cs="Arial"/>
        </w:rPr>
        <w:t>максимально</w:t>
      </w:r>
      <w:r w:rsidR="006901D6" w:rsidRPr="00AD1822">
        <w:rPr>
          <w:rFonts w:ascii="Arial" w:eastAsia="TimesNewRomanPSMT" w:hAnsi="Arial" w:cs="Arial"/>
        </w:rPr>
        <w:t>го</w:t>
      </w:r>
      <w:r w:rsidRPr="00AD1822">
        <w:rPr>
          <w:rFonts w:ascii="Arial" w:eastAsia="TimesNewRomanPSMT" w:hAnsi="Arial" w:cs="Arial"/>
        </w:rPr>
        <w:t xml:space="preserve"> давлени</w:t>
      </w:r>
      <w:r w:rsidR="006901D6" w:rsidRPr="00AD1822">
        <w:rPr>
          <w:rFonts w:ascii="Arial" w:eastAsia="TimesNewRomanPSMT" w:hAnsi="Arial" w:cs="Arial"/>
        </w:rPr>
        <w:t>я</w:t>
      </w:r>
      <w:r w:rsidRPr="00AD1822">
        <w:rPr>
          <w:rFonts w:ascii="Arial" w:eastAsia="TimesNewRomanPSMT" w:hAnsi="Arial" w:cs="Arial"/>
        </w:rPr>
        <w:t xml:space="preserve"> в </w:t>
      </w:r>
      <w:r w:rsidRPr="00AD1822">
        <w:rPr>
          <w:rFonts w:ascii="Arial" w:hAnsi="Arial" w:cs="Arial"/>
        </w:rPr>
        <w:t>1500 кПа без</w:t>
      </w:r>
      <w:r w:rsidR="006901D6" w:rsidRPr="00AD1822">
        <w:rPr>
          <w:rFonts w:ascii="Arial" w:hAnsi="Arial" w:cs="Arial"/>
        </w:rPr>
        <w:t xml:space="preserve"> значимого</w:t>
      </w:r>
      <w:r w:rsidRPr="00AD1822">
        <w:rPr>
          <w:rFonts w:ascii="Arial" w:hAnsi="Arial" w:cs="Arial"/>
        </w:rPr>
        <w:t xml:space="preserve"> расширения зазора</w:t>
      </w:r>
      <w:r w:rsidR="006901D6" w:rsidRPr="00AD1822">
        <w:rPr>
          <w:rFonts w:ascii="Arial" w:hAnsi="Arial" w:cs="Arial"/>
        </w:rPr>
        <w:t>.</w:t>
      </w:r>
      <w:r w:rsidR="00EF705F" w:rsidRPr="00AD1822">
        <w:rPr>
          <w:rFonts w:ascii="Arial" w:hAnsi="Arial" w:cs="Arial"/>
        </w:rPr>
        <w:t xml:space="preserve"> Таким образом исключаетс</w:t>
      </w:r>
      <w:r w:rsidR="008B7A9F" w:rsidRPr="00AD1822">
        <w:rPr>
          <w:rFonts w:ascii="Arial" w:hAnsi="Arial" w:cs="Arial"/>
        </w:rPr>
        <w:t xml:space="preserve">я </w:t>
      </w:r>
      <w:r w:rsidRPr="00AD1822">
        <w:rPr>
          <w:rFonts w:ascii="Arial" w:hAnsi="Arial" w:cs="Arial"/>
        </w:rPr>
        <w:t>увеличени</w:t>
      </w:r>
      <w:r w:rsidR="006901D6" w:rsidRPr="00AD1822">
        <w:rPr>
          <w:rFonts w:ascii="Arial" w:hAnsi="Arial" w:cs="Arial"/>
        </w:rPr>
        <w:t>е</w:t>
      </w:r>
      <w:r w:rsidRPr="00AD1822">
        <w:rPr>
          <w:rFonts w:ascii="Arial" w:hAnsi="Arial" w:cs="Arial"/>
        </w:rPr>
        <w:t xml:space="preserve"> зазора при взрыве.  </w:t>
      </w:r>
    </w:p>
    <w:p w:rsidR="008C51B4" w:rsidRPr="00AD1822" w:rsidRDefault="008C51B4" w:rsidP="00D57F60">
      <w:pPr>
        <w:keepNext/>
        <w:widowControl/>
        <w:spacing w:before="120" w:line="360" w:lineRule="auto"/>
        <w:ind w:firstLine="567"/>
        <w:jc w:val="both"/>
        <w:rPr>
          <w:rFonts w:ascii="Arial" w:hAnsi="Arial" w:cs="Arial"/>
        </w:rPr>
      </w:pPr>
      <w:r w:rsidRPr="00AD1822">
        <w:rPr>
          <w:rFonts w:ascii="Arial" w:eastAsia="TimesNewRomanPSMT" w:hAnsi="Arial" w:cs="Arial"/>
        </w:rPr>
        <w:t>Основные элементы испытательной установки и</w:t>
      </w:r>
      <w:r w:rsidR="006901D6" w:rsidRPr="00AD1822">
        <w:rPr>
          <w:rFonts w:ascii="Arial" w:eastAsia="TimesNewRomanPSMT" w:hAnsi="Arial" w:cs="Arial"/>
        </w:rPr>
        <w:t xml:space="preserve"> в особенности</w:t>
      </w:r>
      <w:r w:rsidRPr="00AD1822">
        <w:rPr>
          <w:rFonts w:ascii="Arial" w:eastAsia="TimesNewRomanPSMT" w:hAnsi="Arial" w:cs="Arial"/>
        </w:rPr>
        <w:t xml:space="preserve"> стенки и фланцы внутренней камеры</w:t>
      </w:r>
      <w:r w:rsidRPr="00AD1822">
        <w:rPr>
          <w:rFonts w:ascii="Arial" w:hAnsi="Arial" w:cs="Arial"/>
        </w:rPr>
        <w:t xml:space="preserve">, </w:t>
      </w:r>
      <w:r w:rsidRPr="00AD1822">
        <w:rPr>
          <w:rFonts w:ascii="Arial" w:eastAsia="TimesNewRomanPSMT" w:hAnsi="Arial" w:cs="Arial"/>
        </w:rPr>
        <w:t xml:space="preserve">а также электроды искрового </w:t>
      </w:r>
      <w:r w:rsidR="006901D6" w:rsidRPr="00AD1822">
        <w:rPr>
          <w:rFonts w:ascii="Arial" w:eastAsia="TimesNewRomanPSMT" w:hAnsi="Arial" w:cs="Arial"/>
        </w:rPr>
        <w:t xml:space="preserve">разрядника </w:t>
      </w:r>
      <w:r w:rsidRPr="00AD1822">
        <w:rPr>
          <w:rFonts w:ascii="Arial" w:eastAsia="TimesNewRomanPSMT" w:hAnsi="Arial" w:cs="Arial"/>
        </w:rPr>
        <w:t xml:space="preserve"> должны изготавливаться из нержавеющей стали</w:t>
      </w:r>
      <w:r w:rsidRPr="00AD1822">
        <w:rPr>
          <w:rFonts w:ascii="Arial" w:hAnsi="Arial" w:cs="Arial"/>
        </w:rPr>
        <w:t xml:space="preserve">. </w:t>
      </w:r>
      <w:r w:rsidRPr="00AD1822">
        <w:rPr>
          <w:rFonts w:ascii="Arial" w:eastAsia="TimesNewRomanPSMT" w:hAnsi="Arial" w:cs="Arial"/>
        </w:rPr>
        <w:t>Для испытания некоторых газов и паров допускается изготавливать основные элементы испытательной установки из других материалов</w:t>
      </w:r>
      <w:r w:rsidRPr="00AD1822">
        <w:rPr>
          <w:rFonts w:ascii="Arial" w:hAnsi="Arial" w:cs="Arial"/>
        </w:rPr>
        <w:t xml:space="preserve">, </w:t>
      </w:r>
      <w:r w:rsidRPr="00AD1822">
        <w:rPr>
          <w:rFonts w:ascii="Arial" w:eastAsia="TimesNewRomanPSMT" w:hAnsi="Arial" w:cs="Arial"/>
        </w:rPr>
        <w:t>чтобы избежать коррозии и других химических эффектов</w:t>
      </w:r>
      <w:r w:rsidRPr="00AD1822">
        <w:rPr>
          <w:rFonts w:ascii="Arial" w:hAnsi="Arial" w:cs="Arial"/>
        </w:rPr>
        <w:t xml:space="preserve">. </w:t>
      </w:r>
      <w:r w:rsidRPr="00AD1822">
        <w:rPr>
          <w:rFonts w:ascii="Arial" w:eastAsia="TimesNewRomanPSMT" w:hAnsi="Arial" w:cs="Arial"/>
        </w:rPr>
        <w:t xml:space="preserve">Электроды искрового </w:t>
      </w:r>
      <w:r w:rsidR="006901D6" w:rsidRPr="00AD1822">
        <w:rPr>
          <w:rFonts w:ascii="Arial" w:eastAsia="TimesNewRomanPSMT" w:hAnsi="Arial" w:cs="Arial"/>
        </w:rPr>
        <w:t xml:space="preserve">разрядника </w:t>
      </w:r>
      <w:r w:rsidRPr="00AD1822">
        <w:rPr>
          <w:rFonts w:ascii="Arial" w:eastAsia="TimesNewRomanPSMT" w:hAnsi="Arial" w:cs="Arial"/>
        </w:rPr>
        <w:t>не допускается изготавливать из легкого сплава</w:t>
      </w:r>
      <w:r w:rsidRPr="00AD1822">
        <w:rPr>
          <w:rFonts w:ascii="Arial" w:hAnsi="Arial" w:cs="Arial"/>
        </w:rPr>
        <w:t>.</w:t>
      </w:r>
    </w:p>
    <w:p w:rsidR="00E45372" w:rsidRPr="00AD1822" w:rsidRDefault="00E45372" w:rsidP="00D57F60">
      <w:pPr>
        <w:pStyle w:val="3"/>
        <w:keepNext/>
        <w:widowControl/>
        <w:spacing w:before="120" w:line="360" w:lineRule="auto"/>
        <w:ind w:left="0" w:firstLine="567"/>
        <w:rPr>
          <w:sz w:val="24"/>
          <w:szCs w:val="24"/>
        </w:rPr>
      </w:pPr>
      <w:bookmarkStart w:id="76" w:name="_Toc17108060"/>
      <w:r w:rsidRPr="00AD1822">
        <w:rPr>
          <w:sz w:val="24"/>
          <w:szCs w:val="24"/>
        </w:rPr>
        <w:t>6.2.3 Внешняя камера</w:t>
      </w:r>
      <w:bookmarkEnd w:id="76"/>
    </w:p>
    <w:p w:rsidR="00AE141A" w:rsidRPr="00AD1822" w:rsidRDefault="00E45372" w:rsidP="00D57F60">
      <w:pPr>
        <w:pStyle w:val="a3"/>
        <w:keepNext/>
        <w:widowControl/>
        <w:kinsoku w:val="0"/>
        <w:overflowPunct w:val="0"/>
        <w:spacing w:before="120" w:line="360" w:lineRule="auto"/>
        <w:ind w:left="0" w:firstLine="567"/>
        <w:jc w:val="both"/>
        <w:rPr>
          <w:rFonts w:eastAsia="TimesNewRomanPSMT"/>
          <w:sz w:val="24"/>
          <w:szCs w:val="24"/>
        </w:rPr>
      </w:pPr>
      <w:r w:rsidRPr="00AD1822">
        <w:rPr>
          <w:rFonts w:eastAsia="TimesNewRomanPSMT"/>
          <w:sz w:val="24"/>
          <w:szCs w:val="24"/>
        </w:rPr>
        <w:t>Внешняя цилиндрическая оболочка</w:t>
      </w:r>
      <w:r w:rsidRPr="00AD1822">
        <w:rPr>
          <w:rFonts w:eastAsia="TimesNewRomanPSMT"/>
          <w:i/>
          <w:sz w:val="24"/>
          <w:szCs w:val="24"/>
        </w:rPr>
        <w:t xml:space="preserve"> b</w:t>
      </w:r>
      <w:r w:rsidRPr="00AD1822">
        <w:rPr>
          <w:rFonts w:eastAsia="TimesNewRomanPSMT"/>
          <w:sz w:val="24"/>
          <w:szCs w:val="24"/>
        </w:rPr>
        <w:t xml:space="preserve"> диаметром 200 мм и высотой 75 мм.</w:t>
      </w:r>
    </w:p>
    <w:p w:rsidR="00E45372" w:rsidRPr="00AD1822" w:rsidRDefault="00E45372" w:rsidP="00D57F60">
      <w:pPr>
        <w:pStyle w:val="3"/>
        <w:keepNext/>
        <w:widowControl/>
        <w:spacing w:before="120" w:line="360" w:lineRule="auto"/>
        <w:ind w:left="0" w:firstLine="567"/>
        <w:rPr>
          <w:sz w:val="24"/>
          <w:szCs w:val="24"/>
        </w:rPr>
      </w:pPr>
      <w:bookmarkStart w:id="77" w:name="_Toc17108061"/>
      <w:r w:rsidRPr="00AD1822">
        <w:rPr>
          <w:sz w:val="24"/>
          <w:szCs w:val="24"/>
        </w:rPr>
        <w:t>6.2.4 Внутренняя камера</w:t>
      </w:r>
      <w:bookmarkEnd w:id="77"/>
    </w:p>
    <w:p w:rsidR="00E45372" w:rsidRPr="00AD1822" w:rsidRDefault="00E45372" w:rsidP="00D57F60">
      <w:pPr>
        <w:keepNext/>
        <w:widowControl/>
        <w:spacing w:before="120" w:line="360" w:lineRule="auto"/>
        <w:ind w:firstLine="567"/>
        <w:jc w:val="both"/>
        <w:rPr>
          <w:rFonts w:ascii="Arial" w:hAnsi="Arial" w:cs="Arial"/>
        </w:rPr>
      </w:pPr>
      <w:r w:rsidRPr="00AD1822">
        <w:rPr>
          <w:rFonts w:ascii="Arial" w:eastAsia="TimesNewRomanPSMT" w:hAnsi="Arial" w:cs="Arial"/>
        </w:rPr>
        <w:t>Внутренняя камера</w:t>
      </w:r>
      <w:r w:rsidRPr="00AD1822">
        <w:rPr>
          <w:rFonts w:ascii="Arial" w:eastAsia="TimesNewRomanPS-ItalicMT" w:hAnsi="Arial" w:cs="Arial"/>
          <w:i/>
          <w:iCs/>
        </w:rPr>
        <w:t xml:space="preserve">а </w:t>
      </w:r>
      <w:r w:rsidRPr="00AD1822">
        <w:rPr>
          <w:rFonts w:ascii="Arial" w:eastAsia="TimesNewRomanPSMT" w:hAnsi="Arial" w:cs="Arial"/>
        </w:rPr>
        <w:t xml:space="preserve">представляет собой сферическую оболочку объемом </w:t>
      </w:r>
      <w:r w:rsidRPr="00AD1822">
        <w:rPr>
          <w:rFonts w:ascii="Arial" w:hAnsi="Arial" w:cs="Arial"/>
        </w:rPr>
        <w:t xml:space="preserve">20 </w:t>
      </w:r>
      <w:r w:rsidRPr="00AD1822">
        <w:rPr>
          <w:rFonts w:ascii="Arial" w:eastAsia="TimesNewRomanPSMT" w:hAnsi="Arial" w:cs="Arial"/>
        </w:rPr>
        <w:t>см</w:t>
      </w:r>
      <w:r w:rsidRPr="00AD1822">
        <w:rPr>
          <w:rFonts w:ascii="Arial" w:hAnsi="Arial" w:cs="Arial"/>
          <w:vertAlign w:val="superscript"/>
        </w:rPr>
        <w:t>3</w:t>
      </w:r>
      <w:r w:rsidRPr="00AD1822">
        <w:rPr>
          <w:rFonts w:ascii="Arial" w:hAnsi="Arial" w:cs="Arial"/>
        </w:rPr>
        <w:t>. Внутренняя камера расположена в центре внешней камеры.</w:t>
      </w:r>
    </w:p>
    <w:p w:rsidR="00876916" w:rsidRPr="00AD1822" w:rsidRDefault="00876916" w:rsidP="00D57F60">
      <w:pPr>
        <w:pStyle w:val="a5"/>
        <w:keepNext/>
        <w:widowControl/>
        <w:spacing w:before="120" w:line="360" w:lineRule="auto"/>
        <w:ind w:firstLine="567"/>
        <w:jc w:val="both"/>
        <w:rPr>
          <w:rFonts w:ascii="Arial" w:hAnsi="Arial" w:cs="Arial"/>
          <w:b/>
          <w:bCs/>
        </w:rPr>
      </w:pPr>
      <w:bookmarkStart w:id="78" w:name="bookmark33"/>
      <w:bookmarkEnd w:id="78"/>
      <w:r w:rsidRPr="00AD1822">
        <w:rPr>
          <w:rFonts w:ascii="Arial" w:hAnsi="Arial" w:cs="Arial"/>
          <w:b/>
        </w:rPr>
        <w:t xml:space="preserve">6.2.5 </w:t>
      </w:r>
      <w:r w:rsidRPr="00AD1822">
        <w:rPr>
          <w:rFonts w:ascii="Arial" w:hAnsi="Arial" w:cs="Arial"/>
          <w:b/>
          <w:bCs/>
        </w:rPr>
        <w:t>Регулировка зазора</w:t>
      </w:r>
    </w:p>
    <w:p w:rsidR="00876916" w:rsidRPr="00AD1822" w:rsidRDefault="00876916" w:rsidP="00D57F60">
      <w:pPr>
        <w:pStyle w:val="a5"/>
        <w:keepNext/>
        <w:widowControl/>
        <w:spacing w:before="120" w:line="360" w:lineRule="auto"/>
        <w:ind w:firstLine="567"/>
        <w:jc w:val="both"/>
        <w:rPr>
          <w:rFonts w:ascii="Arial" w:hAnsi="Arial" w:cs="Arial"/>
        </w:rPr>
      </w:pPr>
      <w:r w:rsidRPr="00AD1822">
        <w:rPr>
          <w:rFonts w:ascii="Arial" w:eastAsia="TimesNewRomanPSMT" w:hAnsi="Arial" w:cs="Arial"/>
        </w:rPr>
        <w:t xml:space="preserve">Две части </w:t>
      </w:r>
      <w:r w:rsidRPr="00AD1822">
        <w:rPr>
          <w:rFonts w:ascii="Arial" w:eastAsia="TimesNewRomanPSMT" w:hAnsi="Arial" w:cs="Arial"/>
          <w:i/>
          <w:lang w:val="en-US"/>
        </w:rPr>
        <w:t>i</w:t>
      </w:r>
      <w:r w:rsidRPr="00AD1822">
        <w:rPr>
          <w:rFonts w:ascii="Arial" w:eastAsia="TimesNewRomanPSMT" w:hAnsi="Arial" w:cs="Arial"/>
        </w:rPr>
        <w:t xml:space="preserve">и </w:t>
      </w:r>
      <w:r w:rsidRPr="00AD1822">
        <w:rPr>
          <w:rFonts w:ascii="Arial" w:eastAsia="TimesNewRomanPSMT" w:hAnsi="Arial" w:cs="Arial"/>
          <w:i/>
          <w:lang w:val="en-US"/>
        </w:rPr>
        <w:t>h</w:t>
      </w:r>
      <w:r w:rsidRPr="00AD1822">
        <w:rPr>
          <w:rFonts w:ascii="Arial" w:eastAsia="TimesNewRomanPSMT" w:hAnsi="Arial" w:cs="Arial"/>
        </w:rPr>
        <w:t>внутренней камеры смонтированы так</w:t>
      </w:r>
      <w:r w:rsidRPr="00AD1822">
        <w:rPr>
          <w:rFonts w:ascii="Arial" w:hAnsi="Arial" w:cs="Arial"/>
        </w:rPr>
        <w:t xml:space="preserve">, </w:t>
      </w:r>
      <w:r w:rsidRPr="00AD1822">
        <w:rPr>
          <w:rFonts w:ascii="Arial" w:eastAsia="TimesNewRomanPSMT" w:hAnsi="Arial" w:cs="Arial"/>
        </w:rPr>
        <w:t xml:space="preserve">что между плоскими параллельными поверхностями фланцев противоположных краев может быть </w:t>
      </w:r>
      <w:r w:rsidRPr="00AD1822">
        <w:rPr>
          <w:rFonts w:ascii="Arial" w:eastAsia="TimesNewRomanPSMT" w:hAnsi="Arial" w:cs="Arial"/>
        </w:rPr>
        <w:lastRenderedPageBreak/>
        <w:t xml:space="preserve">установлен регулируемый зазор </w:t>
      </w:r>
      <w:r w:rsidRPr="00AD1822">
        <w:rPr>
          <w:rFonts w:ascii="Arial" w:hAnsi="Arial" w:cs="Arial"/>
        </w:rPr>
        <w:t xml:space="preserve">25 </w:t>
      </w:r>
      <w:r w:rsidRPr="00AD1822">
        <w:rPr>
          <w:rFonts w:ascii="Arial" w:eastAsia="TimesNewRomanPSMT" w:hAnsi="Arial" w:cs="Arial"/>
        </w:rPr>
        <w:t>мм</w:t>
      </w:r>
      <w:r w:rsidRPr="00AD1822">
        <w:rPr>
          <w:rFonts w:ascii="Arial" w:hAnsi="Arial" w:cs="Arial"/>
        </w:rPr>
        <w:t xml:space="preserve">. </w:t>
      </w:r>
      <w:r w:rsidRPr="00AD1822">
        <w:rPr>
          <w:rFonts w:ascii="Arial" w:eastAsia="TimesNewRomanPSMT" w:hAnsi="Arial" w:cs="Arial"/>
        </w:rPr>
        <w:t>Точная ширина зазора может быть отрегулирована при помощи значений</w:t>
      </w:r>
      <w:r w:rsidRPr="00AD1822">
        <w:rPr>
          <w:rFonts w:ascii="Arial" w:hAnsi="Arial" w:cs="Arial"/>
        </w:rPr>
        <w:t xml:space="preserve">, </w:t>
      </w:r>
      <w:r w:rsidRPr="00AD1822">
        <w:rPr>
          <w:rFonts w:ascii="Arial" w:eastAsia="TimesNewRomanPSMT" w:hAnsi="Arial" w:cs="Arial"/>
        </w:rPr>
        <w:t>измеряемых по шкале</w:t>
      </w:r>
      <w:r w:rsidRPr="00AD1822">
        <w:rPr>
          <w:rFonts w:ascii="Arial" w:hAnsi="Arial" w:cs="Arial"/>
        </w:rPr>
        <w:t xml:space="preserve">, </w:t>
      </w:r>
      <w:r w:rsidRPr="00AD1822">
        <w:rPr>
          <w:rFonts w:ascii="Arial" w:eastAsia="TimesNewRomanPSMT" w:hAnsi="Arial" w:cs="Arial"/>
        </w:rPr>
        <w:t>выгравированной на верхней части микрометрического винта (</w:t>
      </w:r>
      <w:r w:rsidRPr="00AD1822">
        <w:rPr>
          <w:rFonts w:ascii="Arial" w:eastAsia="TimesNewRomanPSMT" w:hAnsi="Arial" w:cs="Arial"/>
          <w:i/>
        </w:rPr>
        <w:t>c</w:t>
      </w:r>
      <w:r w:rsidRPr="00AD1822">
        <w:rPr>
          <w:rFonts w:ascii="Arial" w:eastAsia="TimesNewRomanPSMT" w:hAnsi="Arial" w:cs="Arial"/>
        </w:rPr>
        <w:t>)</w:t>
      </w:r>
      <w:r w:rsidRPr="00AD1822">
        <w:rPr>
          <w:rFonts w:ascii="Arial" w:hAnsi="Arial" w:cs="Arial"/>
        </w:rPr>
        <w:t xml:space="preserve">. </w:t>
      </w:r>
    </w:p>
    <w:p w:rsidR="002454CD" w:rsidRPr="00AD1822" w:rsidRDefault="002454CD" w:rsidP="00D57F60">
      <w:pPr>
        <w:pStyle w:val="3"/>
        <w:keepNext/>
        <w:widowControl/>
        <w:spacing w:before="120" w:line="360" w:lineRule="auto"/>
        <w:ind w:left="0" w:firstLine="567"/>
        <w:rPr>
          <w:sz w:val="24"/>
          <w:szCs w:val="24"/>
        </w:rPr>
      </w:pPr>
      <w:bookmarkStart w:id="79" w:name="_Toc17108062"/>
      <w:r w:rsidRPr="00AD1822">
        <w:rPr>
          <w:sz w:val="24"/>
          <w:szCs w:val="24"/>
        </w:rPr>
        <w:t>6.2.6 Введение смеси</w:t>
      </w:r>
      <w:bookmarkEnd w:id="79"/>
    </w:p>
    <w:p w:rsidR="002454CD" w:rsidRPr="00AD1822" w:rsidRDefault="002454CD" w:rsidP="00D57F60">
      <w:pPr>
        <w:keepNext/>
        <w:widowControl/>
        <w:spacing w:before="120" w:line="360" w:lineRule="auto"/>
        <w:ind w:firstLine="567"/>
        <w:jc w:val="both"/>
        <w:rPr>
          <w:rFonts w:ascii="Arial" w:hAnsi="Arial" w:cs="Arial"/>
        </w:rPr>
      </w:pPr>
      <w:r w:rsidRPr="00AD1822">
        <w:rPr>
          <w:rFonts w:ascii="Arial" w:eastAsia="TimesNewRomanPSMT" w:hAnsi="Arial" w:cs="Arial"/>
        </w:rPr>
        <w:t>Внутренняя камера заполняется газо</w:t>
      </w:r>
      <w:r w:rsidRPr="00AD1822">
        <w:rPr>
          <w:rFonts w:ascii="Arial" w:hAnsi="Arial" w:cs="Arial"/>
        </w:rPr>
        <w:t xml:space="preserve">- </w:t>
      </w:r>
      <w:r w:rsidRPr="00AD1822">
        <w:rPr>
          <w:rFonts w:ascii="Arial" w:eastAsia="TimesNewRomanPSMT" w:hAnsi="Arial" w:cs="Arial"/>
        </w:rPr>
        <w:t>или паровоздушной смесью через отверстие (</w:t>
      </w:r>
      <w:r w:rsidRPr="00AD1822">
        <w:rPr>
          <w:rFonts w:ascii="Arial" w:eastAsia="TimesNewRomanPSMT" w:hAnsi="Arial" w:cs="Arial"/>
          <w:i/>
          <w:lang w:val="en-US"/>
        </w:rPr>
        <w:t>e</w:t>
      </w:r>
      <w:r w:rsidRPr="00AD1822">
        <w:rPr>
          <w:rFonts w:ascii="Arial" w:eastAsia="TimesNewRomanPSMT" w:hAnsi="Arial" w:cs="Arial"/>
        </w:rPr>
        <w:t>)</w:t>
      </w:r>
      <w:r w:rsidRPr="00AD1822">
        <w:rPr>
          <w:rFonts w:ascii="Arial" w:hAnsi="Arial" w:cs="Arial"/>
        </w:rPr>
        <w:t xml:space="preserve">. </w:t>
      </w:r>
      <w:r w:rsidRPr="00AD1822">
        <w:rPr>
          <w:rFonts w:ascii="Arial" w:eastAsia="TimesNewRomanPSMT" w:hAnsi="Arial" w:cs="Arial"/>
        </w:rPr>
        <w:t>Внешняя камера заполняется смесью через зазор</w:t>
      </w:r>
      <w:r w:rsidRPr="00AD1822">
        <w:rPr>
          <w:rFonts w:ascii="Arial" w:hAnsi="Arial" w:cs="Arial"/>
        </w:rPr>
        <w:t xml:space="preserve">. </w:t>
      </w:r>
      <w:r w:rsidRPr="00AD1822">
        <w:rPr>
          <w:rFonts w:ascii="Arial" w:eastAsia="TimesNewRomanPSMT" w:hAnsi="Arial" w:cs="Arial"/>
        </w:rPr>
        <w:t>Входные и выходные отверстия защищены огнепреградителями</w:t>
      </w:r>
      <w:r w:rsidRPr="00AD1822">
        <w:rPr>
          <w:rFonts w:ascii="Arial" w:hAnsi="Arial" w:cs="Arial"/>
        </w:rPr>
        <w:t>.</w:t>
      </w:r>
    </w:p>
    <w:p w:rsidR="003F0AC1" w:rsidRPr="00AD1822" w:rsidRDefault="003F0AC1" w:rsidP="00D57F60">
      <w:pPr>
        <w:pStyle w:val="3"/>
        <w:keepNext/>
        <w:widowControl/>
        <w:spacing w:before="120" w:line="360" w:lineRule="auto"/>
        <w:ind w:left="0" w:firstLine="567"/>
        <w:rPr>
          <w:sz w:val="24"/>
          <w:szCs w:val="24"/>
        </w:rPr>
      </w:pPr>
      <w:bookmarkStart w:id="80" w:name="_Toc17108063"/>
      <w:r w:rsidRPr="00AD1822">
        <w:rPr>
          <w:sz w:val="24"/>
          <w:szCs w:val="24"/>
        </w:rPr>
        <w:t xml:space="preserve">6.2.7 </w:t>
      </w:r>
      <w:r w:rsidR="00671560" w:rsidRPr="00AD1822">
        <w:rPr>
          <w:sz w:val="24"/>
          <w:szCs w:val="24"/>
        </w:rPr>
        <w:t>Расположение и</w:t>
      </w:r>
      <w:r w:rsidRPr="00AD1822">
        <w:rPr>
          <w:sz w:val="24"/>
          <w:szCs w:val="24"/>
        </w:rPr>
        <w:t>сточник</w:t>
      </w:r>
      <w:r w:rsidR="00671560" w:rsidRPr="00AD1822">
        <w:rPr>
          <w:sz w:val="24"/>
          <w:szCs w:val="24"/>
        </w:rPr>
        <w:t>а</w:t>
      </w:r>
      <w:r w:rsidRPr="00AD1822">
        <w:rPr>
          <w:sz w:val="24"/>
          <w:szCs w:val="24"/>
        </w:rPr>
        <w:t xml:space="preserve"> воспламенения</w:t>
      </w:r>
      <w:bookmarkEnd w:id="80"/>
    </w:p>
    <w:p w:rsidR="003F0AC1" w:rsidRPr="00AD1822" w:rsidRDefault="007C2788" w:rsidP="00D57F60">
      <w:pPr>
        <w:keepNext/>
        <w:widowControl/>
        <w:spacing w:before="120" w:line="360" w:lineRule="auto"/>
        <w:ind w:firstLine="567"/>
        <w:jc w:val="both"/>
        <w:rPr>
          <w:rFonts w:ascii="Arial" w:hAnsi="Arial" w:cs="Arial"/>
        </w:rPr>
      </w:pPr>
      <w:r w:rsidRPr="00AD1822">
        <w:rPr>
          <w:rFonts w:ascii="Arial" w:eastAsia="TimesNewRomanPSMT" w:hAnsi="Arial" w:cs="Arial"/>
        </w:rPr>
        <w:t>Электрод</w:t>
      </w:r>
      <w:r w:rsidR="003F0AC1" w:rsidRPr="00AD1822">
        <w:rPr>
          <w:rFonts w:ascii="Arial" w:eastAsia="TimesNewRomanPSMT" w:hAnsi="Arial" w:cs="Arial"/>
          <w:i/>
          <w:lang w:val="en-US"/>
        </w:rPr>
        <w:t>g</w:t>
      </w:r>
      <w:r w:rsidRPr="00AD1822">
        <w:rPr>
          <w:rFonts w:ascii="Arial" w:eastAsia="TimesNewRomanPSMT" w:hAnsi="Arial" w:cs="Arial"/>
        </w:rPr>
        <w:t xml:space="preserve"> должен</w:t>
      </w:r>
      <w:r w:rsidR="003F0AC1" w:rsidRPr="00AD1822">
        <w:rPr>
          <w:rFonts w:ascii="Arial" w:eastAsia="TimesNewRomanPSMT" w:hAnsi="Arial" w:cs="Arial"/>
        </w:rPr>
        <w:t xml:space="preserve"> быть установлен так, </w:t>
      </w:r>
      <w:r w:rsidR="00EF3C7D" w:rsidRPr="00AD1822">
        <w:rPr>
          <w:rFonts w:ascii="Arial" w:eastAsia="TimesNewRomanPSMT" w:hAnsi="Arial" w:cs="Arial"/>
        </w:rPr>
        <w:t>чтобы искра возникала в центре внутренней камеры.</w:t>
      </w:r>
    </w:p>
    <w:p w:rsidR="004F65D7" w:rsidRPr="00AD1822" w:rsidRDefault="004F65D7" w:rsidP="00D57F60">
      <w:pPr>
        <w:pStyle w:val="2"/>
        <w:keepNext/>
        <w:widowControl/>
        <w:jc w:val="both"/>
        <w:rPr>
          <w:rFonts w:cs="Arial"/>
          <w:b w:val="0"/>
          <w:bCs/>
          <w:szCs w:val="24"/>
        </w:rPr>
      </w:pPr>
      <w:bookmarkStart w:id="81" w:name="bookmark35"/>
      <w:bookmarkStart w:id="82" w:name="bookmark36"/>
      <w:bookmarkStart w:id="83" w:name="_Toc17108064"/>
      <w:bookmarkEnd w:id="81"/>
      <w:bookmarkEnd w:id="82"/>
      <w:r w:rsidRPr="00AD1822">
        <w:rPr>
          <w:rFonts w:cs="Arial"/>
          <w:b w:val="0"/>
          <w:bCs/>
          <w:szCs w:val="24"/>
        </w:rPr>
        <w:t>6.3 Методика испытаний</w:t>
      </w:r>
      <w:bookmarkEnd w:id="83"/>
    </w:p>
    <w:p w:rsidR="004F65D7" w:rsidRPr="00AD1822" w:rsidRDefault="004F65D7" w:rsidP="00D57F60">
      <w:pPr>
        <w:pStyle w:val="3"/>
        <w:keepNext/>
        <w:widowControl/>
        <w:spacing w:before="120" w:line="360" w:lineRule="auto"/>
        <w:ind w:left="0" w:firstLine="567"/>
        <w:rPr>
          <w:sz w:val="24"/>
          <w:szCs w:val="24"/>
        </w:rPr>
      </w:pPr>
      <w:bookmarkStart w:id="84" w:name="_Toc17108065"/>
      <w:r w:rsidRPr="00AD1822">
        <w:rPr>
          <w:sz w:val="24"/>
          <w:szCs w:val="24"/>
        </w:rPr>
        <w:t>6.3.1 Приготовление газовых смесей</w:t>
      </w:r>
      <w:bookmarkEnd w:id="84"/>
    </w:p>
    <w:p w:rsidR="004F65D7" w:rsidRPr="00AD1822" w:rsidRDefault="004F65D7" w:rsidP="00D57F60">
      <w:pPr>
        <w:keepNext/>
        <w:widowControl/>
        <w:spacing w:before="120" w:line="360" w:lineRule="auto"/>
        <w:ind w:firstLine="567"/>
        <w:jc w:val="both"/>
        <w:rPr>
          <w:rFonts w:ascii="Arial" w:hAnsi="Arial" w:cs="Arial"/>
        </w:rPr>
      </w:pPr>
      <w:r w:rsidRPr="00AD1822">
        <w:rPr>
          <w:rFonts w:ascii="Arial" w:eastAsia="TimesNewRomanPSMT" w:hAnsi="Arial" w:cs="Arial"/>
        </w:rPr>
        <w:t>Для получения достоверных результатов при проведении серии испытаний необходимо тщательно следить за стабильностью концентрации смеси</w:t>
      </w:r>
      <w:r w:rsidRPr="00AD1822">
        <w:rPr>
          <w:rFonts w:ascii="Arial" w:hAnsi="Arial" w:cs="Arial"/>
        </w:rPr>
        <w:t xml:space="preserve">. </w:t>
      </w:r>
      <w:r w:rsidRPr="00AD1822">
        <w:rPr>
          <w:rFonts w:ascii="Arial" w:eastAsia="TimesNewRomanPSMT" w:hAnsi="Arial" w:cs="Arial"/>
        </w:rPr>
        <w:t>Поток смеси через камеру поддерживают до тех пор</w:t>
      </w:r>
      <w:r w:rsidRPr="00AD1822">
        <w:rPr>
          <w:rFonts w:ascii="Arial" w:hAnsi="Arial" w:cs="Arial"/>
        </w:rPr>
        <w:t xml:space="preserve">, </w:t>
      </w:r>
      <w:r w:rsidRPr="00AD1822">
        <w:rPr>
          <w:rFonts w:ascii="Arial" w:eastAsia="TimesNewRomanPSMT" w:hAnsi="Arial" w:cs="Arial"/>
        </w:rPr>
        <w:t>пока концентрации на входе и выходе не сравняются</w:t>
      </w:r>
      <w:r w:rsidRPr="00AD1822">
        <w:rPr>
          <w:rFonts w:ascii="Arial" w:hAnsi="Arial" w:cs="Arial"/>
        </w:rPr>
        <w:t xml:space="preserve">, </w:t>
      </w:r>
      <w:r w:rsidRPr="00AD1822">
        <w:rPr>
          <w:rFonts w:ascii="Arial" w:eastAsia="TimesNewRomanPSMT" w:hAnsi="Arial" w:cs="Arial"/>
        </w:rPr>
        <w:t>или следует использовать метод</w:t>
      </w:r>
      <w:r w:rsidR="004B5988" w:rsidRPr="00AD1822">
        <w:rPr>
          <w:rFonts w:ascii="Arial" w:eastAsia="TimesNewRomanPSMT" w:hAnsi="Arial" w:cs="Arial"/>
        </w:rPr>
        <w:t>, обеспечивающий эквивалентную</w:t>
      </w:r>
      <w:r w:rsidRPr="00AD1822">
        <w:rPr>
          <w:rFonts w:ascii="Arial" w:eastAsia="TimesNewRomanPSMT" w:hAnsi="Arial" w:cs="Arial"/>
        </w:rPr>
        <w:t xml:space="preserve"> надежност</w:t>
      </w:r>
      <w:r w:rsidR="004B5988" w:rsidRPr="00AD1822">
        <w:rPr>
          <w:rFonts w:ascii="Arial" w:eastAsia="TimesNewRomanPSMT" w:hAnsi="Arial" w:cs="Arial"/>
        </w:rPr>
        <w:t>ь</w:t>
      </w:r>
      <w:r w:rsidRPr="00AD1822">
        <w:rPr>
          <w:rFonts w:ascii="Arial" w:hAnsi="Arial" w:cs="Arial"/>
        </w:rPr>
        <w:t>.</w:t>
      </w:r>
    </w:p>
    <w:p w:rsidR="004F65D7" w:rsidRPr="00AD1822" w:rsidRDefault="004F65D7" w:rsidP="00D57F60">
      <w:pPr>
        <w:keepNext/>
        <w:widowControl/>
        <w:spacing w:before="120" w:line="360" w:lineRule="auto"/>
        <w:ind w:firstLine="567"/>
        <w:jc w:val="both"/>
        <w:rPr>
          <w:rFonts w:ascii="Arial" w:hAnsi="Arial" w:cs="Arial"/>
        </w:rPr>
      </w:pPr>
      <w:r w:rsidRPr="00AD1822">
        <w:rPr>
          <w:rFonts w:ascii="Arial" w:eastAsia="TimesNewRomanPSMT" w:hAnsi="Arial" w:cs="Arial"/>
        </w:rPr>
        <w:t>Для проведения классификации согласно требованиям настоящего стандарта влажность воздуха</w:t>
      </w:r>
      <w:r w:rsidRPr="00AD1822">
        <w:rPr>
          <w:rFonts w:ascii="Arial" w:hAnsi="Arial" w:cs="Arial"/>
        </w:rPr>
        <w:t xml:space="preserve">, </w:t>
      </w:r>
      <w:r w:rsidRPr="00AD1822">
        <w:rPr>
          <w:rFonts w:ascii="Arial" w:eastAsia="TimesNewRomanPSMT" w:hAnsi="Arial" w:cs="Arial"/>
        </w:rPr>
        <w:t>используемого для подготовки смеси</w:t>
      </w:r>
      <w:r w:rsidRPr="00AD1822">
        <w:rPr>
          <w:rFonts w:ascii="Arial" w:hAnsi="Arial" w:cs="Arial"/>
        </w:rPr>
        <w:t xml:space="preserve">, </w:t>
      </w:r>
      <w:r w:rsidRPr="00AD1822">
        <w:rPr>
          <w:rFonts w:ascii="Arial" w:eastAsia="TimesNewRomanPSMT" w:hAnsi="Arial" w:cs="Arial"/>
        </w:rPr>
        <w:t xml:space="preserve">не должна превышать </w:t>
      </w:r>
      <w:r w:rsidRPr="00AD1822">
        <w:rPr>
          <w:rFonts w:ascii="Arial" w:hAnsi="Arial" w:cs="Arial"/>
        </w:rPr>
        <w:t xml:space="preserve">10 % относительной влажности воздуха. Более высокие значения влажности могут привести к </w:t>
      </w:r>
      <w:r w:rsidR="004B5988" w:rsidRPr="00AD1822">
        <w:rPr>
          <w:rFonts w:ascii="Arial" w:hAnsi="Arial" w:cs="Arial"/>
        </w:rPr>
        <w:t>получению более низких значений БЭМЗ при испытании н</w:t>
      </w:r>
      <w:r w:rsidR="00EF705F" w:rsidRPr="00AD1822">
        <w:rPr>
          <w:rFonts w:ascii="Arial" w:hAnsi="Arial" w:cs="Arial"/>
        </w:rPr>
        <w:t>екоторых веществ</w:t>
      </w:r>
      <w:r w:rsidRPr="00AD1822">
        <w:rPr>
          <w:rFonts w:ascii="Arial" w:hAnsi="Arial" w:cs="Arial"/>
        </w:rPr>
        <w:t>.</w:t>
      </w:r>
    </w:p>
    <w:p w:rsidR="00B02112" w:rsidRPr="00AD1822" w:rsidRDefault="00B02112" w:rsidP="00D57F60">
      <w:pPr>
        <w:pStyle w:val="3"/>
        <w:keepNext/>
        <w:widowControl/>
        <w:spacing w:before="120" w:line="360" w:lineRule="auto"/>
        <w:ind w:left="0" w:firstLine="567"/>
        <w:rPr>
          <w:sz w:val="24"/>
          <w:szCs w:val="24"/>
        </w:rPr>
      </w:pPr>
      <w:bookmarkStart w:id="85" w:name="bookmark38"/>
      <w:bookmarkStart w:id="86" w:name="_Toc17108066"/>
      <w:bookmarkEnd w:id="85"/>
      <w:r w:rsidRPr="00AD1822">
        <w:rPr>
          <w:sz w:val="24"/>
          <w:szCs w:val="24"/>
        </w:rPr>
        <w:t>6.3.2 Температура и давление</w:t>
      </w:r>
      <w:bookmarkEnd w:id="86"/>
    </w:p>
    <w:p w:rsidR="00B02112" w:rsidRPr="00AD1822" w:rsidRDefault="00B02112" w:rsidP="00D57F60">
      <w:pPr>
        <w:keepNext/>
        <w:widowControl/>
        <w:spacing w:before="120" w:line="360" w:lineRule="auto"/>
        <w:ind w:firstLine="567"/>
        <w:jc w:val="both"/>
        <w:rPr>
          <w:rFonts w:ascii="Arial" w:hAnsi="Arial" w:cs="Arial"/>
        </w:rPr>
      </w:pPr>
      <w:r w:rsidRPr="00AD1822">
        <w:rPr>
          <w:rFonts w:ascii="Arial" w:eastAsia="TimesNewRomanPSMT" w:hAnsi="Arial" w:cs="Arial"/>
        </w:rPr>
        <w:t xml:space="preserve">Испытания проводятся при окружающей температуре </w:t>
      </w:r>
      <w:r w:rsidRPr="00AD1822">
        <w:rPr>
          <w:rFonts w:ascii="Arial" w:hAnsi="Arial" w:cs="Arial"/>
        </w:rPr>
        <w:t>(20 ± 5) °</w:t>
      </w:r>
      <w:r w:rsidRPr="00AD1822">
        <w:rPr>
          <w:rFonts w:ascii="Arial" w:eastAsia="TimesNewRomanPSMT" w:hAnsi="Arial" w:cs="Arial"/>
        </w:rPr>
        <w:t>С за исключением испытаний смесей</w:t>
      </w:r>
      <w:r w:rsidRPr="00AD1822">
        <w:rPr>
          <w:rFonts w:ascii="Arial" w:hAnsi="Arial" w:cs="Arial"/>
        </w:rPr>
        <w:t xml:space="preserve">, </w:t>
      </w:r>
      <w:r w:rsidRPr="00AD1822">
        <w:rPr>
          <w:rFonts w:ascii="Arial" w:eastAsia="TimesNewRomanPSMT" w:hAnsi="Arial" w:cs="Arial"/>
        </w:rPr>
        <w:t>где допускается другая температура</w:t>
      </w:r>
      <w:r w:rsidRPr="00AD1822">
        <w:rPr>
          <w:rFonts w:ascii="Arial" w:hAnsi="Arial" w:cs="Arial"/>
        </w:rPr>
        <w:t xml:space="preserve">. </w:t>
      </w:r>
      <w:r w:rsidRPr="00AD1822">
        <w:rPr>
          <w:rFonts w:ascii="Arial" w:eastAsia="TimesNewRomanPSMT" w:hAnsi="Arial" w:cs="Arial"/>
        </w:rPr>
        <w:t xml:space="preserve">Внутри испытательного оборудования устанавливается давление </w:t>
      </w:r>
      <w:r w:rsidRPr="00AD1822">
        <w:rPr>
          <w:rFonts w:ascii="Arial" w:hAnsi="Arial" w:cs="Arial"/>
        </w:rPr>
        <w:t>(101,3 ±1) кПа.</w:t>
      </w:r>
    </w:p>
    <w:p w:rsidR="00B02112" w:rsidRPr="00AD1822" w:rsidRDefault="00B02112" w:rsidP="00D57F60">
      <w:pPr>
        <w:keepNext/>
        <w:widowControl/>
        <w:spacing w:before="120" w:line="360" w:lineRule="auto"/>
        <w:ind w:firstLine="567"/>
        <w:jc w:val="both"/>
        <w:rPr>
          <w:rFonts w:ascii="Arial" w:eastAsia="TimesNewRomanPSMT" w:hAnsi="Arial" w:cs="Arial"/>
          <w:sz w:val="22"/>
          <w:szCs w:val="22"/>
        </w:rPr>
      </w:pPr>
      <w:r w:rsidRPr="00AD1822">
        <w:rPr>
          <w:rFonts w:ascii="Arial" w:hAnsi="Arial" w:cs="Arial"/>
          <w:spacing w:val="40"/>
          <w:sz w:val="22"/>
          <w:szCs w:val="22"/>
        </w:rPr>
        <w:t>Примечание</w:t>
      </w:r>
      <w:r w:rsidR="002D7A2C" w:rsidRPr="00AD1822">
        <w:rPr>
          <w:rFonts w:ascii="Arial" w:hAnsi="Arial" w:cs="Arial"/>
          <w:sz w:val="22"/>
          <w:szCs w:val="22"/>
        </w:rPr>
        <w:t xml:space="preserve">– </w:t>
      </w:r>
      <w:r w:rsidRPr="00AD1822">
        <w:rPr>
          <w:rFonts w:ascii="Arial" w:eastAsia="TimesNewRomanPSMT" w:hAnsi="Arial" w:cs="Arial"/>
          <w:sz w:val="22"/>
          <w:szCs w:val="22"/>
        </w:rPr>
        <w:t>Исключение делается для веществ, давление паров которых недостаточно, чтобы при нормальной температуре окружающей среды получить смеси необходимых концентраций. Чтобы получить необходимое давление пара для этих веществ, используется температура на 5 °С выше необходимой или на 50 °С выше температуры вспышки.</w:t>
      </w:r>
    </w:p>
    <w:p w:rsidR="00982DE5" w:rsidRPr="00AD1822" w:rsidRDefault="00982DE5" w:rsidP="00D57F60">
      <w:pPr>
        <w:pStyle w:val="3"/>
        <w:keepNext/>
        <w:widowControl/>
        <w:spacing w:before="120" w:line="360" w:lineRule="auto"/>
        <w:ind w:left="0" w:firstLine="567"/>
        <w:rPr>
          <w:sz w:val="24"/>
          <w:szCs w:val="24"/>
        </w:rPr>
      </w:pPr>
      <w:bookmarkStart w:id="87" w:name="_Toc17108067"/>
      <w:r w:rsidRPr="00AD1822">
        <w:rPr>
          <w:sz w:val="24"/>
          <w:szCs w:val="24"/>
        </w:rPr>
        <w:lastRenderedPageBreak/>
        <w:t>6.3.3 Регулировка зазора</w:t>
      </w:r>
      <w:bookmarkEnd w:id="87"/>
    </w:p>
    <w:p w:rsidR="00982DE5" w:rsidRPr="00AD1822" w:rsidRDefault="00982DE5" w:rsidP="00D57F60">
      <w:pPr>
        <w:keepNext/>
        <w:widowControl/>
        <w:spacing w:before="120" w:line="360" w:lineRule="auto"/>
        <w:ind w:firstLine="567"/>
        <w:jc w:val="both"/>
        <w:rPr>
          <w:rFonts w:ascii="Arial" w:hAnsi="Arial" w:cs="Arial"/>
        </w:rPr>
      </w:pPr>
      <w:r w:rsidRPr="00AD1822">
        <w:rPr>
          <w:rFonts w:ascii="Arial" w:eastAsia="TimesNewRomanPSMT" w:hAnsi="Arial" w:cs="Arial"/>
        </w:rPr>
        <w:t>Устанавливают минимальное значение зазора и проверяют параллельность расположения фланцев</w:t>
      </w:r>
      <w:r w:rsidRPr="00AD1822">
        <w:rPr>
          <w:rFonts w:ascii="Arial" w:hAnsi="Arial" w:cs="Arial"/>
        </w:rPr>
        <w:t xml:space="preserve">. </w:t>
      </w:r>
      <w:r w:rsidRPr="00AD1822">
        <w:rPr>
          <w:rFonts w:ascii="Arial" w:eastAsia="TimesNewRomanPSMT" w:hAnsi="Arial" w:cs="Arial"/>
        </w:rPr>
        <w:t>Устанавливают нулевой зазор</w:t>
      </w:r>
      <w:r w:rsidRPr="00AD1822">
        <w:rPr>
          <w:rFonts w:ascii="Arial" w:hAnsi="Arial" w:cs="Arial"/>
        </w:rPr>
        <w:t xml:space="preserve">, </w:t>
      </w:r>
      <w:r w:rsidRPr="00AD1822">
        <w:rPr>
          <w:rFonts w:ascii="Arial" w:eastAsia="TimesNewRomanPSMT" w:hAnsi="Arial" w:cs="Arial"/>
        </w:rPr>
        <w:t xml:space="preserve">при этом прикладываемый крутящий момент должен быть низким </w:t>
      </w:r>
      <w:r w:rsidRPr="00AD1822">
        <w:rPr>
          <w:rFonts w:ascii="Arial" w:hAnsi="Arial" w:cs="Arial"/>
        </w:rPr>
        <w:t>(</w:t>
      </w:r>
      <w:r w:rsidRPr="00AD1822">
        <w:rPr>
          <w:rFonts w:ascii="Arial" w:eastAsia="TimesNewRomanPSMT" w:hAnsi="Arial" w:cs="Arial"/>
        </w:rPr>
        <w:t>например</w:t>
      </w:r>
      <w:r w:rsidRPr="00AD1822">
        <w:rPr>
          <w:rFonts w:ascii="Arial" w:hAnsi="Arial" w:cs="Arial"/>
        </w:rPr>
        <w:t xml:space="preserve">, </w:t>
      </w:r>
      <w:r w:rsidRPr="00AD1822">
        <w:rPr>
          <w:rFonts w:ascii="Arial" w:eastAsia="TimesNewRomanPSMT" w:hAnsi="Arial" w:cs="Arial"/>
        </w:rPr>
        <w:t>усилие</w:t>
      </w:r>
      <w:r w:rsidRPr="00AD1822">
        <w:rPr>
          <w:rFonts w:ascii="Arial" w:hAnsi="Arial" w:cs="Arial"/>
        </w:rPr>
        <w:t xml:space="preserve">, </w:t>
      </w:r>
      <w:r w:rsidRPr="00AD1822">
        <w:rPr>
          <w:rFonts w:ascii="Arial" w:eastAsia="TimesNewRomanPSMT" w:hAnsi="Arial" w:cs="Arial"/>
        </w:rPr>
        <w:t>прикладываемое к головке микрометрического винта</w:t>
      </w:r>
      <w:r w:rsidRPr="00AD1822">
        <w:rPr>
          <w:rFonts w:ascii="Arial" w:hAnsi="Arial" w:cs="Arial"/>
        </w:rPr>
        <w:t xml:space="preserve">, </w:t>
      </w:r>
      <w:r w:rsidRPr="00AD1822">
        <w:rPr>
          <w:rFonts w:ascii="Arial" w:eastAsia="TimesNewRomanPSMT" w:hAnsi="Arial" w:cs="Arial"/>
        </w:rPr>
        <w:t xml:space="preserve">должно быть около </w:t>
      </w:r>
      <w:r w:rsidRPr="00AD1822">
        <w:rPr>
          <w:rFonts w:ascii="Arial" w:hAnsi="Arial" w:cs="Arial"/>
        </w:rPr>
        <w:t>10</w:t>
      </w:r>
      <w:r w:rsidRPr="00AD1822">
        <w:rPr>
          <w:rFonts w:ascii="Arial" w:hAnsi="Arial" w:cs="Arial"/>
          <w:vertAlign w:val="superscript"/>
        </w:rPr>
        <w:t>-2</w:t>
      </w:r>
      <w:r w:rsidRPr="00AD1822">
        <w:rPr>
          <w:rFonts w:ascii="Arial" w:eastAsia="TimesNewRomanPSMT" w:hAnsi="Arial" w:cs="Arial"/>
        </w:rPr>
        <w:t>Н</w:t>
      </w:r>
      <w:r w:rsidRPr="00AD1822">
        <w:rPr>
          <w:rFonts w:ascii="Arial" w:hAnsi="Arial" w:cs="Arial"/>
        </w:rPr>
        <w:t>).</w:t>
      </w:r>
    </w:p>
    <w:p w:rsidR="00982DE5" w:rsidRPr="00AD1822" w:rsidRDefault="00982DE5" w:rsidP="00D57F60">
      <w:pPr>
        <w:pStyle w:val="3"/>
        <w:keepNext/>
        <w:widowControl/>
        <w:spacing w:before="120" w:line="360" w:lineRule="auto"/>
        <w:ind w:left="0" w:firstLine="567"/>
        <w:rPr>
          <w:sz w:val="24"/>
          <w:szCs w:val="24"/>
        </w:rPr>
      </w:pPr>
      <w:bookmarkStart w:id="88" w:name="_Toc17108068"/>
      <w:r w:rsidRPr="00AD1822">
        <w:rPr>
          <w:sz w:val="24"/>
          <w:szCs w:val="24"/>
        </w:rPr>
        <w:t>6.3.4 Воспламенение</w:t>
      </w:r>
      <w:bookmarkEnd w:id="88"/>
    </w:p>
    <w:p w:rsidR="0016411A" w:rsidRPr="00AD1822" w:rsidRDefault="00982DE5" w:rsidP="00D57F60">
      <w:pPr>
        <w:keepNext/>
        <w:widowControl/>
        <w:spacing w:before="120" w:line="360" w:lineRule="auto"/>
        <w:ind w:firstLine="567"/>
        <w:jc w:val="both"/>
        <w:rPr>
          <w:rFonts w:ascii="Arial" w:eastAsia="TimesNewRomanPSMT" w:hAnsi="Arial" w:cs="Arial"/>
        </w:rPr>
      </w:pPr>
      <w:r w:rsidRPr="00AD1822">
        <w:rPr>
          <w:rFonts w:ascii="Arial" w:eastAsia="TimesNewRomanPSMT" w:hAnsi="Arial" w:cs="Arial"/>
        </w:rPr>
        <w:t>Воспламенение взрывоопасной смеси во внутренней камере осуществляется с помощью</w:t>
      </w:r>
      <w:r w:rsidR="0016411A" w:rsidRPr="00AD1822">
        <w:rPr>
          <w:rFonts w:ascii="Arial" w:eastAsia="TimesNewRomanPSMT" w:hAnsi="Arial" w:cs="Arial"/>
        </w:rPr>
        <w:t xml:space="preserve"> электрической </w:t>
      </w:r>
      <w:r w:rsidRPr="00AD1822">
        <w:rPr>
          <w:rFonts w:ascii="Arial" w:eastAsia="TimesNewRomanPSMT" w:hAnsi="Arial" w:cs="Arial"/>
        </w:rPr>
        <w:t>искры</w:t>
      </w:r>
      <w:r w:rsidR="00BE6A16" w:rsidRPr="00AD1822">
        <w:rPr>
          <w:rFonts w:ascii="Arial" w:eastAsia="TimesNewRomanPSMT" w:hAnsi="Arial" w:cs="Arial"/>
        </w:rPr>
        <w:t>, создаваемойпутем</w:t>
      </w:r>
      <w:r w:rsidR="0016411A" w:rsidRPr="00AD1822">
        <w:rPr>
          <w:rFonts w:ascii="Arial" w:eastAsia="TimesNewRomanPSMT" w:hAnsi="Arial" w:cs="Arial"/>
        </w:rPr>
        <w:t xml:space="preserve"> подач</w:t>
      </w:r>
      <w:r w:rsidR="00BE6A16" w:rsidRPr="00AD1822">
        <w:rPr>
          <w:rFonts w:ascii="Arial" w:eastAsia="TimesNewRomanPSMT" w:hAnsi="Arial" w:cs="Arial"/>
        </w:rPr>
        <w:t>и</w:t>
      </w:r>
      <w:r w:rsidR="0016411A" w:rsidRPr="00AD1822">
        <w:rPr>
          <w:rFonts w:ascii="Arial" w:eastAsia="TimesNewRomanPSMT" w:hAnsi="Arial" w:cs="Arial"/>
        </w:rPr>
        <w:t xml:space="preserve"> от </w:t>
      </w:r>
      <w:r w:rsidR="00BE6A16" w:rsidRPr="00AD1822">
        <w:rPr>
          <w:rFonts w:ascii="Arial" w:eastAsia="TimesNewRomanPSMT" w:hAnsi="Arial" w:cs="Arial"/>
        </w:rPr>
        <w:t xml:space="preserve">высоковольтного </w:t>
      </w:r>
      <w:r w:rsidR="0016411A" w:rsidRPr="00AD1822">
        <w:rPr>
          <w:rFonts w:ascii="Arial" w:eastAsia="TimesNewRomanPSMT" w:hAnsi="Arial" w:cs="Arial"/>
        </w:rPr>
        <w:t>трансформатора</w:t>
      </w:r>
      <w:r w:rsidR="00BE6A16" w:rsidRPr="00AD1822">
        <w:rPr>
          <w:rFonts w:ascii="Arial" w:eastAsia="TimesNewRomanPSMT" w:hAnsi="Arial" w:cs="Arial"/>
        </w:rPr>
        <w:t xml:space="preserve"> напряжения величиной</w:t>
      </w:r>
      <w:r w:rsidR="0016411A" w:rsidRPr="00AD1822">
        <w:rPr>
          <w:rFonts w:ascii="Arial" w:eastAsia="TimesNewRomanPSMT" w:hAnsi="Arial" w:cs="Arial"/>
        </w:rPr>
        <w:t xml:space="preserve"> примерно 15 кВ</w:t>
      </w:r>
      <w:r w:rsidR="00BE6A16" w:rsidRPr="00AD1822">
        <w:rPr>
          <w:rFonts w:ascii="Arial" w:eastAsia="TimesNewRomanPSMT" w:hAnsi="Arial" w:cs="Arial"/>
        </w:rPr>
        <w:t>при</w:t>
      </w:r>
      <w:r w:rsidR="0016411A" w:rsidRPr="00AD1822">
        <w:rPr>
          <w:rFonts w:ascii="Arial" w:eastAsia="TimesNewRomanPSMT" w:hAnsi="Arial" w:cs="Arial"/>
        </w:rPr>
        <w:t xml:space="preserve"> ток</w:t>
      </w:r>
      <w:r w:rsidR="00BE6A16" w:rsidRPr="00AD1822">
        <w:rPr>
          <w:rFonts w:ascii="Arial" w:eastAsia="TimesNewRomanPSMT" w:hAnsi="Arial" w:cs="Arial"/>
        </w:rPr>
        <w:t>е</w:t>
      </w:r>
      <w:r w:rsidR="0016411A" w:rsidRPr="00AD1822">
        <w:rPr>
          <w:rFonts w:ascii="Arial" w:eastAsia="TimesNewRomanPSMT" w:hAnsi="Arial" w:cs="Arial"/>
        </w:rPr>
        <w:t xml:space="preserve"> короткого замыкания 30мА. Время искрового электрического разряда должно быть установлено на 0,2 с.</w:t>
      </w:r>
    </w:p>
    <w:p w:rsidR="00982DE5" w:rsidRPr="00AD1822" w:rsidRDefault="00982DE5" w:rsidP="00D57F60">
      <w:pPr>
        <w:pStyle w:val="3"/>
        <w:keepNext/>
        <w:widowControl/>
        <w:spacing w:before="120" w:line="360" w:lineRule="auto"/>
        <w:ind w:left="0" w:firstLine="567"/>
        <w:rPr>
          <w:sz w:val="24"/>
          <w:szCs w:val="24"/>
        </w:rPr>
      </w:pPr>
      <w:bookmarkStart w:id="89" w:name="_Toc17108069"/>
      <w:r w:rsidRPr="00AD1822">
        <w:rPr>
          <w:rFonts w:eastAsia="TimesNewRomanPSMT"/>
          <w:sz w:val="24"/>
          <w:szCs w:val="24"/>
        </w:rPr>
        <w:t xml:space="preserve">6.3.5 </w:t>
      </w:r>
      <w:r w:rsidRPr="00AD1822">
        <w:rPr>
          <w:sz w:val="24"/>
          <w:szCs w:val="24"/>
        </w:rPr>
        <w:t>Контроль за результатами испытаний</w:t>
      </w:r>
      <w:bookmarkEnd w:id="89"/>
    </w:p>
    <w:p w:rsidR="00982DE5" w:rsidRPr="00AD1822" w:rsidRDefault="00982DE5" w:rsidP="00D57F60">
      <w:pPr>
        <w:keepNext/>
        <w:widowControl/>
        <w:spacing w:before="120" w:line="360" w:lineRule="auto"/>
        <w:ind w:firstLine="567"/>
        <w:jc w:val="both"/>
        <w:rPr>
          <w:rFonts w:ascii="Arial" w:hAnsi="Arial" w:cs="Arial"/>
        </w:rPr>
      </w:pPr>
      <w:r w:rsidRPr="00AD1822">
        <w:rPr>
          <w:rFonts w:ascii="Arial" w:eastAsia="TimesNewRomanPSMT" w:hAnsi="Arial" w:cs="Arial"/>
        </w:rPr>
        <w:t>При проведении испытаний наблюдение за воспламенением смеси во внутренней камере осуществляется через зазор</w:t>
      </w:r>
      <w:r w:rsidRPr="00AD1822">
        <w:rPr>
          <w:rFonts w:ascii="Arial" w:hAnsi="Arial" w:cs="Arial"/>
        </w:rPr>
        <w:t xml:space="preserve">. </w:t>
      </w:r>
      <w:r w:rsidRPr="00AD1822">
        <w:rPr>
          <w:rFonts w:ascii="Arial" w:eastAsia="TimesNewRomanPSMT" w:hAnsi="Arial" w:cs="Arial"/>
        </w:rPr>
        <w:t>Если внутреннего воспламенения не происходит</w:t>
      </w:r>
      <w:r w:rsidRPr="00AD1822">
        <w:rPr>
          <w:rFonts w:ascii="Arial" w:hAnsi="Arial" w:cs="Arial"/>
        </w:rPr>
        <w:t xml:space="preserve">, </w:t>
      </w:r>
      <w:r w:rsidRPr="00AD1822">
        <w:rPr>
          <w:rFonts w:ascii="Arial" w:eastAsia="TimesNewRomanPSMT" w:hAnsi="Arial" w:cs="Arial"/>
        </w:rPr>
        <w:t>то испытание считается недействительным</w:t>
      </w:r>
      <w:r w:rsidRPr="00AD1822">
        <w:rPr>
          <w:rFonts w:ascii="Arial" w:hAnsi="Arial" w:cs="Arial"/>
        </w:rPr>
        <w:t xml:space="preserve">. </w:t>
      </w:r>
      <w:r w:rsidRPr="00AD1822">
        <w:rPr>
          <w:rFonts w:ascii="Arial" w:eastAsia="TimesNewRomanPSMT" w:hAnsi="Arial" w:cs="Arial"/>
        </w:rPr>
        <w:t>Воспламенение смеси во внешней камере</w:t>
      </w:r>
      <w:r w:rsidR="00BE6A16" w:rsidRPr="00AD1822">
        <w:rPr>
          <w:rFonts w:ascii="Arial" w:eastAsia="TimesNewRomanPSMT" w:hAnsi="Arial" w:cs="Arial"/>
        </w:rPr>
        <w:t xml:space="preserve"> считается происшедшим</w:t>
      </w:r>
      <w:r w:rsidRPr="00AD1822">
        <w:rPr>
          <w:rFonts w:ascii="Arial" w:hAnsi="Arial" w:cs="Arial"/>
        </w:rPr>
        <w:t xml:space="preserve">, </w:t>
      </w:r>
      <w:r w:rsidRPr="00AD1822">
        <w:rPr>
          <w:rFonts w:ascii="Arial" w:eastAsia="TimesNewRomanPSMT" w:hAnsi="Arial" w:cs="Arial"/>
        </w:rPr>
        <w:t>если видно</w:t>
      </w:r>
      <w:r w:rsidRPr="00AD1822">
        <w:rPr>
          <w:rFonts w:ascii="Arial" w:hAnsi="Arial" w:cs="Arial"/>
        </w:rPr>
        <w:t xml:space="preserve">, </w:t>
      </w:r>
      <w:r w:rsidRPr="00AD1822">
        <w:rPr>
          <w:rFonts w:ascii="Arial" w:eastAsia="TimesNewRomanPSMT" w:hAnsi="Arial" w:cs="Arial"/>
        </w:rPr>
        <w:t>как</w:t>
      </w:r>
      <w:r w:rsidR="00BE6A16" w:rsidRPr="00AD1822">
        <w:rPr>
          <w:rFonts w:ascii="Arial" w:eastAsia="TimesNewRomanPSMT" w:hAnsi="Arial" w:cs="Arial"/>
        </w:rPr>
        <w:t xml:space="preserve"> пламя от взрыва</w:t>
      </w:r>
      <w:r w:rsidR="00EF705F" w:rsidRPr="00AD1822">
        <w:rPr>
          <w:rFonts w:ascii="Arial" w:eastAsia="TimesNewRomanPSMT" w:hAnsi="Arial" w:cs="Arial"/>
        </w:rPr>
        <w:t>з</w:t>
      </w:r>
      <w:r w:rsidRPr="00AD1822">
        <w:rPr>
          <w:rFonts w:ascii="Arial" w:eastAsia="TimesNewRomanPSMT" w:hAnsi="Arial" w:cs="Arial"/>
        </w:rPr>
        <w:t>аполняет весь объем камеры</w:t>
      </w:r>
      <w:r w:rsidRPr="00AD1822">
        <w:rPr>
          <w:rFonts w:ascii="Arial" w:hAnsi="Arial" w:cs="Arial"/>
        </w:rPr>
        <w:t>.</w:t>
      </w:r>
    </w:p>
    <w:p w:rsidR="00460701" w:rsidRPr="00AD1822" w:rsidRDefault="00460701" w:rsidP="00D57F60">
      <w:pPr>
        <w:pStyle w:val="2"/>
        <w:keepNext/>
        <w:widowControl/>
        <w:jc w:val="both"/>
        <w:rPr>
          <w:rFonts w:cs="Arial"/>
          <w:b w:val="0"/>
          <w:bCs/>
          <w:szCs w:val="24"/>
        </w:rPr>
      </w:pPr>
      <w:bookmarkStart w:id="90" w:name="bookmark44"/>
      <w:bookmarkStart w:id="91" w:name="_Toc17108070"/>
      <w:bookmarkEnd w:id="90"/>
      <w:r w:rsidRPr="00AD1822">
        <w:rPr>
          <w:rFonts w:cs="Arial"/>
          <w:b w:val="0"/>
          <w:bCs/>
          <w:szCs w:val="24"/>
        </w:rPr>
        <w:t>6.4  Определение безопасного экспериментального максимального зазора (БЭМЗ)</w:t>
      </w:r>
      <w:bookmarkEnd w:id="91"/>
    </w:p>
    <w:p w:rsidR="00460701" w:rsidRPr="00AD1822" w:rsidRDefault="00460701" w:rsidP="00D57F60">
      <w:pPr>
        <w:pStyle w:val="3"/>
        <w:keepNext/>
        <w:widowControl/>
        <w:spacing w:before="120" w:line="360" w:lineRule="auto"/>
        <w:ind w:left="0" w:firstLine="567"/>
        <w:rPr>
          <w:sz w:val="24"/>
          <w:szCs w:val="24"/>
        </w:rPr>
      </w:pPr>
      <w:bookmarkStart w:id="92" w:name="_Toc17108071"/>
      <w:r w:rsidRPr="00AD1822">
        <w:rPr>
          <w:sz w:val="24"/>
          <w:szCs w:val="24"/>
        </w:rPr>
        <w:t>6.4.1 Общие требования</w:t>
      </w:r>
      <w:bookmarkEnd w:id="92"/>
    </w:p>
    <w:p w:rsidR="005A0F7B" w:rsidRPr="00AD1822" w:rsidRDefault="005A0F7B" w:rsidP="00D57F60">
      <w:pPr>
        <w:pStyle w:val="a3"/>
        <w:keepNext/>
        <w:widowControl/>
        <w:kinsoku w:val="0"/>
        <w:overflowPunct w:val="0"/>
        <w:spacing w:before="120" w:line="360" w:lineRule="auto"/>
        <w:ind w:left="0" w:firstLine="567"/>
        <w:jc w:val="both"/>
        <w:rPr>
          <w:sz w:val="24"/>
          <w:szCs w:val="24"/>
        </w:rPr>
      </w:pPr>
      <w:r w:rsidRPr="00AD1822">
        <w:rPr>
          <w:sz w:val="24"/>
          <w:szCs w:val="24"/>
        </w:rPr>
        <w:t xml:space="preserve">Как правило БЭМЗ определяют </w:t>
      </w:r>
      <w:r w:rsidR="00BE6A16" w:rsidRPr="00AD1822">
        <w:rPr>
          <w:sz w:val="24"/>
          <w:szCs w:val="24"/>
        </w:rPr>
        <w:t xml:space="preserve">на </w:t>
      </w:r>
      <w:r w:rsidR="00F11344" w:rsidRPr="00AD1822">
        <w:rPr>
          <w:sz w:val="24"/>
          <w:szCs w:val="24"/>
        </w:rPr>
        <w:t>незначительно</w:t>
      </w:r>
      <w:r w:rsidRPr="00AD1822">
        <w:rPr>
          <w:sz w:val="24"/>
          <w:szCs w:val="24"/>
        </w:rPr>
        <w:t xml:space="preserve"> обогащенных</w:t>
      </w:r>
      <w:r w:rsidR="00BE6A16" w:rsidRPr="00AD1822">
        <w:rPr>
          <w:sz w:val="24"/>
          <w:szCs w:val="24"/>
        </w:rPr>
        <w:t xml:space="preserve"> испытательных</w:t>
      </w:r>
      <w:r w:rsidRPr="00AD1822">
        <w:rPr>
          <w:sz w:val="24"/>
          <w:szCs w:val="24"/>
        </w:rPr>
        <w:t xml:space="preserve"> смесях, поэтому рекомендуется начинать со смеси стехиометрического состава.</w:t>
      </w:r>
    </w:p>
    <w:p w:rsidR="00460701" w:rsidRPr="00AD1822" w:rsidRDefault="00460701" w:rsidP="00D57F60">
      <w:pPr>
        <w:pStyle w:val="3"/>
        <w:keepNext/>
        <w:widowControl/>
        <w:spacing w:before="120" w:line="360" w:lineRule="auto"/>
        <w:ind w:left="0" w:firstLine="567"/>
        <w:rPr>
          <w:sz w:val="24"/>
          <w:szCs w:val="24"/>
        </w:rPr>
      </w:pPr>
      <w:bookmarkStart w:id="93" w:name="_Toc17108072"/>
      <w:r w:rsidRPr="00AD1822">
        <w:rPr>
          <w:sz w:val="24"/>
          <w:szCs w:val="24"/>
        </w:rPr>
        <w:t>6.4.2 Предварительные испытания</w:t>
      </w:r>
      <w:bookmarkEnd w:id="93"/>
    </w:p>
    <w:p w:rsidR="00460701" w:rsidRPr="00AD1822" w:rsidRDefault="00460701" w:rsidP="00D57F60">
      <w:pPr>
        <w:keepNext/>
        <w:widowControl/>
        <w:spacing w:before="120" w:line="360" w:lineRule="auto"/>
        <w:ind w:firstLine="567"/>
        <w:jc w:val="both"/>
        <w:rPr>
          <w:rFonts w:ascii="Arial" w:hAnsi="Arial" w:cs="Arial"/>
        </w:rPr>
      </w:pPr>
      <w:r w:rsidRPr="00AD1822">
        <w:rPr>
          <w:rFonts w:ascii="Arial" w:eastAsia="TimesNewRomanPSMT" w:hAnsi="Arial" w:cs="Arial"/>
        </w:rPr>
        <w:t xml:space="preserve">При заданной концентрации горючего пара или газа в воздухе проводят </w:t>
      </w:r>
      <w:r w:rsidR="00F11344" w:rsidRPr="00AD1822">
        <w:rPr>
          <w:rFonts w:ascii="Arial" w:eastAsia="TimesNewRomanPSMT" w:hAnsi="Arial" w:cs="Arial"/>
        </w:rPr>
        <w:t xml:space="preserve">по </w:t>
      </w:r>
      <w:r w:rsidRPr="00AD1822">
        <w:rPr>
          <w:rFonts w:ascii="Arial" w:eastAsia="TimesNewRomanPSMT" w:hAnsi="Arial" w:cs="Arial"/>
        </w:rPr>
        <w:t>два испытания навоспламенение смеси на каждом из зазоров</w:t>
      </w:r>
      <w:r w:rsidRPr="00AD1822">
        <w:rPr>
          <w:rFonts w:ascii="Arial" w:hAnsi="Arial" w:cs="Arial"/>
        </w:rPr>
        <w:t xml:space="preserve">, </w:t>
      </w:r>
      <w:r w:rsidRPr="00AD1822">
        <w:rPr>
          <w:rFonts w:ascii="Arial" w:eastAsia="TimesNewRomanPSMT" w:hAnsi="Arial" w:cs="Arial"/>
        </w:rPr>
        <w:t>значения которых</w:t>
      </w:r>
      <w:r w:rsidR="00940D67" w:rsidRPr="00AD1822">
        <w:rPr>
          <w:rFonts w:ascii="Arial" w:eastAsia="TimesNewRomanPSMT" w:hAnsi="Arial" w:cs="Arial"/>
        </w:rPr>
        <w:t xml:space="preserve"> последовательно выбирают из промежутка</w:t>
      </w:r>
      <w:r w:rsidRPr="00AD1822">
        <w:rPr>
          <w:rFonts w:ascii="Arial" w:eastAsia="TimesNewRomanPSMT" w:hAnsi="Arial" w:cs="Arial"/>
        </w:rPr>
        <w:t xml:space="preserve"> между безопасным и опасным зазорами </w:t>
      </w:r>
      <w:r w:rsidR="00940D67" w:rsidRPr="00AD1822">
        <w:rPr>
          <w:rFonts w:ascii="Arial" w:eastAsia="TimesNewRomanPSMT" w:hAnsi="Arial" w:cs="Arial"/>
        </w:rPr>
        <w:t>через</w:t>
      </w:r>
      <w:r w:rsidRPr="00AD1822">
        <w:rPr>
          <w:rFonts w:ascii="Arial" w:eastAsia="TimesNewRomanPSMT" w:hAnsi="Arial" w:cs="Arial"/>
        </w:rPr>
        <w:t xml:space="preserve"> интервал </w:t>
      </w:r>
      <w:r w:rsidR="00940D67" w:rsidRPr="00AD1822">
        <w:rPr>
          <w:rFonts w:ascii="Arial" w:eastAsia="TimesNewRomanPSMT" w:hAnsi="Arial" w:cs="Arial"/>
        </w:rPr>
        <w:t xml:space="preserve">в </w:t>
      </w:r>
      <w:r w:rsidRPr="00AD1822">
        <w:rPr>
          <w:rFonts w:ascii="Arial" w:hAnsi="Arial" w:cs="Arial"/>
        </w:rPr>
        <w:t>0,</w:t>
      </w:r>
      <w:r w:rsidR="00DE2B2F" w:rsidRPr="00AD1822">
        <w:rPr>
          <w:rFonts w:ascii="Arial" w:hAnsi="Arial" w:cs="Arial"/>
        </w:rPr>
        <w:t>0</w:t>
      </w:r>
      <w:r w:rsidRPr="00AD1822">
        <w:rPr>
          <w:rFonts w:ascii="Arial" w:hAnsi="Arial" w:cs="Arial"/>
        </w:rPr>
        <w:t xml:space="preserve">2 </w:t>
      </w:r>
      <w:r w:rsidRPr="00AD1822">
        <w:rPr>
          <w:rFonts w:ascii="Arial" w:eastAsia="TimesNewRomanPSMT" w:hAnsi="Arial" w:cs="Arial"/>
        </w:rPr>
        <w:t>мм</w:t>
      </w:r>
      <w:r w:rsidRPr="00AD1822">
        <w:rPr>
          <w:rFonts w:ascii="Arial" w:hAnsi="Arial" w:cs="Arial"/>
        </w:rPr>
        <w:t xml:space="preserve">. </w:t>
      </w:r>
      <w:r w:rsidRPr="00AD1822">
        <w:rPr>
          <w:rFonts w:ascii="Arial" w:eastAsia="TimesNewRomanPSMT" w:hAnsi="Arial" w:cs="Arial"/>
        </w:rPr>
        <w:t xml:space="preserve">На основании результатов определяют наибольший зазор </w:t>
      </w:r>
      <w:r w:rsidRPr="00AD1822">
        <w:rPr>
          <w:rFonts w:ascii="Arial" w:hAnsi="Arial" w:cs="Arial"/>
          <w:i/>
          <w:iCs/>
        </w:rPr>
        <w:t>g</w:t>
      </w:r>
      <w:r w:rsidRPr="00AD1822">
        <w:rPr>
          <w:rFonts w:ascii="Arial" w:hAnsi="Arial" w:cs="Arial"/>
          <w:vertAlign w:val="subscript"/>
        </w:rPr>
        <w:t>0</w:t>
      </w:r>
      <w:r w:rsidRPr="00AD1822">
        <w:rPr>
          <w:rFonts w:ascii="Arial" w:hAnsi="Arial" w:cs="Arial"/>
        </w:rPr>
        <w:t xml:space="preserve">, </w:t>
      </w:r>
      <w:r w:rsidRPr="00AD1822">
        <w:rPr>
          <w:rFonts w:ascii="Arial" w:eastAsia="TimesNewRomanPSMT" w:hAnsi="Arial" w:cs="Arial"/>
        </w:rPr>
        <w:t>при котором вероятность воспламенения</w:t>
      </w:r>
      <w:r w:rsidR="00940D67" w:rsidRPr="00AD1822">
        <w:rPr>
          <w:rFonts w:ascii="Arial" w:eastAsia="TimesNewRomanPSMT" w:hAnsi="Arial" w:cs="Arial"/>
        </w:rPr>
        <w:t xml:space="preserve"> внешнего объема</w:t>
      </w:r>
      <w:r w:rsidRPr="00AD1822">
        <w:rPr>
          <w:rFonts w:ascii="Arial" w:eastAsia="TimesNewRomanPSMT" w:hAnsi="Arial" w:cs="Arial"/>
        </w:rPr>
        <w:t xml:space="preserve"> равна </w:t>
      </w:r>
      <w:r w:rsidRPr="00AD1822">
        <w:rPr>
          <w:rFonts w:ascii="Arial" w:hAnsi="Arial" w:cs="Arial"/>
        </w:rPr>
        <w:t xml:space="preserve">0 %, </w:t>
      </w:r>
      <w:r w:rsidRPr="00AD1822">
        <w:rPr>
          <w:rFonts w:ascii="Arial" w:eastAsia="TimesNewRomanPSMT" w:hAnsi="Arial" w:cs="Arial"/>
        </w:rPr>
        <w:t xml:space="preserve">и наименьший зазор </w:t>
      </w:r>
      <w:r w:rsidRPr="00AD1822">
        <w:rPr>
          <w:rFonts w:ascii="Arial" w:hAnsi="Arial" w:cs="Arial"/>
          <w:i/>
          <w:iCs/>
        </w:rPr>
        <w:t>g</w:t>
      </w:r>
      <w:r w:rsidRPr="00AD1822">
        <w:rPr>
          <w:rFonts w:ascii="Arial" w:hAnsi="Arial" w:cs="Arial"/>
          <w:vertAlign w:val="subscript"/>
        </w:rPr>
        <w:t>100</w:t>
      </w:r>
      <w:r w:rsidRPr="00AD1822">
        <w:rPr>
          <w:rFonts w:ascii="Arial" w:eastAsia="TimesNewRomanPSMT" w:hAnsi="Arial" w:cs="Arial"/>
        </w:rPr>
        <w:t>с вероятностью воспламенения</w:t>
      </w:r>
      <w:r w:rsidR="00DE2B2F" w:rsidRPr="00AD1822">
        <w:rPr>
          <w:rFonts w:ascii="Arial" w:eastAsia="TimesNewRomanPSMT" w:hAnsi="Arial" w:cs="Arial"/>
        </w:rPr>
        <w:t xml:space="preserve"> внешнего объема</w:t>
      </w:r>
      <w:r w:rsidR="00940D67" w:rsidRPr="00AD1822">
        <w:rPr>
          <w:rFonts w:ascii="Arial" w:eastAsia="TimesNewRomanPSMT" w:hAnsi="Arial" w:cs="Arial"/>
        </w:rPr>
        <w:t xml:space="preserve">равной </w:t>
      </w:r>
      <w:r w:rsidRPr="00AD1822">
        <w:rPr>
          <w:rFonts w:ascii="Arial" w:hAnsi="Arial" w:cs="Arial"/>
        </w:rPr>
        <w:t>100 %.</w:t>
      </w:r>
    </w:p>
    <w:p w:rsidR="008C6C54" w:rsidRPr="00AD1822" w:rsidRDefault="008178C9" w:rsidP="00D57F60">
      <w:pPr>
        <w:keepNext/>
        <w:widowControl/>
        <w:spacing w:before="120" w:line="360" w:lineRule="auto"/>
        <w:ind w:firstLine="567"/>
        <w:jc w:val="both"/>
        <w:rPr>
          <w:rFonts w:ascii="Arial" w:eastAsia="TimesNewRomanPSMT" w:hAnsi="Arial" w:cs="Arial"/>
        </w:rPr>
      </w:pPr>
      <w:r w:rsidRPr="00AD1822">
        <w:rPr>
          <w:rFonts w:ascii="Arial" w:eastAsia="TimesNewRomanPSMT" w:hAnsi="Arial" w:cs="Arial"/>
        </w:rPr>
        <w:lastRenderedPageBreak/>
        <w:t>Выполняют несколько серий испытаний</w:t>
      </w:r>
      <w:r w:rsidR="008C6C54" w:rsidRPr="00AD1822">
        <w:rPr>
          <w:rFonts w:ascii="Arial" w:eastAsia="TimesNewRomanPSMT" w:hAnsi="Arial" w:cs="Arial"/>
        </w:rPr>
        <w:t xml:space="preserve"> для различных концентраций смеси</w:t>
      </w:r>
      <w:r w:rsidRPr="00AD1822">
        <w:rPr>
          <w:rFonts w:ascii="Arial" w:eastAsia="TimesNewRomanPSMT" w:hAnsi="Arial" w:cs="Arial"/>
        </w:rPr>
        <w:t xml:space="preserve"> с целью определения пределов изменения величин зазоров </w:t>
      </w:r>
      <w:r w:rsidRPr="00AD1822">
        <w:rPr>
          <w:rFonts w:ascii="Arial" w:hAnsi="Arial" w:cs="Arial"/>
          <w:i/>
          <w:iCs/>
        </w:rPr>
        <w:t>g</w:t>
      </w:r>
      <w:r w:rsidRPr="00AD1822">
        <w:rPr>
          <w:rFonts w:ascii="Arial" w:hAnsi="Arial" w:cs="Arial"/>
          <w:vertAlign w:val="subscript"/>
        </w:rPr>
        <w:t>0</w:t>
      </w:r>
      <w:r w:rsidRPr="00AD1822">
        <w:rPr>
          <w:rFonts w:ascii="Arial" w:eastAsia="TimesNewRomanPSMT" w:hAnsi="Arial" w:cs="Arial"/>
        </w:rPr>
        <w:t xml:space="preserve">и </w:t>
      </w:r>
      <w:r w:rsidRPr="00AD1822">
        <w:rPr>
          <w:rFonts w:ascii="Arial" w:hAnsi="Arial" w:cs="Arial"/>
          <w:i/>
          <w:iCs/>
        </w:rPr>
        <w:t>g</w:t>
      </w:r>
      <w:r w:rsidRPr="00AD1822">
        <w:rPr>
          <w:rFonts w:ascii="Arial" w:hAnsi="Arial" w:cs="Arial"/>
          <w:vertAlign w:val="subscript"/>
        </w:rPr>
        <w:t>100</w:t>
      </w:r>
      <w:r w:rsidRPr="00AD1822">
        <w:rPr>
          <w:rFonts w:ascii="Arial" w:hAnsi="Arial" w:cs="Arial"/>
        </w:rPr>
        <w:t>. За наиболее опасную (легко воспламеняемую) смесь принимают ту, для которой получены наименьшие величины указанных зазоров.</w:t>
      </w:r>
    </w:p>
    <w:p w:rsidR="009F4CEB" w:rsidRPr="00AD1822" w:rsidRDefault="009F4CEB" w:rsidP="00D57F60">
      <w:pPr>
        <w:pStyle w:val="3"/>
        <w:keepNext/>
        <w:widowControl/>
        <w:spacing w:before="120" w:line="360" w:lineRule="auto"/>
        <w:ind w:left="0" w:firstLine="567"/>
        <w:rPr>
          <w:sz w:val="24"/>
          <w:szCs w:val="24"/>
        </w:rPr>
      </w:pPr>
      <w:bookmarkStart w:id="94" w:name="_Toc17108073"/>
      <w:r w:rsidRPr="00AD1822">
        <w:rPr>
          <w:sz w:val="24"/>
          <w:szCs w:val="24"/>
        </w:rPr>
        <w:t>6.4.3 Подтверждающие испытания</w:t>
      </w:r>
      <w:bookmarkEnd w:id="94"/>
    </w:p>
    <w:p w:rsidR="00C242AF" w:rsidRPr="00AD1822" w:rsidRDefault="00C242AF" w:rsidP="00D57F60">
      <w:pPr>
        <w:keepNext/>
        <w:widowControl/>
        <w:spacing w:before="120" w:line="360" w:lineRule="auto"/>
        <w:ind w:firstLine="567"/>
        <w:jc w:val="both"/>
        <w:rPr>
          <w:rFonts w:ascii="Arial" w:eastAsia="TimesNewRomanPSMT" w:hAnsi="Arial" w:cs="Arial"/>
        </w:rPr>
      </w:pPr>
      <w:r w:rsidRPr="00AD1822">
        <w:rPr>
          <w:rFonts w:ascii="Arial" w:eastAsia="TimesNewRomanPSMT" w:hAnsi="Arial" w:cs="Arial"/>
        </w:rPr>
        <w:t xml:space="preserve">Подтверждение </w:t>
      </w:r>
      <w:r w:rsidR="00443A35" w:rsidRPr="00AD1822">
        <w:rPr>
          <w:rFonts w:ascii="Arial" w:eastAsia="TimesNewRomanPSMT" w:hAnsi="Arial" w:cs="Arial"/>
        </w:rPr>
        <w:t xml:space="preserve">предварительных </w:t>
      </w:r>
      <w:r w:rsidRPr="00AD1822">
        <w:rPr>
          <w:rFonts w:ascii="Arial" w:eastAsia="TimesNewRomanPSMT" w:hAnsi="Arial" w:cs="Arial"/>
        </w:rPr>
        <w:t xml:space="preserve">результатов выполняют путем 10-ти кратного повторения испытания на воспламенение при каждом значении зазора, изменяющегося с шагом 0,02 мм между величинами опасного и безопасного зазоров, </w:t>
      </w:r>
      <w:r w:rsidR="00443A35" w:rsidRPr="00AD1822">
        <w:rPr>
          <w:rFonts w:ascii="Arial" w:eastAsia="TimesNewRomanPSMT" w:hAnsi="Arial" w:cs="Arial"/>
        </w:rPr>
        <w:t>при концентрации смеси как выше, так и ниже наиболее опасной концентрации, найденной в результате предварительных испытаний.</w:t>
      </w:r>
    </w:p>
    <w:p w:rsidR="009F4CEB" w:rsidRPr="00AD1822" w:rsidRDefault="009F4CEB" w:rsidP="00D57F60">
      <w:pPr>
        <w:keepNext/>
        <w:widowControl/>
        <w:spacing w:before="120" w:line="360" w:lineRule="auto"/>
        <w:ind w:firstLine="567"/>
        <w:jc w:val="both"/>
        <w:rPr>
          <w:rFonts w:ascii="Arial" w:hAnsi="Arial" w:cs="Arial"/>
        </w:rPr>
      </w:pPr>
      <w:r w:rsidRPr="00AD1822">
        <w:rPr>
          <w:rFonts w:ascii="Arial" w:eastAsia="TimesNewRomanPSMT" w:hAnsi="Arial" w:cs="Arial"/>
        </w:rPr>
        <w:t xml:space="preserve">По полученным результатам определяют минимальные значения </w:t>
      </w:r>
      <w:r w:rsidRPr="00AD1822">
        <w:rPr>
          <w:rFonts w:ascii="Arial" w:hAnsi="Arial" w:cs="Arial"/>
          <w:i/>
          <w:iCs/>
        </w:rPr>
        <w:t>g</w:t>
      </w:r>
      <w:r w:rsidRPr="00AD1822">
        <w:rPr>
          <w:rFonts w:ascii="Arial" w:hAnsi="Arial" w:cs="Arial"/>
          <w:vertAlign w:val="subscript"/>
        </w:rPr>
        <w:t>0</w:t>
      </w:r>
      <w:r w:rsidRPr="00AD1822">
        <w:rPr>
          <w:rFonts w:ascii="Arial" w:eastAsia="TimesNewRomanPSMT" w:hAnsi="Arial" w:cs="Arial"/>
        </w:rPr>
        <w:t xml:space="preserve">и </w:t>
      </w:r>
      <w:r w:rsidRPr="00AD1822">
        <w:rPr>
          <w:rFonts w:ascii="Arial" w:hAnsi="Arial" w:cs="Arial"/>
          <w:i/>
          <w:iCs/>
        </w:rPr>
        <w:t>g</w:t>
      </w:r>
      <w:r w:rsidRPr="00AD1822">
        <w:rPr>
          <w:rFonts w:ascii="Arial" w:hAnsi="Arial" w:cs="Arial"/>
          <w:vertAlign w:val="subscript"/>
        </w:rPr>
        <w:t>100</w:t>
      </w:r>
      <w:r w:rsidRPr="00AD1822">
        <w:rPr>
          <w:rFonts w:ascii="Arial" w:hAnsi="Arial" w:cs="Arial"/>
        </w:rPr>
        <w:t>.</w:t>
      </w:r>
    </w:p>
    <w:p w:rsidR="008F21C5" w:rsidRPr="00AD1822" w:rsidRDefault="002D7A2C" w:rsidP="00AD1822">
      <w:pPr>
        <w:pStyle w:val="3"/>
        <w:keepNext/>
        <w:widowControl/>
        <w:spacing w:before="120" w:line="360" w:lineRule="auto"/>
        <w:ind w:left="0" w:firstLine="567"/>
        <w:rPr>
          <w:sz w:val="24"/>
          <w:szCs w:val="24"/>
        </w:rPr>
      </w:pPr>
      <w:bookmarkStart w:id="95" w:name="bookmark46"/>
      <w:bookmarkStart w:id="96" w:name="_Toc17108074"/>
      <w:bookmarkEnd w:id="95"/>
      <w:r w:rsidRPr="00AD1822">
        <w:rPr>
          <w:sz w:val="24"/>
          <w:szCs w:val="24"/>
        </w:rPr>
        <w:t xml:space="preserve">6.4.4 </w:t>
      </w:r>
      <w:r w:rsidR="00304E24" w:rsidRPr="00AD1822">
        <w:rPr>
          <w:sz w:val="24"/>
          <w:szCs w:val="24"/>
        </w:rPr>
        <w:t>Воспроизводимость безопасного экспериментального максимального зазора (БЭМЗ)</w:t>
      </w:r>
      <w:bookmarkEnd w:id="96"/>
    </w:p>
    <w:p w:rsidR="008F21C5" w:rsidRPr="00AD1822" w:rsidRDefault="008F21C5" w:rsidP="00AD1822">
      <w:pPr>
        <w:keepNext/>
        <w:widowControl/>
        <w:spacing w:before="120" w:line="360" w:lineRule="auto"/>
        <w:ind w:firstLine="567"/>
        <w:jc w:val="both"/>
        <w:rPr>
          <w:rFonts w:ascii="Arial" w:hAnsi="Arial" w:cs="Arial"/>
        </w:rPr>
      </w:pPr>
      <w:r w:rsidRPr="00AD1822">
        <w:rPr>
          <w:rFonts w:ascii="Arial" w:eastAsia="TimesNewRomanPSMT" w:hAnsi="Arial" w:cs="Arial"/>
        </w:rPr>
        <w:t xml:space="preserve">Наибольшая разница между значениями </w:t>
      </w:r>
      <w:r w:rsidRPr="00AD1822">
        <w:rPr>
          <w:rFonts w:ascii="Arial" w:hAnsi="Arial" w:cs="Arial"/>
        </w:rPr>
        <w:t>(</w:t>
      </w:r>
      <w:r w:rsidRPr="00AD1822">
        <w:rPr>
          <w:rFonts w:ascii="Arial" w:hAnsi="Arial" w:cs="Arial"/>
          <w:i/>
          <w:iCs/>
        </w:rPr>
        <w:t>g</w:t>
      </w:r>
      <w:r w:rsidRPr="00AD1822">
        <w:rPr>
          <w:rFonts w:ascii="Arial" w:hAnsi="Arial" w:cs="Arial"/>
          <w:vertAlign w:val="subscript"/>
        </w:rPr>
        <w:t>0</w:t>
      </w:r>
      <w:r w:rsidRPr="00AD1822">
        <w:rPr>
          <w:rFonts w:ascii="Arial" w:hAnsi="Arial" w:cs="Arial"/>
        </w:rPr>
        <w:t>)</w:t>
      </w:r>
      <w:r w:rsidRPr="00AD1822">
        <w:rPr>
          <w:rFonts w:ascii="Arial" w:hAnsi="Arial" w:cs="Arial"/>
          <w:vertAlign w:val="subscript"/>
        </w:rPr>
        <w:t>min</w:t>
      </w:r>
      <w:r w:rsidR="005D5444" w:rsidRPr="00AD1822">
        <w:rPr>
          <w:rFonts w:ascii="Arial" w:hAnsi="Arial" w:cs="Arial"/>
        </w:rPr>
        <w:t>,</w:t>
      </w:r>
      <w:r w:rsidRPr="00AD1822">
        <w:rPr>
          <w:rFonts w:ascii="Arial" w:eastAsia="TimesNewRomanPSMT" w:hAnsi="Arial" w:cs="Arial"/>
        </w:rPr>
        <w:t>полученная после серий испытаний</w:t>
      </w:r>
      <w:r w:rsidRPr="00AD1822">
        <w:rPr>
          <w:rFonts w:ascii="Arial" w:hAnsi="Arial" w:cs="Arial"/>
        </w:rPr>
        <w:t xml:space="preserve">, </w:t>
      </w:r>
      <w:r w:rsidRPr="00AD1822">
        <w:rPr>
          <w:rFonts w:ascii="Arial" w:eastAsia="TimesNewRomanPSMT" w:hAnsi="Arial" w:cs="Arial"/>
        </w:rPr>
        <w:t xml:space="preserve">не должна превышать </w:t>
      </w:r>
      <w:r w:rsidRPr="00AD1822">
        <w:rPr>
          <w:rFonts w:ascii="Arial" w:hAnsi="Arial" w:cs="Arial"/>
        </w:rPr>
        <w:t xml:space="preserve">0,04 </w:t>
      </w:r>
      <w:r w:rsidRPr="00AD1822">
        <w:rPr>
          <w:rFonts w:ascii="Arial" w:eastAsia="TimesNewRomanPSMT" w:hAnsi="Arial" w:cs="Arial"/>
        </w:rPr>
        <w:t>мм</w:t>
      </w:r>
      <w:r w:rsidRPr="00AD1822">
        <w:rPr>
          <w:rFonts w:ascii="Arial" w:hAnsi="Arial" w:cs="Arial"/>
        </w:rPr>
        <w:t>.</w:t>
      </w:r>
    </w:p>
    <w:p w:rsidR="008F21C5" w:rsidRPr="00AD1822" w:rsidRDefault="005D5444" w:rsidP="00AD1822">
      <w:pPr>
        <w:keepNext/>
        <w:widowControl/>
        <w:spacing w:before="120" w:line="360" w:lineRule="auto"/>
        <w:ind w:firstLine="567"/>
        <w:jc w:val="both"/>
        <w:rPr>
          <w:rFonts w:ascii="Arial" w:hAnsi="Arial" w:cs="Arial"/>
        </w:rPr>
      </w:pPr>
      <w:r w:rsidRPr="00AD1822">
        <w:rPr>
          <w:rFonts w:ascii="Arial" w:eastAsia="TimesNewRomanPSMT" w:hAnsi="Arial" w:cs="Arial"/>
        </w:rPr>
        <w:t xml:space="preserve">Если </w:t>
      </w:r>
      <w:r w:rsidR="00443A35" w:rsidRPr="00AD1822">
        <w:rPr>
          <w:rFonts w:ascii="Arial" w:eastAsia="TimesNewRomanPSMT" w:hAnsi="Arial" w:cs="Arial"/>
        </w:rPr>
        <w:t xml:space="preserve">все </w:t>
      </w:r>
      <w:r w:rsidRPr="00AD1822">
        <w:rPr>
          <w:rFonts w:ascii="Arial" w:eastAsia="TimesNewRomanPSMT" w:hAnsi="Arial" w:cs="Arial"/>
        </w:rPr>
        <w:t>полученные значения находятся</w:t>
      </w:r>
      <w:r w:rsidR="008F21C5" w:rsidRPr="00AD1822">
        <w:rPr>
          <w:rFonts w:ascii="Arial" w:eastAsia="TimesNewRomanPSMT" w:hAnsi="Arial" w:cs="Arial"/>
        </w:rPr>
        <w:t xml:space="preserve"> в указанном диапазоне</w:t>
      </w:r>
      <w:r w:rsidR="008F21C5" w:rsidRPr="00AD1822">
        <w:rPr>
          <w:rFonts w:ascii="Arial" w:hAnsi="Arial" w:cs="Arial"/>
        </w:rPr>
        <w:t xml:space="preserve">, </w:t>
      </w:r>
      <w:r w:rsidR="008F21C5" w:rsidRPr="00AD1822">
        <w:rPr>
          <w:rFonts w:ascii="Arial" w:eastAsia="TimesNewRomanPSMT" w:hAnsi="Arial" w:cs="Arial"/>
        </w:rPr>
        <w:t>то за табличное принимают такое значение БЭМЗ</w:t>
      </w:r>
      <w:r w:rsidR="008F21C5" w:rsidRPr="00AD1822">
        <w:rPr>
          <w:rFonts w:ascii="Arial" w:hAnsi="Arial" w:cs="Arial"/>
        </w:rPr>
        <w:t xml:space="preserve">, </w:t>
      </w:r>
      <w:r w:rsidR="008F21C5" w:rsidRPr="00AD1822">
        <w:rPr>
          <w:rFonts w:ascii="Arial" w:eastAsia="TimesNewRomanPSMT" w:hAnsi="Arial" w:cs="Arial"/>
        </w:rPr>
        <w:t xml:space="preserve">для которого разница между </w:t>
      </w:r>
      <w:r w:rsidR="008F21C5" w:rsidRPr="00AD1822">
        <w:rPr>
          <w:rFonts w:ascii="Arial" w:hAnsi="Arial" w:cs="Arial"/>
        </w:rPr>
        <w:t>(</w:t>
      </w:r>
      <w:r w:rsidR="008F21C5" w:rsidRPr="00AD1822">
        <w:rPr>
          <w:rFonts w:ascii="Arial" w:hAnsi="Arial" w:cs="Arial"/>
          <w:i/>
          <w:iCs/>
        </w:rPr>
        <w:t>g</w:t>
      </w:r>
      <w:r w:rsidR="008F21C5" w:rsidRPr="00AD1822">
        <w:rPr>
          <w:rFonts w:ascii="Arial" w:hAnsi="Arial" w:cs="Arial"/>
          <w:vertAlign w:val="subscript"/>
        </w:rPr>
        <w:t>100</w:t>
      </w:r>
      <w:r w:rsidR="008F21C5" w:rsidRPr="00AD1822">
        <w:rPr>
          <w:rFonts w:ascii="Arial" w:hAnsi="Arial" w:cs="Arial"/>
        </w:rPr>
        <w:t>)</w:t>
      </w:r>
      <w:r w:rsidR="008F21C5" w:rsidRPr="00AD1822">
        <w:rPr>
          <w:rFonts w:ascii="Arial" w:hAnsi="Arial" w:cs="Arial"/>
          <w:vertAlign w:val="subscript"/>
        </w:rPr>
        <w:t>min</w:t>
      </w:r>
      <w:r w:rsidR="008F21C5" w:rsidRPr="00AD1822">
        <w:rPr>
          <w:rFonts w:ascii="Arial" w:hAnsi="Arial" w:cs="Arial"/>
        </w:rPr>
        <w:t xml:space="preserve"> — (</w:t>
      </w:r>
      <w:r w:rsidR="008F21C5" w:rsidRPr="00AD1822">
        <w:rPr>
          <w:rFonts w:ascii="Arial" w:hAnsi="Arial" w:cs="Arial"/>
          <w:i/>
          <w:iCs/>
        </w:rPr>
        <w:t>g</w:t>
      </w:r>
      <w:r w:rsidR="008F21C5" w:rsidRPr="00AD1822">
        <w:rPr>
          <w:rFonts w:ascii="Arial" w:hAnsi="Arial" w:cs="Arial"/>
          <w:vertAlign w:val="subscript"/>
        </w:rPr>
        <w:t>0</w:t>
      </w:r>
      <w:r w:rsidR="008F21C5" w:rsidRPr="00AD1822">
        <w:rPr>
          <w:rFonts w:ascii="Arial" w:hAnsi="Arial" w:cs="Arial"/>
        </w:rPr>
        <w:t>)</w:t>
      </w:r>
      <w:r w:rsidR="008F21C5" w:rsidRPr="00AD1822">
        <w:rPr>
          <w:rFonts w:ascii="Arial" w:hAnsi="Arial" w:cs="Arial"/>
          <w:vertAlign w:val="subscript"/>
        </w:rPr>
        <w:t>min</w:t>
      </w:r>
      <w:r w:rsidR="008F21C5" w:rsidRPr="00AD1822">
        <w:rPr>
          <w:rFonts w:ascii="Arial" w:eastAsia="TimesNewRomanPSMT" w:hAnsi="Arial" w:cs="Arial"/>
        </w:rPr>
        <w:t>наименьшая</w:t>
      </w:r>
      <w:r w:rsidR="008F21C5" w:rsidRPr="00AD1822">
        <w:rPr>
          <w:rFonts w:ascii="Arial" w:hAnsi="Arial" w:cs="Arial"/>
        </w:rPr>
        <w:t xml:space="preserve">. </w:t>
      </w:r>
      <w:r w:rsidR="008F21C5" w:rsidRPr="00AD1822">
        <w:rPr>
          <w:rFonts w:ascii="Arial" w:eastAsia="TimesNewRomanPSMT" w:hAnsi="Arial" w:cs="Arial"/>
        </w:rPr>
        <w:t xml:space="preserve">Для большинства веществ эта разница будет </w:t>
      </w:r>
      <w:r w:rsidRPr="00AD1822">
        <w:rPr>
          <w:rFonts w:ascii="Arial" w:eastAsia="TimesNewRomanPSMT" w:hAnsi="Arial" w:cs="Arial"/>
        </w:rPr>
        <w:t>находится</w:t>
      </w:r>
      <w:r w:rsidR="008F21C5" w:rsidRPr="00AD1822">
        <w:rPr>
          <w:rFonts w:ascii="Arial" w:eastAsia="TimesNewRomanPSMT" w:hAnsi="Arial" w:cs="Arial"/>
        </w:rPr>
        <w:t xml:space="preserve"> в пределах одного шага регулировки зазора</w:t>
      </w:r>
      <w:r w:rsidR="008F21C5" w:rsidRPr="00AD1822">
        <w:rPr>
          <w:rFonts w:ascii="Arial" w:hAnsi="Arial" w:cs="Arial"/>
        </w:rPr>
        <w:t xml:space="preserve">, </w:t>
      </w:r>
      <w:r w:rsidR="008F21C5" w:rsidRPr="00AD1822">
        <w:rPr>
          <w:rFonts w:ascii="Arial" w:eastAsia="TimesNewRomanPSMT" w:hAnsi="Arial" w:cs="Arial"/>
        </w:rPr>
        <w:t xml:space="preserve">то есть в пределах </w:t>
      </w:r>
      <w:r w:rsidR="008F21C5" w:rsidRPr="00AD1822">
        <w:rPr>
          <w:rFonts w:ascii="Arial" w:hAnsi="Arial" w:cs="Arial"/>
        </w:rPr>
        <w:t>0,02</w:t>
      </w:r>
      <w:r w:rsidRPr="00AD1822">
        <w:rPr>
          <w:rFonts w:ascii="Arial" w:hAnsi="Arial" w:cs="Arial"/>
        </w:rPr>
        <w:t xml:space="preserve"> мм</w:t>
      </w:r>
      <w:r w:rsidR="008F21C5" w:rsidRPr="00AD1822">
        <w:rPr>
          <w:rFonts w:ascii="Arial" w:hAnsi="Arial" w:cs="Arial"/>
        </w:rPr>
        <w:t>.</w:t>
      </w:r>
    </w:p>
    <w:p w:rsidR="008F21C5" w:rsidRPr="00AD1822" w:rsidRDefault="008F21C5" w:rsidP="00AD1822">
      <w:pPr>
        <w:keepNext/>
        <w:widowControl/>
        <w:spacing w:before="120" w:line="360" w:lineRule="auto"/>
        <w:ind w:firstLine="567"/>
        <w:jc w:val="both"/>
        <w:rPr>
          <w:rFonts w:ascii="Arial" w:eastAsia="TimesNewRomanPSMT" w:hAnsi="Arial" w:cs="Arial"/>
        </w:rPr>
      </w:pPr>
      <w:r w:rsidRPr="00AD1822">
        <w:rPr>
          <w:rFonts w:ascii="Arial" w:eastAsia="TimesNewRomanPSMT" w:hAnsi="Arial" w:cs="Arial"/>
        </w:rPr>
        <w:t xml:space="preserve">Если разница между значениями </w:t>
      </w:r>
      <w:r w:rsidRPr="00AD1822">
        <w:rPr>
          <w:rFonts w:ascii="Arial" w:hAnsi="Arial" w:cs="Arial"/>
        </w:rPr>
        <w:t>(</w:t>
      </w:r>
      <w:r w:rsidRPr="00AD1822">
        <w:rPr>
          <w:rFonts w:ascii="Arial" w:hAnsi="Arial" w:cs="Arial"/>
          <w:i/>
          <w:iCs/>
        </w:rPr>
        <w:t>g</w:t>
      </w:r>
      <w:r w:rsidRPr="00AD1822">
        <w:rPr>
          <w:rFonts w:ascii="Arial" w:hAnsi="Arial" w:cs="Arial"/>
          <w:vertAlign w:val="subscript"/>
        </w:rPr>
        <w:t>0</w:t>
      </w:r>
      <w:r w:rsidRPr="00AD1822">
        <w:rPr>
          <w:rFonts w:ascii="Arial" w:hAnsi="Arial" w:cs="Arial"/>
        </w:rPr>
        <w:t>)</w:t>
      </w:r>
      <w:r w:rsidRPr="00AD1822">
        <w:rPr>
          <w:rFonts w:ascii="Arial" w:hAnsi="Arial" w:cs="Arial"/>
          <w:vertAlign w:val="subscript"/>
        </w:rPr>
        <w:t>min</w:t>
      </w:r>
      <w:r w:rsidRPr="00AD1822">
        <w:rPr>
          <w:rFonts w:ascii="Arial" w:hAnsi="Arial" w:cs="Arial"/>
        </w:rPr>
        <w:t xml:space="preserve">, </w:t>
      </w:r>
      <w:r w:rsidRPr="00AD1822">
        <w:rPr>
          <w:rFonts w:ascii="Arial" w:eastAsia="TimesNewRomanPSMT" w:hAnsi="Arial" w:cs="Arial"/>
        </w:rPr>
        <w:t>полученная при различных сериях испытаний</w:t>
      </w:r>
      <w:r w:rsidRPr="00AD1822">
        <w:rPr>
          <w:rFonts w:ascii="Arial" w:hAnsi="Arial" w:cs="Arial"/>
        </w:rPr>
        <w:t xml:space="preserve">, </w:t>
      </w:r>
      <w:r w:rsidRPr="00AD1822">
        <w:rPr>
          <w:rFonts w:ascii="Arial" w:eastAsia="TimesNewRomanPSMT" w:hAnsi="Arial" w:cs="Arial"/>
        </w:rPr>
        <w:t xml:space="preserve">превышает </w:t>
      </w:r>
      <w:r w:rsidRPr="00AD1822">
        <w:rPr>
          <w:rFonts w:ascii="Arial" w:hAnsi="Arial" w:cs="Arial"/>
        </w:rPr>
        <w:t xml:space="preserve">0,04 </w:t>
      </w:r>
      <w:r w:rsidRPr="00AD1822">
        <w:rPr>
          <w:rFonts w:ascii="Arial" w:eastAsia="TimesNewRomanPSMT" w:hAnsi="Arial" w:cs="Arial"/>
        </w:rPr>
        <w:t>мм</w:t>
      </w:r>
      <w:r w:rsidRPr="00AD1822">
        <w:rPr>
          <w:rFonts w:ascii="Arial" w:hAnsi="Arial" w:cs="Arial"/>
        </w:rPr>
        <w:t xml:space="preserve">, </w:t>
      </w:r>
      <w:r w:rsidRPr="00AD1822">
        <w:rPr>
          <w:rFonts w:ascii="Arial" w:eastAsia="TimesNewRomanPSMT" w:hAnsi="Arial" w:cs="Arial"/>
        </w:rPr>
        <w:t>то проводящая испытания лаборатория должна повторить свои испытания после подтверждения</w:t>
      </w:r>
      <w:r w:rsidRPr="00AD1822">
        <w:rPr>
          <w:rFonts w:ascii="Arial" w:hAnsi="Arial" w:cs="Arial"/>
        </w:rPr>
        <w:t xml:space="preserve">, </w:t>
      </w:r>
      <w:r w:rsidRPr="00AD1822">
        <w:rPr>
          <w:rFonts w:ascii="Arial" w:eastAsia="TimesNewRomanPSMT" w:hAnsi="Arial" w:cs="Arial"/>
        </w:rPr>
        <w:t>что используемая установка позволяет воспроизвести табличное значение для водорода.</w:t>
      </w:r>
    </w:p>
    <w:p w:rsidR="002122C4" w:rsidRPr="00AD1822" w:rsidRDefault="002122C4" w:rsidP="00AD1822">
      <w:pPr>
        <w:pStyle w:val="3"/>
        <w:keepNext/>
        <w:widowControl/>
        <w:spacing w:before="60" w:line="360" w:lineRule="auto"/>
        <w:ind w:left="0" w:firstLine="567"/>
        <w:rPr>
          <w:sz w:val="24"/>
          <w:szCs w:val="24"/>
        </w:rPr>
      </w:pPr>
      <w:bookmarkStart w:id="97" w:name="_Toc17108075"/>
      <w:r w:rsidRPr="00AD1822">
        <w:rPr>
          <w:sz w:val="24"/>
          <w:szCs w:val="24"/>
        </w:rPr>
        <w:t>6.4.5 Табличные значения</w:t>
      </w:r>
      <w:bookmarkEnd w:id="97"/>
    </w:p>
    <w:p w:rsidR="002122C4" w:rsidRPr="00AD1822" w:rsidRDefault="002122C4" w:rsidP="00AD1822">
      <w:pPr>
        <w:keepNext/>
        <w:widowControl/>
        <w:spacing w:before="60" w:line="360" w:lineRule="auto"/>
        <w:ind w:firstLine="567"/>
        <w:jc w:val="both"/>
        <w:rPr>
          <w:rFonts w:ascii="Arial" w:hAnsi="Arial" w:cs="Arial"/>
        </w:rPr>
      </w:pPr>
      <w:r w:rsidRPr="00AD1822">
        <w:rPr>
          <w:rFonts w:ascii="Arial" w:eastAsia="TimesNewRomanPSMT" w:hAnsi="Arial" w:cs="Arial"/>
        </w:rPr>
        <w:t xml:space="preserve">В таблице </w:t>
      </w:r>
      <w:r w:rsidRPr="00AD1822">
        <w:rPr>
          <w:rFonts w:ascii="Arial" w:hAnsi="Arial" w:cs="Arial"/>
        </w:rPr>
        <w:t xml:space="preserve">приложения В </w:t>
      </w:r>
      <w:r w:rsidRPr="00AD1822">
        <w:rPr>
          <w:rFonts w:ascii="Arial" w:eastAsia="TimesNewRomanPSMT" w:hAnsi="Arial" w:cs="Arial"/>
        </w:rPr>
        <w:t xml:space="preserve">даны значения БЭМЗ </w:t>
      </w:r>
      <w:r w:rsidRPr="00AD1822">
        <w:rPr>
          <w:rFonts w:ascii="Arial" w:hAnsi="Arial" w:cs="Arial"/>
        </w:rPr>
        <w:t>(</w:t>
      </w:r>
      <w:r w:rsidRPr="00AD1822">
        <w:rPr>
          <w:rFonts w:ascii="Arial" w:hAnsi="Arial" w:cs="Arial"/>
          <w:i/>
          <w:iCs/>
        </w:rPr>
        <w:t>g</w:t>
      </w:r>
      <w:r w:rsidRPr="00AD1822">
        <w:rPr>
          <w:rFonts w:ascii="Arial" w:hAnsi="Arial" w:cs="Arial"/>
          <w:vertAlign w:val="subscript"/>
        </w:rPr>
        <w:t>0</w:t>
      </w:r>
      <w:r w:rsidRPr="00AD1822">
        <w:rPr>
          <w:rFonts w:ascii="Arial" w:hAnsi="Arial" w:cs="Arial"/>
        </w:rPr>
        <w:t>)</w:t>
      </w:r>
      <w:r w:rsidRPr="00AD1822">
        <w:rPr>
          <w:rFonts w:ascii="Arial" w:hAnsi="Arial" w:cs="Arial"/>
          <w:vertAlign w:val="subscript"/>
        </w:rPr>
        <w:t>min</w:t>
      </w:r>
      <w:r w:rsidRPr="00AD1822">
        <w:rPr>
          <w:rFonts w:ascii="Arial" w:hAnsi="Arial" w:cs="Arial"/>
        </w:rPr>
        <w:t xml:space="preserve">, </w:t>
      </w:r>
      <w:r w:rsidRPr="00AD1822">
        <w:rPr>
          <w:rFonts w:ascii="Arial" w:eastAsia="TimesNewRomanPSMT" w:hAnsi="Arial" w:cs="Arial"/>
        </w:rPr>
        <w:t xml:space="preserve">разница между </w:t>
      </w:r>
      <w:r w:rsidRPr="00AD1822">
        <w:rPr>
          <w:rFonts w:ascii="Arial" w:hAnsi="Arial" w:cs="Arial"/>
        </w:rPr>
        <w:t>(</w:t>
      </w:r>
      <w:r w:rsidRPr="00AD1822">
        <w:rPr>
          <w:rFonts w:ascii="Arial" w:hAnsi="Arial" w:cs="Arial"/>
          <w:i/>
          <w:iCs/>
        </w:rPr>
        <w:t>g</w:t>
      </w:r>
      <w:r w:rsidRPr="00AD1822">
        <w:rPr>
          <w:rFonts w:ascii="Arial" w:hAnsi="Arial" w:cs="Arial"/>
          <w:vertAlign w:val="subscript"/>
        </w:rPr>
        <w:t>100</w:t>
      </w:r>
      <w:r w:rsidRPr="00AD1822">
        <w:rPr>
          <w:rFonts w:ascii="Arial" w:hAnsi="Arial" w:cs="Arial"/>
        </w:rPr>
        <w:t>)</w:t>
      </w:r>
      <w:r w:rsidRPr="00AD1822">
        <w:rPr>
          <w:rFonts w:ascii="Arial" w:hAnsi="Arial" w:cs="Arial"/>
          <w:vertAlign w:val="subscript"/>
        </w:rPr>
        <w:t>min</w:t>
      </w:r>
      <w:r w:rsidRPr="00AD1822">
        <w:rPr>
          <w:rFonts w:ascii="Arial" w:hAnsi="Arial" w:cs="Arial"/>
        </w:rPr>
        <w:t xml:space="preserve"> — (</w:t>
      </w:r>
      <w:r w:rsidRPr="00AD1822">
        <w:rPr>
          <w:rFonts w:ascii="Arial" w:hAnsi="Arial" w:cs="Arial"/>
          <w:i/>
          <w:iCs/>
        </w:rPr>
        <w:t>g</w:t>
      </w:r>
      <w:r w:rsidRPr="00AD1822">
        <w:rPr>
          <w:rFonts w:ascii="Arial" w:hAnsi="Arial" w:cs="Arial"/>
          <w:vertAlign w:val="subscript"/>
        </w:rPr>
        <w:t>0</w:t>
      </w:r>
      <w:r w:rsidRPr="00AD1822">
        <w:rPr>
          <w:rFonts w:ascii="Arial" w:hAnsi="Arial" w:cs="Arial"/>
        </w:rPr>
        <w:t>)</w:t>
      </w:r>
      <w:r w:rsidRPr="00AD1822">
        <w:rPr>
          <w:rFonts w:ascii="Arial" w:hAnsi="Arial" w:cs="Arial"/>
          <w:vertAlign w:val="subscript"/>
        </w:rPr>
        <w:t>min</w:t>
      </w:r>
      <w:r w:rsidRPr="00AD1822">
        <w:rPr>
          <w:rFonts w:ascii="Arial" w:hAnsi="Arial" w:cs="Arial"/>
        </w:rPr>
        <w:t xml:space="preserve">, и </w:t>
      </w:r>
      <w:r w:rsidRPr="00AD1822">
        <w:rPr>
          <w:rFonts w:ascii="Arial" w:eastAsia="TimesNewRomanPSMT" w:hAnsi="Arial" w:cs="Arial"/>
        </w:rPr>
        <w:t>самая опасная концентрация, определенная в 6.4.1</w:t>
      </w:r>
      <w:r w:rsidRPr="00AD1822">
        <w:rPr>
          <w:rFonts w:ascii="Arial" w:hAnsi="Arial" w:cs="Arial"/>
        </w:rPr>
        <w:t xml:space="preserve">. </w:t>
      </w:r>
      <w:r w:rsidRPr="00AD1822">
        <w:rPr>
          <w:rFonts w:ascii="Arial" w:eastAsia="TimesNewRomanPSMT" w:hAnsi="Arial" w:cs="Arial"/>
        </w:rPr>
        <w:t>Значение БЭМЗ используют для определения группыоборудования</w:t>
      </w:r>
      <w:r w:rsidRPr="00AD1822">
        <w:rPr>
          <w:rFonts w:ascii="Arial" w:hAnsi="Arial" w:cs="Arial"/>
        </w:rPr>
        <w:t>.</w:t>
      </w:r>
    </w:p>
    <w:p w:rsidR="002122C4" w:rsidRPr="00AD1822" w:rsidRDefault="002122C4" w:rsidP="00AD1822">
      <w:pPr>
        <w:keepNext/>
        <w:widowControl/>
        <w:spacing w:before="60" w:line="360" w:lineRule="auto"/>
        <w:ind w:firstLine="567"/>
        <w:jc w:val="both"/>
        <w:rPr>
          <w:rFonts w:ascii="Arial" w:hAnsi="Arial" w:cs="Arial"/>
        </w:rPr>
      </w:pPr>
      <w:r w:rsidRPr="00AD1822">
        <w:rPr>
          <w:rFonts w:ascii="Arial" w:eastAsia="TimesNewRomanPSMT" w:hAnsi="Arial" w:cs="Arial"/>
        </w:rPr>
        <w:t xml:space="preserve">Значение </w:t>
      </w:r>
      <w:r w:rsidRPr="00AD1822">
        <w:rPr>
          <w:rFonts w:ascii="Arial" w:hAnsi="Arial" w:cs="Arial"/>
        </w:rPr>
        <w:t>(</w:t>
      </w:r>
      <w:r w:rsidRPr="00AD1822">
        <w:rPr>
          <w:rFonts w:ascii="Arial" w:hAnsi="Arial" w:cs="Arial"/>
          <w:i/>
          <w:iCs/>
        </w:rPr>
        <w:t>g</w:t>
      </w:r>
      <w:r w:rsidRPr="00AD1822">
        <w:rPr>
          <w:rFonts w:ascii="Arial" w:hAnsi="Arial" w:cs="Arial"/>
          <w:vertAlign w:val="subscript"/>
        </w:rPr>
        <w:t>100</w:t>
      </w:r>
      <w:r w:rsidRPr="00AD1822">
        <w:rPr>
          <w:rFonts w:ascii="Arial" w:hAnsi="Arial" w:cs="Arial"/>
        </w:rPr>
        <w:t>)</w:t>
      </w:r>
      <w:r w:rsidRPr="00AD1822">
        <w:rPr>
          <w:rFonts w:ascii="Arial" w:hAnsi="Arial" w:cs="Arial"/>
          <w:vertAlign w:val="subscript"/>
        </w:rPr>
        <w:t>min</w:t>
      </w:r>
      <w:r w:rsidRPr="00AD1822">
        <w:rPr>
          <w:rFonts w:ascii="Arial" w:hAnsi="Arial" w:cs="Arial"/>
        </w:rPr>
        <w:t xml:space="preserve"> — (</w:t>
      </w:r>
      <w:r w:rsidRPr="00AD1822">
        <w:rPr>
          <w:rFonts w:ascii="Arial" w:hAnsi="Arial" w:cs="Arial"/>
          <w:i/>
          <w:iCs/>
        </w:rPr>
        <w:t>g</w:t>
      </w:r>
      <w:r w:rsidRPr="00AD1822">
        <w:rPr>
          <w:rFonts w:ascii="Arial" w:hAnsi="Arial" w:cs="Arial"/>
          <w:vertAlign w:val="subscript"/>
        </w:rPr>
        <w:t>0</w:t>
      </w:r>
      <w:r w:rsidRPr="00AD1822">
        <w:rPr>
          <w:rFonts w:ascii="Arial" w:hAnsi="Arial" w:cs="Arial"/>
        </w:rPr>
        <w:t>)</w:t>
      </w:r>
      <w:r w:rsidRPr="00AD1822">
        <w:rPr>
          <w:rFonts w:ascii="Arial" w:hAnsi="Arial" w:cs="Arial"/>
          <w:vertAlign w:val="subscript"/>
        </w:rPr>
        <w:t>min</w:t>
      </w:r>
      <w:r w:rsidRPr="00AD1822">
        <w:rPr>
          <w:rFonts w:ascii="Arial" w:eastAsia="TimesNewRomanPSMT" w:hAnsi="Arial" w:cs="Arial"/>
        </w:rPr>
        <w:t>показывает точность табличных значений БЭМЗ</w:t>
      </w:r>
      <w:r w:rsidRPr="00AD1822">
        <w:rPr>
          <w:rFonts w:ascii="Arial" w:hAnsi="Arial" w:cs="Arial"/>
        </w:rPr>
        <w:t>.</w:t>
      </w:r>
    </w:p>
    <w:p w:rsidR="00697180" w:rsidRPr="00AD1822" w:rsidRDefault="00697180" w:rsidP="00AD1822">
      <w:pPr>
        <w:pStyle w:val="2"/>
        <w:keepNext/>
        <w:widowControl/>
        <w:spacing w:before="60"/>
        <w:rPr>
          <w:szCs w:val="24"/>
        </w:rPr>
      </w:pPr>
      <w:bookmarkStart w:id="98" w:name="_Toc17108076"/>
      <w:r w:rsidRPr="00AD1822">
        <w:rPr>
          <w:szCs w:val="24"/>
        </w:rPr>
        <w:t>6.5 Верификация метода определения БЭМЗ</w:t>
      </w:r>
      <w:bookmarkEnd w:id="98"/>
    </w:p>
    <w:p w:rsidR="00697180" w:rsidRPr="00AD1822" w:rsidRDefault="00697180" w:rsidP="00AD1822">
      <w:pPr>
        <w:keepNext/>
        <w:widowControl/>
        <w:spacing w:before="60" w:line="360" w:lineRule="auto"/>
        <w:ind w:firstLine="567"/>
        <w:jc w:val="both"/>
        <w:rPr>
          <w:rFonts w:ascii="Arial" w:hAnsi="Arial" w:cs="Arial"/>
        </w:rPr>
      </w:pPr>
      <w:r w:rsidRPr="00AD1822">
        <w:rPr>
          <w:rFonts w:ascii="Arial" w:hAnsi="Arial" w:cs="Arial"/>
        </w:rPr>
        <w:t xml:space="preserve">Методика верификации должна использоваться для </w:t>
      </w:r>
      <w:r w:rsidR="005602EA" w:rsidRPr="00AD1822">
        <w:rPr>
          <w:rFonts w:ascii="Arial" w:hAnsi="Arial" w:cs="Arial"/>
        </w:rPr>
        <w:t xml:space="preserve">контроля </w:t>
      </w:r>
      <w:r w:rsidRPr="00AD1822">
        <w:rPr>
          <w:rFonts w:ascii="Arial" w:hAnsi="Arial" w:cs="Arial"/>
        </w:rPr>
        <w:t xml:space="preserve">нового оборудования, а также для проверки </w:t>
      </w:r>
      <w:r w:rsidR="005602EA" w:rsidRPr="00AD1822">
        <w:rPr>
          <w:rFonts w:ascii="Arial" w:hAnsi="Arial" w:cs="Arial"/>
        </w:rPr>
        <w:t xml:space="preserve">технических характеристик </w:t>
      </w:r>
      <w:r w:rsidRPr="00AD1822">
        <w:rPr>
          <w:rFonts w:ascii="Arial" w:hAnsi="Arial" w:cs="Arial"/>
        </w:rPr>
        <w:t xml:space="preserve">существующего </w:t>
      </w:r>
      <w:r w:rsidRPr="00AD1822">
        <w:rPr>
          <w:rFonts w:ascii="Arial" w:hAnsi="Arial" w:cs="Arial"/>
        </w:rPr>
        <w:lastRenderedPageBreak/>
        <w:t>оборудования. Существующее оборудование должно проверяться</w:t>
      </w:r>
      <w:r w:rsidR="005602EA" w:rsidRPr="00AD1822">
        <w:rPr>
          <w:rFonts w:ascii="Arial" w:hAnsi="Arial" w:cs="Arial"/>
        </w:rPr>
        <w:t xml:space="preserve"> не реже чем</w:t>
      </w:r>
      <w:r w:rsidRPr="00AD1822">
        <w:rPr>
          <w:rFonts w:ascii="Arial" w:hAnsi="Arial" w:cs="Arial"/>
        </w:rPr>
        <w:t xml:space="preserve">  каждые 12 месяцевили </w:t>
      </w:r>
      <w:r w:rsidR="005602EA" w:rsidRPr="00AD1822">
        <w:rPr>
          <w:rFonts w:ascii="Arial" w:hAnsi="Arial" w:cs="Arial"/>
        </w:rPr>
        <w:t>после каждой замены или ремонта его частей</w:t>
      </w:r>
      <w:r w:rsidRPr="00AD1822">
        <w:rPr>
          <w:rFonts w:ascii="Arial" w:hAnsi="Arial" w:cs="Arial"/>
        </w:rPr>
        <w:t xml:space="preserve">. Для нового оборудования необходимо провести эксперименты в соответствии с инструкциями в 6.3 для всех веществ согласно таблице 2. При </w:t>
      </w:r>
      <w:r w:rsidR="005602EA" w:rsidRPr="00AD1822">
        <w:rPr>
          <w:rFonts w:ascii="Arial" w:hAnsi="Arial" w:cs="Arial"/>
        </w:rPr>
        <w:t xml:space="preserve">продлении срока эксплуатации </w:t>
      </w:r>
      <w:r w:rsidRPr="00AD1822">
        <w:rPr>
          <w:rFonts w:ascii="Arial" w:hAnsi="Arial" w:cs="Arial"/>
        </w:rPr>
        <w:t xml:space="preserve">испытательного </w:t>
      </w:r>
      <w:r w:rsidR="005602EA" w:rsidRPr="00AD1822">
        <w:rPr>
          <w:rFonts w:ascii="Arial" w:hAnsi="Arial" w:cs="Arial"/>
        </w:rPr>
        <w:t xml:space="preserve">сосуда </w:t>
      </w:r>
      <w:r w:rsidRPr="00AD1822">
        <w:rPr>
          <w:rFonts w:ascii="Arial" w:hAnsi="Arial" w:cs="Arial"/>
        </w:rPr>
        <w:t xml:space="preserve">в общем </w:t>
      </w:r>
      <w:r w:rsidR="005602EA" w:rsidRPr="00AD1822">
        <w:rPr>
          <w:rFonts w:ascii="Arial" w:hAnsi="Arial" w:cs="Arial"/>
        </w:rPr>
        <w:t xml:space="preserve">случае </w:t>
      </w:r>
      <w:r w:rsidRPr="00AD1822">
        <w:rPr>
          <w:rFonts w:ascii="Arial" w:hAnsi="Arial" w:cs="Arial"/>
        </w:rPr>
        <w:t xml:space="preserve">достаточно провести контрольное испытание с метаном и водородом. </w:t>
      </w:r>
    </w:p>
    <w:p w:rsidR="00697180" w:rsidRPr="00AD1822" w:rsidRDefault="00697180" w:rsidP="00AD1822">
      <w:pPr>
        <w:keepNext/>
        <w:widowControl/>
        <w:spacing w:before="60" w:line="360" w:lineRule="auto"/>
        <w:ind w:firstLine="567"/>
        <w:jc w:val="both"/>
        <w:rPr>
          <w:rFonts w:ascii="Arial" w:hAnsi="Arial" w:cs="Arial"/>
        </w:rPr>
      </w:pPr>
      <w:r w:rsidRPr="00AD1822">
        <w:rPr>
          <w:rFonts w:ascii="Arial" w:hAnsi="Arial" w:cs="Arial"/>
        </w:rPr>
        <w:t>Верификация</w:t>
      </w:r>
      <w:r w:rsidR="000879A9" w:rsidRPr="00AD1822">
        <w:rPr>
          <w:rFonts w:ascii="Arial" w:hAnsi="Arial" w:cs="Arial"/>
        </w:rPr>
        <w:t xml:space="preserve"> считается подтвержденной</w:t>
      </w:r>
      <w:r w:rsidRPr="00AD1822">
        <w:rPr>
          <w:rFonts w:ascii="Arial" w:hAnsi="Arial" w:cs="Arial"/>
        </w:rPr>
        <w:t>, если полученные значения не будут отличаться более чем</w:t>
      </w:r>
      <w:r w:rsidR="000879A9" w:rsidRPr="00AD1822">
        <w:rPr>
          <w:rFonts w:ascii="Arial" w:hAnsi="Arial" w:cs="Arial"/>
        </w:rPr>
        <w:t xml:space="preserve"> на </w:t>
      </w:r>
      <w:r w:rsidRPr="00AD1822">
        <w:rPr>
          <w:rFonts w:ascii="Arial" w:hAnsi="Arial" w:cs="Arial"/>
        </w:rPr>
        <w:t xml:space="preserve">± 0,02 мм от значений таблицы 2. Значения соответствуют температуре окружающей среды (20±2) ºС и </w:t>
      </w:r>
      <w:r w:rsidR="007A7EA5" w:rsidRPr="00AD1822">
        <w:rPr>
          <w:rFonts w:ascii="Arial" w:hAnsi="Arial" w:cs="Arial"/>
        </w:rPr>
        <w:t xml:space="preserve">давлению окружающей среды (100± </w:t>
      </w:r>
      <w:r w:rsidRPr="00AD1822">
        <w:rPr>
          <w:rFonts w:ascii="Arial" w:hAnsi="Arial" w:cs="Arial"/>
        </w:rPr>
        <w:t xml:space="preserve">2) кПа. </w:t>
      </w:r>
    </w:p>
    <w:p w:rsidR="00697180" w:rsidRPr="00AD1822" w:rsidRDefault="00697180" w:rsidP="00AD1822">
      <w:pPr>
        <w:keepNext/>
        <w:widowControl/>
        <w:spacing w:before="60" w:line="360" w:lineRule="auto"/>
        <w:ind w:firstLine="567"/>
        <w:jc w:val="both"/>
        <w:rPr>
          <w:rFonts w:ascii="Arial" w:hAnsi="Arial" w:cs="Arial"/>
        </w:rPr>
      </w:pPr>
      <w:r w:rsidRPr="00AD1822">
        <w:rPr>
          <w:rFonts w:ascii="Arial" w:hAnsi="Arial" w:cs="Arial"/>
        </w:rPr>
        <w:t>Записьо соответствии результатов, полученных на испытательном оборудовании, требованиям необходимой верификации вносится в</w:t>
      </w:r>
      <w:r w:rsidR="00EF1118" w:rsidRPr="00AD1822">
        <w:rPr>
          <w:rFonts w:ascii="Arial" w:hAnsi="Arial" w:cs="Arial"/>
        </w:rPr>
        <w:t xml:space="preserve"> бессрочный</w:t>
      </w:r>
      <w:r w:rsidRPr="00AD1822">
        <w:rPr>
          <w:rFonts w:ascii="Arial" w:hAnsi="Arial" w:cs="Arial"/>
        </w:rPr>
        <w:t xml:space="preserve"> протокол.</w:t>
      </w:r>
    </w:p>
    <w:p w:rsidR="00697180" w:rsidRPr="00AD1822" w:rsidRDefault="00697180" w:rsidP="00AD1822">
      <w:pPr>
        <w:keepNext/>
        <w:widowControl/>
        <w:spacing w:before="60" w:line="360" w:lineRule="auto"/>
        <w:ind w:firstLine="567"/>
        <w:jc w:val="both"/>
        <w:rPr>
          <w:rFonts w:ascii="Arial" w:hAnsi="Arial" w:cs="Arial"/>
        </w:rPr>
      </w:pPr>
      <w:r w:rsidRPr="00AD1822">
        <w:rPr>
          <w:rFonts w:ascii="Arial" w:hAnsi="Arial" w:cs="Arial"/>
          <w:b/>
        </w:rPr>
        <w:t>Таблица 2</w:t>
      </w:r>
      <w:r w:rsidRPr="00AD1822">
        <w:rPr>
          <w:rFonts w:ascii="Arial" w:hAnsi="Arial" w:cs="Arial"/>
        </w:rPr>
        <w:t xml:space="preserve"> – Значения для верификации оборудования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tblPr>
      <w:tblGrid>
        <w:gridCol w:w="2392"/>
        <w:gridCol w:w="2393"/>
        <w:gridCol w:w="2393"/>
        <w:gridCol w:w="2393"/>
      </w:tblGrid>
      <w:tr w:rsidR="00697180" w:rsidRPr="00AD1822" w:rsidTr="002D7A2C">
        <w:trPr>
          <w:jc w:val="center"/>
        </w:trPr>
        <w:tc>
          <w:tcPr>
            <w:tcW w:w="2392" w:type="dxa"/>
            <w:tcBorders>
              <w:bottom w:val="double" w:sz="4" w:space="0" w:color="auto"/>
            </w:tcBorders>
            <w:shd w:val="clear" w:color="auto" w:fill="auto"/>
          </w:tcPr>
          <w:p w:rsidR="00697180" w:rsidRPr="00AD1822" w:rsidRDefault="00697180" w:rsidP="00D57F60">
            <w:pPr>
              <w:keepNext/>
              <w:widowControl/>
              <w:spacing w:before="120" w:line="360" w:lineRule="auto"/>
              <w:jc w:val="center"/>
              <w:rPr>
                <w:rFonts w:ascii="Arial" w:hAnsi="Arial" w:cs="Arial"/>
              </w:rPr>
            </w:pPr>
            <w:r w:rsidRPr="00AD1822">
              <w:rPr>
                <w:rFonts w:ascii="Arial" w:hAnsi="Arial" w:cs="Arial"/>
              </w:rPr>
              <w:t>Горючее вещество</w:t>
            </w:r>
          </w:p>
        </w:tc>
        <w:tc>
          <w:tcPr>
            <w:tcW w:w="2393" w:type="dxa"/>
            <w:tcBorders>
              <w:bottom w:val="double" w:sz="4" w:space="0" w:color="auto"/>
            </w:tcBorders>
            <w:shd w:val="clear" w:color="auto" w:fill="auto"/>
          </w:tcPr>
          <w:p w:rsidR="00697180" w:rsidRPr="00AD1822" w:rsidRDefault="00697180" w:rsidP="00D57F60">
            <w:pPr>
              <w:keepNext/>
              <w:widowControl/>
              <w:spacing w:before="120" w:line="360" w:lineRule="auto"/>
              <w:jc w:val="center"/>
              <w:rPr>
                <w:rFonts w:ascii="Arial" w:hAnsi="Arial" w:cs="Arial"/>
              </w:rPr>
            </w:pPr>
            <w:r w:rsidRPr="00AD1822">
              <w:rPr>
                <w:rFonts w:ascii="Arial" w:hAnsi="Arial" w:cs="Arial"/>
              </w:rPr>
              <w:t>Диапазон концентрации,</w:t>
            </w:r>
          </w:p>
          <w:p w:rsidR="00697180" w:rsidRPr="00AD1822" w:rsidRDefault="000879A9" w:rsidP="00D57F60">
            <w:pPr>
              <w:keepNext/>
              <w:widowControl/>
              <w:spacing w:before="120" w:line="360" w:lineRule="auto"/>
              <w:jc w:val="center"/>
              <w:rPr>
                <w:rFonts w:ascii="Arial" w:hAnsi="Arial" w:cs="Arial"/>
              </w:rPr>
            </w:pPr>
            <w:r w:rsidRPr="00AD1822">
              <w:rPr>
                <w:rFonts w:ascii="Arial" w:hAnsi="Arial" w:cs="Arial"/>
              </w:rPr>
              <w:t>о</w:t>
            </w:r>
            <w:r w:rsidR="00697180" w:rsidRPr="00AD1822">
              <w:rPr>
                <w:rFonts w:ascii="Arial" w:hAnsi="Arial" w:cs="Arial"/>
              </w:rPr>
              <w:t>бъемная доля</w:t>
            </w:r>
            <w:r w:rsidRPr="00AD1822">
              <w:rPr>
                <w:rFonts w:ascii="Arial" w:hAnsi="Arial" w:cs="Arial"/>
              </w:rPr>
              <w:t xml:space="preserve"> %</w:t>
            </w:r>
          </w:p>
        </w:tc>
        <w:tc>
          <w:tcPr>
            <w:tcW w:w="2393" w:type="dxa"/>
            <w:tcBorders>
              <w:bottom w:val="double" w:sz="4" w:space="0" w:color="auto"/>
            </w:tcBorders>
            <w:shd w:val="clear" w:color="auto" w:fill="auto"/>
          </w:tcPr>
          <w:p w:rsidR="00697180" w:rsidRPr="00AD1822" w:rsidRDefault="00697180" w:rsidP="00D57F60">
            <w:pPr>
              <w:keepNext/>
              <w:widowControl/>
              <w:spacing w:before="120" w:line="360" w:lineRule="auto"/>
              <w:jc w:val="center"/>
              <w:rPr>
                <w:rFonts w:ascii="Arial" w:hAnsi="Arial" w:cs="Arial"/>
              </w:rPr>
            </w:pPr>
            <w:r w:rsidRPr="00AD1822">
              <w:rPr>
                <w:rFonts w:ascii="Arial" w:hAnsi="Arial" w:cs="Arial"/>
              </w:rPr>
              <w:t>БЭМЗ</w:t>
            </w:r>
          </w:p>
          <w:p w:rsidR="00697180" w:rsidRPr="00AD1822" w:rsidRDefault="00697180" w:rsidP="00D57F60">
            <w:pPr>
              <w:keepNext/>
              <w:widowControl/>
              <w:spacing w:before="120" w:line="360" w:lineRule="auto"/>
              <w:jc w:val="center"/>
              <w:rPr>
                <w:rFonts w:ascii="Arial" w:hAnsi="Arial" w:cs="Arial"/>
              </w:rPr>
            </w:pPr>
            <w:r w:rsidRPr="00AD1822">
              <w:rPr>
                <w:rFonts w:ascii="Arial" w:hAnsi="Arial" w:cs="Arial"/>
              </w:rPr>
              <w:t>мм</w:t>
            </w:r>
          </w:p>
        </w:tc>
        <w:tc>
          <w:tcPr>
            <w:tcW w:w="2393" w:type="dxa"/>
            <w:tcBorders>
              <w:bottom w:val="double" w:sz="4" w:space="0" w:color="auto"/>
            </w:tcBorders>
            <w:shd w:val="clear" w:color="auto" w:fill="auto"/>
          </w:tcPr>
          <w:p w:rsidR="00697180" w:rsidRPr="00AD1822" w:rsidRDefault="00697180" w:rsidP="00D57F60">
            <w:pPr>
              <w:keepNext/>
              <w:widowControl/>
              <w:spacing w:before="120" w:line="360" w:lineRule="auto"/>
              <w:jc w:val="center"/>
              <w:rPr>
                <w:rFonts w:ascii="Arial" w:hAnsi="Arial" w:cs="Arial"/>
              </w:rPr>
            </w:pPr>
            <w:r w:rsidRPr="00AD1822">
              <w:rPr>
                <w:rFonts w:ascii="Arial" w:hAnsi="Arial" w:cs="Arial"/>
              </w:rPr>
              <w:t>Чистота веществ</w:t>
            </w:r>
          </w:p>
          <w:p w:rsidR="008F2837" w:rsidRPr="00AD1822" w:rsidRDefault="008F2837" w:rsidP="00D57F60">
            <w:pPr>
              <w:keepNext/>
              <w:widowControl/>
              <w:spacing w:before="120" w:line="360" w:lineRule="auto"/>
              <w:jc w:val="center"/>
              <w:rPr>
                <w:rFonts w:ascii="Arial" w:hAnsi="Arial" w:cs="Arial"/>
              </w:rPr>
            </w:pPr>
            <w:r w:rsidRPr="00AD1822">
              <w:rPr>
                <w:rFonts w:ascii="Arial" w:hAnsi="Arial" w:cs="Arial"/>
              </w:rPr>
              <w:t>мол. %</w:t>
            </w:r>
          </w:p>
        </w:tc>
      </w:tr>
      <w:tr w:rsidR="00697180" w:rsidRPr="00AD1822" w:rsidTr="002D7A2C">
        <w:trPr>
          <w:jc w:val="center"/>
        </w:trPr>
        <w:tc>
          <w:tcPr>
            <w:tcW w:w="2392" w:type="dxa"/>
            <w:tcBorders>
              <w:top w:val="double" w:sz="4" w:space="0" w:color="auto"/>
            </w:tcBorders>
            <w:shd w:val="clear" w:color="auto" w:fill="auto"/>
          </w:tcPr>
          <w:p w:rsidR="00697180" w:rsidRPr="00AD1822" w:rsidRDefault="00697180" w:rsidP="00D57F60">
            <w:pPr>
              <w:keepNext/>
              <w:widowControl/>
              <w:spacing w:before="120" w:line="360" w:lineRule="auto"/>
              <w:jc w:val="center"/>
              <w:rPr>
                <w:rFonts w:ascii="Arial" w:hAnsi="Arial" w:cs="Arial"/>
              </w:rPr>
            </w:pPr>
            <w:r w:rsidRPr="00AD1822">
              <w:rPr>
                <w:rFonts w:ascii="Arial" w:hAnsi="Arial" w:cs="Arial"/>
              </w:rPr>
              <w:t>Метан</w:t>
            </w:r>
          </w:p>
        </w:tc>
        <w:tc>
          <w:tcPr>
            <w:tcW w:w="2393" w:type="dxa"/>
            <w:tcBorders>
              <w:top w:val="double" w:sz="4" w:space="0" w:color="auto"/>
            </w:tcBorders>
            <w:shd w:val="clear" w:color="auto" w:fill="auto"/>
          </w:tcPr>
          <w:p w:rsidR="00697180" w:rsidRPr="00AD1822" w:rsidRDefault="00697180" w:rsidP="00D57F60">
            <w:pPr>
              <w:keepNext/>
              <w:widowControl/>
              <w:spacing w:before="120" w:line="360" w:lineRule="auto"/>
              <w:jc w:val="center"/>
              <w:rPr>
                <w:rFonts w:ascii="Arial" w:hAnsi="Arial" w:cs="Arial"/>
              </w:rPr>
            </w:pPr>
            <w:r w:rsidRPr="00AD1822">
              <w:rPr>
                <w:rFonts w:ascii="Arial" w:hAnsi="Arial" w:cs="Arial"/>
              </w:rPr>
              <w:t>8,0-10,0</w:t>
            </w:r>
          </w:p>
        </w:tc>
        <w:tc>
          <w:tcPr>
            <w:tcW w:w="2393" w:type="dxa"/>
            <w:tcBorders>
              <w:top w:val="double" w:sz="4" w:space="0" w:color="auto"/>
            </w:tcBorders>
            <w:shd w:val="clear" w:color="auto" w:fill="auto"/>
          </w:tcPr>
          <w:p w:rsidR="00697180" w:rsidRPr="00AD1822" w:rsidRDefault="00697180" w:rsidP="00D57F60">
            <w:pPr>
              <w:keepNext/>
              <w:widowControl/>
              <w:spacing w:before="120" w:line="360" w:lineRule="auto"/>
              <w:jc w:val="center"/>
              <w:rPr>
                <w:rFonts w:ascii="Arial" w:hAnsi="Arial" w:cs="Arial"/>
              </w:rPr>
            </w:pPr>
            <w:r w:rsidRPr="00AD1822">
              <w:rPr>
                <w:rFonts w:ascii="Arial" w:hAnsi="Arial" w:cs="Arial"/>
              </w:rPr>
              <w:t>1,16</w:t>
            </w:r>
          </w:p>
        </w:tc>
        <w:tc>
          <w:tcPr>
            <w:tcW w:w="2393" w:type="dxa"/>
            <w:tcBorders>
              <w:top w:val="double" w:sz="4" w:space="0" w:color="auto"/>
            </w:tcBorders>
            <w:shd w:val="clear" w:color="auto" w:fill="auto"/>
          </w:tcPr>
          <w:p w:rsidR="00697180" w:rsidRPr="00AD1822" w:rsidRDefault="008F2837" w:rsidP="00D57F60">
            <w:pPr>
              <w:keepNext/>
              <w:widowControl/>
              <w:spacing w:before="120" w:line="360" w:lineRule="auto"/>
              <w:jc w:val="center"/>
              <w:rPr>
                <w:rFonts w:ascii="Arial" w:hAnsi="Arial" w:cs="Arial"/>
              </w:rPr>
            </w:pPr>
            <w:r w:rsidRPr="00AD1822">
              <w:rPr>
                <w:rFonts w:ascii="Arial" w:hAnsi="Arial" w:cs="Arial"/>
              </w:rPr>
              <w:t>99,995</w:t>
            </w:r>
          </w:p>
        </w:tc>
      </w:tr>
      <w:tr w:rsidR="00697180" w:rsidRPr="00AD1822" w:rsidTr="002D7A2C">
        <w:trPr>
          <w:jc w:val="center"/>
        </w:trPr>
        <w:tc>
          <w:tcPr>
            <w:tcW w:w="2392" w:type="dxa"/>
            <w:shd w:val="clear" w:color="auto" w:fill="auto"/>
          </w:tcPr>
          <w:p w:rsidR="00697180" w:rsidRPr="00AD1822" w:rsidRDefault="00697180" w:rsidP="00D57F60">
            <w:pPr>
              <w:keepNext/>
              <w:widowControl/>
              <w:spacing w:before="120" w:line="360" w:lineRule="auto"/>
              <w:jc w:val="center"/>
              <w:rPr>
                <w:rFonts w:ascii="Arial" w:hAnsi="Arial" w:cs="Arial"/>
              </w:rPr>
            </w:pPr>
            <w:r w:rsidRPr="00AD1822">
              <w:rPr>
                <w:rFonts w:ascii="Arial" w:hAnsi="Arial" w:cs="Arial"/>
              </w:rPr>
              <w:t>Пропан</w:t>
            </w:r>
          </w:p>
        </w:tc>
        <w:tc>
          <w:tcPr>
            <w:tcW w:w="2393" w:type="dxa"/>
            <w:shd w:val="clear" w:color="auto" w:fill="auto"/>
          </w:tcPr>
          <w:p w:rsidR="00697180" w:rsidRPr="00AD1822" w:rsidRDefault="00697180" w:rsidP="00D57F60">
            <w:pPr>
              <w:keepNext/>
              <w:widowControl/>
              <w:spacing w:before="120" w:line="360" w:lineRule="auto"/>
              <w:jc w:val="center"/>
              <w:rPr>
                <w:rFonts w:ascii="Arial" w:hAnsi="Arial" w:cs="Arial"/>
              </w:rPr>
            </w:pPr>
            <w:r w:rsidRPr="00AD1822">
              <w:rPr>
                <w:rFonts w:ascii="Arial" w:hAnsi="Arial" w:cs="Arial"/>
              </w:rPr>
              <w:t>3,5 – 4,5</w:t>
            </w:r>
          </w:p>
        </w:tc>
        <w:tc>
          <w:tcPr>
            <w:tcW w:w="2393" w:type="dxa"/>
            <w:shd w:val="clear" w:color="auto" w:fill="auto"/>
          </w:tcPr>
          <w:p w:rsidR="00697180" w:rsidRPr="00AD1822" w:rsidRDefault="008F2837" w:rsidP="00D57F60">
            <w:pPr>
              <w:keepNext/>
              <w:widowControl/>
              <w:spacing w:before="120" w:line="360" w:lineRule="auto"/>
              <w:jc w:val="center"/>
              <w:rPr>
                <w:rFonts w:ascii="Arial" w:hAnsi="Arial" w:cs="Arial"/>
              </w:rPr>
            </w:pPr>
            <w:r w:rsidRPr="00AD1822">
              <w:rPr>
                <w:rFonts w:ascii="Arial" w:hAnsi="Arial" w:cs="Arial"/>
              </w:rPr>
              <w:t>0,92</w:t>
            </w:r>
          </w:p>
        </w:tc>
        <w:tc>
          <w:tcPr>
            <w:tcW w:w="2393" w:type="dxa"/>
            <w:shd w:val="clear" w:color="auto" w:fill="auto"/>
          </w:tcPr>
          <w:p w:rsidR="00697180" w:rsidRPr="00AD1822" w:rsidRDefault="008F2837" w:rsidP="00D57F60">
            <w:pPr>
              <w:keepNext/>
              <w:widowControl/>
              <w:spacing w:before="120" w:line="360" w:lineRule="auto"/>
              <w:jc w:val="center"/>
              <w:rPr>
                <w:rFonts w:ascii="Arial" w:hAnsi="Arial" w:cs="Arial"/>
              </w:rPr>
            </w:pPr>
            <w:r w:rsidRPr="00AD1822">
              <w:rPr>
                <w:rFonts w:ascii="Arial" w:hAnsi="Arial" w:cs="Arial"/>
              </w:rPr>
              <w:t>99,95</w:t>
            </w:r>
          </w:p>
        </w:tc>
      </w:tr>
      <w:tr w:rsidR="00697180" w:rsidRPr="00AD1822" w:rsidTr="002D7A2C">
        <w:trPr>
          <w:jc w:val="center"/>
        </w:trPr>
        <w:tc>
          <w:tcPr>
            <w:tcW w:w="2392" w:type="dxa"/>
            <w:shd w:val="clear" w:color="auto" w:fill="auto"/>
          </w:tcPr>
          <w:p w:rsidR="00697180" w:rsidRPr="00AD1822" w:rsidRDefault="00697180" w:rsidP="00D57F60">
            <w:pPr>
              <w:keepNext/>
              <w:widowControl/>
              <w:spacing w:before="120" w:line="360" w:lineRule="auto"/>
              <w:jc w:val="center"/>
              <w:rPr>
                <w:rFonts w:ascii="Arial" w:hAnsi="Arial" w:cs="Arial"/>
              </w:rPr>
            </w:pPr>
            <w:r w:rsidRPr="00AD1822">
              <w:rPr>
                <w:rFonts w:ascii="Arial" w:hAnsi="Arial" w:cs="Arial"/>
              </w:rPr>
              <w:t>Водород</w:t>
            </w:r>
          </w:p>
        </w:tc>
        <w:tc>
          <w:tcPr>
            <w:tcW w:w="2393" w:type="dxa"/>
            <w:shd w:val="clear" w:color="auto" w:fill="auto"/>
          </w:tcPr>
          <w:p w:rsidR="00697180" w:rsidRPr="00AD1822" w:rsidRDefault="00697180" w:rsidP="00D57F60">
            <w:pPr>
              <w:keepNext/>
              <w:widowControl/>
              <w:spacing w:before="120" w:line="360" w:lineRule="auto"/>
              <w:jc w:val="center"/>
              <w:rPr>
                <w:rFonts w:ascii="Arial" w:hAnsi="Arial" w:cs="Arial"/>
              </w:rPr>
            </w:pPr>
            <w:r w:rsidRPr="00AD1822">
              <w:rPr>
                <w:rFonts w:ascii="Arial" w:hAnsi="Arial" w:cs="Arial"/>
              </w:rPr>
              <w:t>29,0 – 31,0</w:t>
            </w:r>
          </w:p>
        </w:tc>
        <w:tc>
          <w:tcPr>
            <w:tcW w:w="2393" w:type="dxa"/>
            <w:shd w:val="clear" w:color="auto" w:fill="auto"/>
          </w:tcPr>
          <w:p w:rsidR="00697180" w:rsidRPr="00AD1822" w:rsidRDefault="00697180" w:rsidP="00D57F60">
            <w:pPr>
              <w:keepNext/>
              <w:widowControl/>
              <w:spacing w:before="120" w:line="360" w:lineRule="auto"/>
              <w:jc w:val="center"/>
              <w:rPr>
                <w:rFonts w:ascii="Arial" w:hAnsi="Arial" w:cs="Arial"/>
              </w:rPr>
            </w:pPr>
            <w:r w:rsidRPr="00AD1822">
              <w:rPr>
                <w:rFonts w:ascii="Arial" w:hAnsi="Arial" w:cs="Arial"/>
              </w:rPr>
              <w:t>0,30</w:t>
            </w:r>
          </w:p>
        </w:tc>
        <w:tc>
          <w:tcPr>
            <w:tcW w:w="2393" w:type="dxa"/>
            <w:shd w:val="clear" w:color="auto" w:fill="auto"/>
          </w:tcPr>
          <w:p w:rsidR="00697180" w:rsidRPr="00AD1822" w:rsidRDefault="008F2837" w:rsidP="00D57F60">
            <w:pPr>
              <w:keepNext/>
              <w:widowControl/>
              <w:spacing w:before="120" w:line="360" w:lineRule="auto"/>
              <w:jc w:val="center"/>
              <w:rPr>
                <w:rFonts w:ascii="Arial" w:hAnsi="Arial" w:cs="Arial"/>
              </w:rPr>
            </w:pPr>
            <w:r w:rsidRPr="00AD1822">
              <w:rPr>
                <w:rFonts w:ascii="Arial" w:hAnsi="Arial" w:cs="Arial"/>
              </w:rPr>
              <w:t>99,999</w:t>
            </w:r>
          </w:p>
        </w:tc>
      </w:tr>
    </w:tbl>
    <w:p w:rsidR="00697180" w:rsidRPr="00AD1822" w:rsidRDefault="00697180" w:rsidP="00D57F60">
      <w:pPr>
        <w:keepNext/>
        <w:widowControl/>
        <w:spacing w:before="120" w:line="360" w:lineRule="auto"/>
        <w:ind w:firstLine="567"/>
        <w:jc w:val="both"/>
        <w:rPr>
          <w:rFonts w:ascii="Arial" w:hAnsi="Arial" w:cs="Arial"/>
        </w:rPr>
      </w:pPr>
      <w:r w:rsidRPr="00AD1822">
        <w:rPr>
          <w:rFonts w:ascii="Arial" w:hAnsi="Arial" w:cs="Arial"/>
        </w:rPr>
        <w:t>Если результаты, полученные на испытательном оборудовании, не соответствуют требованиям необходимой верификации, необходимо проверить оборудование, особенно параллельность плоских поверхностей фланцев. Отклонение от параллельности должно быть менее 0,01 мм для расстояний между 0,3 мм и 1,5 мм. При необходимости проведите повторную верификацию.</w:t>
      </w:r>
    </w:p>
    <w:p w:rsidR="0032313F" w:rsidRPr="00AD1822" w:rsidRDefault="0032313F" w:rsidP="00D57F60">
      <w:pPr>
        <w:pStyle w:val="1"/>
        <w:keepNext/>
        <w:widowControl/>
        <w:spacing w:before="120" w:line="360" w:lineRule="auto"/>
        <w:ind w:firstLine="567"/>
        <w:jc w:val="both"/>
        <w:rPr>
          <w:sz w:val="28"/>
          <w:szCs w:val="28"/>
        </w:rPr>
      </w:pPr>
      <w:bookmarkStart w:id="99" w:name="_Toc17108077"/>
      <w:r w:rsidRPr="00AD1822">
        <w:rPr>
          <w:sz w:val="28"/>
          <w:szCs w:val="28"/>
        </w:rPr>
        <w:t>7 Метод проведения испытания для определения температуры самовоспламенения</w:t>
      </w:r>
      <w:bookmarkEnd w:id="99"/>
    </w:p>
    <w:p w:rsidR="0032313F" w:rsidRPr="0096532C" w:rsidRDefault="0032313F" w:rsidP="00D57F60">
      <w:pPr>
        <w:pStyle w:val="2"/>
        <w:keepNext/>
        <w:widowControl/>
        <w:rPr>
          <w:szCs w:val="24"/>
        </w:rPr>
      </w:pPr>
      <w:bookmarkStart w:id="100" w:name="_Toc277341101"/>
      <w:bookmarkStart w:id="101" w:name="_Toc17108078"/>
      <w:r w:rsidRPr="0096532C">
        <w:rPr>
          <w:szCs w:val="24"/>
        </w:rPr>
        <w:t xml:space="preserve">7.1 </w:t>
      </w:r>
      <w:r w:rsidR="00E45D16" w:rsidRPr="0096532C">
        <w:rPr>
          <w:szCs w:val="24"/>
        </w:rPr>
        <w:t>Краткое о</w:t>
      </w:r>
      <w:r w:rsidRPr="0096532C">
        <w:rPr>
          <w:szCs w:val="24"/>
        </w:rPr>
        <w:t>писание метода</w:t>
      </w:r>
      <w:bookmarkEnd w:id="100"/>
      <w:bookmarkEnd w:id="101"/>
    </w:p>
    <w:p w:rsidR="0032313F" w:rsidRPr="0096532C" w:rsidRDefault="0032313F" w:rsidP="00D57F60">
      <w:pPr>
        <w:keepNext/>
        <w:widowControl/>
        <w:spacing w:before="120" w:line="360" w:lineRule="auto"/>
        <w:ind w:firstLine="567"/>
        <w:jc w:val="both"/>
        <w:rPr>
          <w:rFonts w:ascii="Arial" w:hAnsi="Arial" w:cs="Arial"/>
          <w:color w:val="000000"/>
        </w:rPr>
      </w:pPr>
      <w:r w:rsidRPr="0096532C">
        <w:rPr>
          <w:rFonts w:ascii="Arial" w:hAnsi="Arial" w:cs="Arial"/>
          <w:color w:val="000000"/>
        </w:rPr>
        <w:t xml:space="preserve">Заданный объем вещества, предназначенного для испытания, вводят в нагретую открытую колбу, заполненную воздухом. Содержимое колбы наблюдается </w:t>
      </w:r>
      <w:r w:rsidRPr="0096532C">
        <w:rPr>
          <w:rFonts w:ascii="Arial" w:hAnsi="Arial" w:cs="Arial"/>
          <w:color w:val="000000"/>
        </w:rPr>
        <w:lastRenderedPageBreak/>
        <w:t>до тех пор, пока не произойдет самовоспламенение. Испытание проводят с различными температурами колбы и объемами пробы. Наименьшую температуру колбы, при которой происходит самовоспламенение, принимают в качестве температуры самовоспламенения в воздухе при атмосферном давлении.</w:t>
      </w:r>
    </w:p>
    <w:p w:rsidR="0095684B" w:rsidRPr="0096532C" w:rsidRDefault="0095684B" w:rsidP="00D57F60">
      <w:pPr>
        <w:pStyle w:val="2"/>
        <w:keepNext/>
        <w:widowControl/>
        <w:rPr>
          <w:szCs w:val="24"/>
        </w:rPr>
      </w:pPr>
      <w:bookmarkStart w:id="102" w:name="_Toc17108079"/>
      <w:r w:rsidRPr="0096532C">
        <w:rPr>
          <w:szCs w:val="24"/>
        </w:rPr>
        <w:t>7.2 Оборудование</w:t>
      </w:r>
      <w:bookmarkEnd w:id="102"/>
    </w:p>
    <w:p w:rsidR="0095684B" w:rsidRPr="0096532C" w:rsidRDefault="0095684B" w:rsidP="00D57F60">
      <w:pPr>
        <w:pStyle w:val="4"/>
        <w:keepNext/>
        <w:widowControl/>
        <w:ind w:left="0" w:firstLine="567"/>
        <w:rPr>
          <w:sz w:val="24"/>
          <w:szCs w:val="24"/>
        </w:rPr>
      </w:pPr>
      <w:r w:rsidRPr="0096532C">
        <w:rPr>
          <w:sz w:val="24"/>
          <w:szCs w:val="24"/>
        </w:rPr>
        <w:t xml:space="preserve">7.2.1 Общие требования </w:t>
      </w:r>
    </w:p>
    <w:p w:rsidR="00AE141A" w:rsidRPr="0096532C" w:rsidRDefault="0095684B" w:rsidP="00D57F60">
      <w:pPr>
        <w:keepNext/>
        <w:widowControl/>
        <w:spacing w:before="120" w:line="360" w:lineRule="auto"/>
        <w:ind w:firstLine="567"/>
        <w:jc w:val="both"/>
        <w:rPr>
          <w:rFonts w:ascii="Arial" w:hAnsi="Arial" w:cs="Arial"/>
        </w:rPr>
      </w:pPr>
      <w:r w:rsidRPr="0096532C">
        <w:rPr>
          <w:rFonts w:ascii="Arial" w:hAnsi="Arial" w:cs="Arial"/>
          <w:color w:val="000000"/>
        </w:rPr>
        <w:t>Исторически для испытаний используют два типа оборудования: оборудование МЭК (согласно А.</w:t>
      </w:r>
      <w:r w:rsidR="00834862" w:rsidRPr="0096532C">
        <w:rPr>
          <w:rFonts w:ascii="Arial" w:hAnsi="Arial" w:cs="Arial"/>
          <w:color w:val="000000"/>
        </w:rPr>
        <w:t>2</w:t>
      </w:r>
      <w:r w:rsidRPr="0096532C">
        <w:rPr>
          <w:rFonts w:ascii="Arial" w:hAnsi="Arial" w:cs="Arial"/>
          <w:color w:val="000000"/>
        </w:rPr>
        <w:t xml:space="preserve">) и оборудование </w:t>
      </w:r>
      <w:r w:rsidRPr="0096532C">
        <w:rPr>
          <w:rFonts w:ascii="Arial" w:hAnsi="Arial" w:cs="Arial"/>
          <w:color w:val="000000"/>
          <w:lang w:val="en-US"/>
        </w:rPr>
        <w:t>DIN</w:t>
      </w:r>
      <w:r w:rsidR="00834862" w:rsidRPr="0096532C">
        <w:rPr>
          <w:rFonts w:ascii="Arial" w:hAnsi="Arial" w:cs="Arial"/>
          <w:color w:val="000000"/>
        </w:rPr>
        <w:t xml:space="preserve"> (согласно А.3</w:t>
      </w:r>
      <w:r w:rsidRPr="0096532C">
        <w:rPr>
          <w:rFonts w:ascii="Arial" w:hAnsi="Arial" w:cs="Arial"/>
          <w:color w:val="000000"/>
        </w:rPr>
        <w:t xml:space="preserve">).Оборудование МЭК отличается тем, что оно имеет дополнительный нагреватель на горловине колбы. Обычно на результаты испытаний это не влияет. Принципы </w:t>
      </w:r>
      <w:r w:rsidR="00A1201A" w:rsidRPr="0096532C">
        <w:rPr>
          <w:rFonts w:ascii="Arial" w:hAnsi="Arial" w:cs="Arial"/>
          <w:color w:val="000000"/>
        </w:rPr>
        <w:t xml:space="preserve">работы </w:t>
      </w:r>
      <w:r w:rsidRPr="0096532C">
        <w:rPr>
          <w:rFonts w:ascii="Arial" w:hAnsi="Arial" w:cs="Arial"/>
          <w:color w:val="000000"/>
        </w:rPr>
        <w:t>испытательного оборудования указаны ниже. Также возможно использовать автоматическую установку.</w:t>
      </w:r>
    </w:p>
    <w:p w:rsidR="00AE141A" w:rsidRPr="0096532C" w:rsidRDefault="00CB75D0" w:rsidP="00D57F60">
      <w:pPr>
        <w:pStyle w:val="a3"/>
        <w:keepNext/>
        <w:widowControl/>
        <w:kinsoku w:val="0"/>
        <w:overflowPunct w:val="0"/>
        <w:spacing w:before="120" w:line="360" w:lineRule="auto"/>
        <w:ind w:left="0" w:firstLine="567"/>
        <w:jc w:val="both"/>
        <w:rPr>
          <w:sz w:val="24"/>
          <w:szCs w:val="24"/>
          <w:lang w:val="en-US"/>
        </w:rPr>
      </w:pPr>
      <w:r w:rsidRPr="0096532C">
        <w:rPr>
          <w:sz w:val="24"/>
          <w:szCs w:val="24"/>
        </w:rPr>
        <w:t>Испытательное оборудов</w:t>
      </w:r>
      <w:r w:rsidR="00ED1594" w:rsidRPr="0096532C">
        <w:rPr>
          <w:sz w:val="24"/>
          <w:szCs w:val="24"/>
        </w:rPr>
        <w:t>а</w:t>
      </w:r>
      <w:r w:rsidRPr="0096532C">
        <w:rPr>
          <w:sz w:val="24"/>
          <w:szCs w:val="24"/>
        </w:rPr>
        <w:t>ние состоит из:</w:t>
      </w:r>
    </w:p>
    <w:p w:rsidR="00AE141A" w:rsidRPr="0096532C" w:rsidRDefault="00A85D06" w:rsidP="00D57F60">
      <w:pPr>
        <w:pStyle w:val="a3"/>
        <w:keepNext/>
        <w:widowControl/>
        <w:numPr>
          <w:ilvl w:val="0"/>
          <w:numId w:val="35"/>
        </w:numPr>
        <w:tabs>
          <w:tab w:val="left" w:pos="993"/>
        </w:tabs>
        <w:kinsoku w:val="0"/>
        <w:overflowPunct w:val="0"/>
        <w:spacing w:before="120" w:line="360" w:lineRule="auto"/>
        <w:ind w:left="0" w:firstLine="567"/>
        <w:jc w:val="both"/>
        <w:rPr>
          <w:sz w:val="24"/>
          <w:szCs w:val="24"/>
        </w:rPr>
      </w:pPr>
      <w:r w:rsidRPr="0096532C">
        <w:rPr>
          <w:sz w:val="24"/>
          <w:szCs w:val="24"/>
        </w:rPr>
        <w:t>и</w:t>
      </w:r>
      <w:r w:rsidR="00675BB4" w:rsidRPr="0096532C">
        <w:rPr>
          <w:sz w:val="24"/>
          <w:szCs w:val="24"/>
        </w:rPr>
        <w:t>спытательной</w:t>
      </w:r>
      <w:r w:rsidRPr="0096532C">
        <w:rPr>
          <w:sz w:val="24"/>
          <w:szCs w:val="24"/>
        </w:rPr>
        <w:t xml:space="preserve"> колб</w:t>
      </w:r>
      <w:r w:rsidR="00675BB4" w:rsidRPr="0096532C">
        <w:rPr>
          <w:sz w:val="24"/>
          <w:szCs w:val="24"/>
        </w:rPr>
        <w:t>ы</w:t>
      </w:r>
      <w:r w:rsidR="00AE141A" w:rsidRPr="0096532C">
        <w:rPr>
          <w:sz w:val="24"/>
          <w:szCs w:val="24"/>
        </w:rPr>
        <w:t>;</w:t>
      </w:r>
    </w:p>
    <w:p w:rsidR="00AE141A" w:rsidRPr="0096532C" w:rsidRDefault="00A84E32" w:rsidP="00D57F60">
      <w:pPr>
        <w:pStyle w:val="a3"/>
        <w:keepNext/>
        <w:widowControl/>
        <w:numPr>
          <w:ilvl w:val="0"/>
          <w:numId w:val="35"/>
        </w:numPr>
        <w:tabs>
          <w:tab w:val="left" w:pos="993"/>
        </w:tabs>
        <w:kinsoku w:val="0"/>
        <w:overflowPunct w:val="0"/>
        <w:spacing w:before="120" w:line="360" w:lineRule="auto"/>
        <w:ind w:left="0" w:firstLine="567"/>
        <w:jc w:val="both"/>
        <w:rPr>
          <w:sz w:val="24"/>
          <w:szCs w:val="24"/>
          <w:lang w:val="en-US"/>
        </w:rPr>
      </w:pPr>
      <w:r w:rsidRPr="0096532C">
        <w:rPr>
          <w:sz w:val="24"/>
          <w:szCs w:val="24"/>
        </w:rPr>
        <w:t>опор</w:t>
      </w:r>
      <w:r w:rsidR="00675BB4" w:rsidRPr="0096532C">
        <w:rPr>
          <w:sz w:val="24"/>
          <w:szCs w:val="24"/>
        </w:rPr>
        <w:t>ы</w:t>
      </w:r>
      <w:r w:rsidRPr="0096532C">
        <w:rPr>
          <w:sz w:val="24"/>
          <w:szCs w:val="24"/>
        </w:rPr>
        <w:t xml:space="preserve"> для испытательной колбы</w:t>
      </w:r>
      <w:r w:rsidR="00AE141A" w:rsidRPr="0096532C">
        <w:rPr>
          <w:sz w:val="24"/>
          <w:szCs w:val="24"/>
          <w:lang w:val="en-US"/>
        </w:rPr>
        <w:t>;</w:t>
      </w:r>
    </w:p>
    <w:p w:rsidR="00AE141A" w:rsidRPr="0096532C" w:rsidRDefault="00A1201A" w:rsidP="00D57F60">
      <w:pPr>
        <w:pStyle w:val="a3"/>
        <w:keepNext/>
        <w:widowControl/>
        <w:numPr>
          <w:ilvl w:val="0"/>
          <w:numId w:val="35"/>
        </w:numPr>
        <w:tabs>
          <w:tab w:val="left" w:pos="993"/>
        </w:tabs>
        <w:kinsoku w:val="0"/>
        <w:overflowPunct w:val="0"/>
        <w:spacing w:before="120" w:line="360" w:lineRule="auto"/>
        <w:ind w:left="0" w:firstLine="567"/>
        <w:jc w:val="both"/>
        <w:rPr>
          <w:sz w:val="24"/>
          <w:szCs w:val="24"/>
        </w:rPr>
      </w:pPr>
      <w:r w:rsidRPr="0096532C">
        <w:rPr>
          <w:sz w:val="24"/>
          <w:szCs w:val="24"/>
        </w:rPr>
        <w:t xml:space="preserve">надежно откалиброванных </w:t>
      </w:r>
      <w:r w:rsidR="00675BB4" w:rsidRPr="0096532C">
        <w:rPr>
          <w:sz w:val="24"/>
          <w:szCs w:val="24"/>
        </w:rPr>
        <w:t>термопар</w:t>
      </w:r>
      <w:r w:rsidR="00AE141A" w:rsidRPr="0096532C">
        <w:rPr>
          <w:sz w:val="24"/>
          <w:szCs w:val="24"/>
        </w:rPr>
        <w:t>;</w:t>
      </w:r>
    </w:p>
    <w:p w:rsidR="00675BB4" w:rsidRPr="0096532C" w:rsidRDefault="00675BB4" w:rsidP="00D57F60">
      <w:pPr>
        <w:pStyle w:val="a3"/>
        <w:keepNext/>
        <w:widowControl/>
        <w:numPr>
          <w:ilvl w:val="0"/>
          <w:numId w:val="35"/>
        </w:numPr>
        <w:tabs>
          <w:tab w:val="left" w:pos="993"/>
        </w:tabs>
        <w:kinsoku w:val="0"/>
        <w:overflowPunct w:val="0"/>
        <w:spacing w:before="120" w:line="360" w:lineRule="auto"/>
        <w:ind w:left="0" w:firstLine="567"/>
        <w:jc w:val="both"/>
        <w:rPr>
          <w:sz w:val="24"/>
          <w:szCs w:val="24"/>
          <w:lang w:val="en-US"/>
        </w:rPr>
      </w:pPr>
      <w:r w:rsidRPr="0096532C">
        <w:rPr>
          <w:sz w:val="24"/>
          <w:szCs w:val="24"/>
        </w:rPr>
        <w:t>электрической</w:t>
      </w:r>
      <w:r w:rsidR="00A1201A" w:rsidRPr="0096532C">
        <w:rPr>
          <w:sz w:val="24"/>
          <w:szCs w:val="24"/>
        </w:rPr>
        <w:t xml:space="preserve">суховоздушной </w:t>
      </w:r>
      <w:r w:rsidR="00ED1594" w:rsidRPr="0096532C">
        <w:rPr>
          <w:sz w:val="24"/>
          <w:szCs w:val="24"/>
        </w:rPr>
        <w:t>сушильн</w:t>
      </w:r>
      <w:r w:rsidRPr="0096532C">
        <w:rPr>
          <w:sz w:val="24"/>
          <w:szCs w:val="24"/>
        </w:rPr>
        <w:t>ой</w:t>
      </w:r>
      <w:r w:rsidR="00A85D06" w:rsidRPr="0096532C">
        <w:rPr>
          <w:sz w:val="24"/>
          <w:szCs w:val="24"/>
        </w:rPr>
        <w:t>печ</w:t>
      </w:r>
      <w:r w:rsidRPr="0096532C">
        <w:rPr>
          <w:sz w:val="24"/>
          <w:szCs w:val="24"/>
        </w:rPr>
        <w:t>и</w:t>
      </w:r>
      <w:r w:rsidR="00AE141A" w:rsidRPr="0096532C">
        <w:rPr>
          <w:sz w:val="24"/>
          <w:szCs w:val="24"/>
          <w:lang w:val="en-US"/>
        </w:rPr>
        <w:t>;</w:t>
      </w:r>
    </w:p>
    <w:p w:rsidR="00AE141A" w:rsidRPr="0096532C" w:rsidRDefault="00525635" w:rsidP="00D57F60">
      <w:pPr>
        <w:pStyle w:val="a3"/>
        <w:keepNext/>
        <w:widowControl/>
        <w:numPr>
          <w:ilvl w:val="0"/>
          <w:numId w:val="35"/>
        </w:numPr>
        <w:tabs>
          <w:tab w:val="left" w:pos="993"/>
        </w:tabs>
        <w:kinsoku w:val="0"/>
        <w:overflowPunct w:val="0"/>
        <w:spacing w:before="120" w:line="360" w:lineRule="auto"/>
        <w:ind w:left="0" w:firstLine="567"/>
        <w:jc w:val="both"/>
        <w:rPr>
          <w:sz w:val="24"/>
          <w:szCs w:val="24"/>
        </w:rPr>
      </w:pPr>
      <w:r w:rsidRPr="0096532C">
        <w:rPr>
          <w:sz w:val="24"/>
          <w:szCs w:val="24"/>
        </w:rPr>
        <w:t>дозирующего</w:t>
      </w:r>
      <w:r w:rsidR="00675BB4" w:rsidRPr="0096532C">
        <w:rPr>
          <w:sz w:val="24"/>
          <w:szCs w:val="24"/>
        </w:rPr>
        <w:t xml:space="preserve"> устройства для горючего вещества</w:t>
      </w:r>
      <w:r w:rsidR="00AE141A" w:rsidRPr="0096532C">
        <w:rPr>
          <w:sz w:val="24"/>
          <w:szCs w:val="24"/>
        </w:rPr>
        <w:t>;</w:t>
      </w:r>
    </w:p>
    <w:p w:rsidR="00AE141A" w:rsidRPr="0096532C" w:rsidRDefault="00675BB4" w:rsidP="00D57F60">
      <w:pPr>
        <w:pStyle w:val="a3"/>
        <w:keepNext/>
        <w:widowControl/>
        <w:numPr>
          <w:ilvl w:val="0"/>
          <w:numId w:val="35"/>
        </w:numPr>
        <w:tabs>
          <w:tab w:val="left" w:pos="993"/>
        </w:tabs>
        <w:kinsoku w:val="0"/>
        <w:overflowPunct w:val="0"/>
        <w:spacing w:before="120" w:line="360" w:lineRule="auto"/>
        <w:ind w:left="0" w:firstLine="567"/>
        <w:jc w:val="both"/>
        <w:rPr>
          <w:sz w:val="24"/>
          <w:szCs w:val="24"/>
        </w:rPr>
      </w:pPr>
      <w:r w:rsidRPr="0096532C">
        <w:rPr>
          <w:sz w:val="24"/>
          <w:szCs w:val="24"/>
        </w:rPr>
        <w:t>зеркала для наблюдения за воспламенения</w:t>
      </w:r>
      <w:r w:rsidR="00AE141A" w:rsidRPr="0096532C">
        <w:rPr>
          <w:sz w:val="24"/>
          <w:szCs w:val="24"/>
        </w:rPr>
        <w:t>;</w:t>
      </w:r>
    </w:p>
    <w:p w:rsidR="00AE141A" w:rsidRPr="00AD1822" w:rsidRDefault="0039467F" w:rsidP="00D57F60">
      <w:pPr>
        <w:pStyle w:val="a3"/>
        <w:keepNext/>
        <w:widowControl/>
        <w:numPr>
          <w:ilvl w:val="0"/>
          <w:numId w:val="35"/>
        </w:numPr>
        <w:tabs>
          <w:tab w:val="left" w:pos="993"/>
        </w:tabs>
        <w:kinsoku w:val="0"/>
        <w:overflowPunct w:val="0"/>
        <w:spacing w:before="120" w:line="360" w:lineRule="auto"/>
        <w:ind w:left="0" w:firstLine="567"/>
        <w:jc w:val="both"/>
        <w:rPr>
          <w:sz w:val="24"/>
          <w:szCs w:val="24"/>
        </w:rPr>
      </w:pPr>
      <w:r w:rsidRPr="00AD1822">
        <w:rPr>
          <w:sz w:val="24"/>
          <w:szCs w:val="24"/>
        </w:rPr>
        <w:t>таймера</w:t>
      </w:r>
      <w:r w:rsidR="00AE141A" w:rsidRPr="00AD1822">
        <w:rPr>
          <w:sz w:val="24"/>
          <w:szCs w:val="24"/>
        </w:rPr>
        <w:t>;</w:t>
      </w:r>
    </w:p>
    <w:p w:rsidR="00AE141A" w:rsidRPr="00AD1822" w:rsidRDefault="000A3FF0" w:rsidP="00D57F60">
      <w:pPr>
        <w:pStyle w:val="a3"/>
        <w:keepNext/>
        <w:widowControl/>
        <w:numPr>
          <w:ilvl w:val="0"/>
          <w:numId w:val="35"/>
        </w:numPr>
        <w:tabs>
          <w:tab w:val="left" w:pos="993"/>
        </w:tabs>
        <w:kinsoku w:val="0"/>
        <w:overflowPunct w:val="0"/>
        <w:spacing w:before="120" w:line="360" w:lineRule="auto"/>
        <w:ind w:left="0" w:firstLine="567"/>
        <w:jc w:val="both"/>
        <w:rPr>
          <w:sz w:val="24"/>
          <w:szCs w:val="24"/>
        </w:rPr>
      </w:pPr>
      <w:r w:rsidRPr="00AD1822">
        <w:rPr>
          <w:sz w:val="24"/>
          <w:szCs w:val="24"/>
        </w:rPr>
        <w:t>оборудование для очистки испытательной колбы</w:t>
      </w:r>
      <w:r w:rsidR="00AE141A" w:rsidRPr="00AD1822">
        <w:rPr>
          <w:sz w:val="24"/>
          <w:szCs w:val="24"/>
        </w:rPr>
        <w:t>.</w:t>
      </w:r>
    </w:p>
    <w:p w:rsidR="0039467F" w:rsidRPr="00AD1822" w:rsidRDefault="00E25A02" w:rsidP="00D57F60">
      <w:pPr>
        <w:pStyle w:val="3"/>
        <w:keepNext/>
        <w:widowControl/>
        <w:spacing w:before="120" w:line="360" w:lineRule="auto"/>
        <w:ind w:left="0" w:firstLine="567"/>
      </w:pPr>
      <w:bookmarkStart w:id="103" w:name="bookmark54"/>
      <w:bookmarkStart w:id="104" w:name="_Toc17108080"/>
      <w:bookmarkEnd w:id="103"/>
      <w:r w:rsidRPr="00AD1822">
        <w:t xml:space="preserve">7.2.2 </w:t>
      </w:r>
      <w:r w:rsidR="0039467F" w:rsidRPr="00AD1822">
        <w:t>Испытательная колба</w:t>
      </w:r>
      <w:r w:rsidRPr="00AD1822">
        <w:t xml:space="preserve"> и опора</w:t>
      </w:r>
      <w:bookmarkEnd w:id="104"/>
    </w:p>
    <w:p w:rsidR="0039467F" w:rsidRPr="00AD1822" w:rsidRDefault="00E25A02" w:rsidP="00D57F60">
      <w:pPr>
        <w:keepNext/>
        <w:widowControl/>
        <w:spacing w:before="120" w:line="360" w:lineRule="auto"/>
        <w:ind w:firstLine="567"/>
        <w:jc w:val="both"/>
        <w:rPr>
          <w:rFonts w:ascii="Arial" w:hAnsi="Arial" w:cs="Arial"/>
          <w:color w:val="000000"/>
        </w:rPr>
      </w:pPr>
      <w:r w:rsidRPr="00AD1822">
        <w:rPr>
          <w:rFonts w:ascii="Arial" w:hAnsi="Arial" w:cs="Arial"/>
          <w:color w:val="000000"/>
        </w:rPr>
        <w:t>Испытательная колба должна быть</w:t>
      </w:r>
      <w:r w:rsidR="006A46C1" w:rsidRPr="00AD1822">
        <w:rPr>
          <w:rFonts w:ascii="Arial" w:hAnsi="Arial" w:cs="Arial"/>
          <w:color w:val="000000"/>
        </w:rPr>
        <w:t xml:space="preserve"> конической колбой Эрленмейера с узким горлом</w:t>
      </w:r>
      <w:r w:rsidR="0039467F" w:rsidRPr="00AD1822">
        <w:rPr>
          <w:rFonts w:ascii="Arial" w:hAnsi="Arial" w:cs="Arial"/>
          <w:color w:val="000000"/>
        </w:rPr>
        <w:t xml:space="preserve"> вместимостью 200 млиз боросиликатного стекла</w:t>
      </w:r>
      <w:r w:rsidR="006A46C1" w:rsidRPr="00AD1822">
        <w:rPr>
          <w:rFonts w:ascii="Arial" w:hAnsi="Arial" w:cs="Arial"/>
          <w:color w:val="000000"/>
        </w:rPr>
        <w:t xml:space="preserve"> согласно ИСО 1773</w:t>
      </w:r>
      <w:r w:rsidR="0039467F" w:rsidRPr="00AD1822">
        <w:rPr>
          <w:rFonts w:ascii="Arial" w:hAnsi="Arial" w:cs="Arial"/>
          <w:color w:val="000000"/>
        </w:rPr>
        <w:t>.</w:t>
      </w:r>
      <w:r w:rsidR="006A46C1" w:rsidRPr="00AD1822">
        <w:rPr>
          <w:rFonts w:ascii="Arial" w:hAnsi="Arial" w:cs="Arial"/>
          <w:color w:val="000000"/>
        </w:rPr>
        <w:t xml:space="preserve"> Необходимо убедится, что внутренняя поверхность дна плоская</w:t>
      </w:r>
      <w:r w:rsidR="00A1201A" w:rsidRPr="00AD1822">
        <w:rPr>
          <w:rFonts w:ascii="Arial" w:hAnsi="Arial" w:cs="Arial"/>
          <w:color w:val="000000"/>
        </w:rPr>
        <w:t>.</w:t>
      </w:r>
      <w:r w:rsidR="0039467F" w:rsidRPr="00AD1822">
        <w:rPr>
          <w:rFonts w:ascii="Arial" w:hAnsi="Arial" w:cs="Arial"/>
          <w:color w:val="000000"/>
        </w:rPr>
        <w:t xml:space="preserve"> Для испытаний должна использоваться чистая колба. </w:t>
      </w:r>
    </w:p>
    <w:p w:rsidR="00885C89" w:rsidRPr="00AD1822" w:rsidRDefault="00885C89" w:rsidP="00D57F60">
      <w:pPr>
        <w:pStyle w:val="a3"/>
        <w:keepNext/>
        <w:widowControl/>
        <w:kinsoku w:val="0"/>
        <w:overflowPunct w:val="0"/>
        <w:spacing w:before="120" w:line="360" w:lineRule="auto"/>
        <w:ind w:left="0" w:firstLine="567"/>
        <w:jc w:val="both"/>
        <w:rPr>
          <w:color w:val="000000"/>
          <w:sz w:val="24"/>
          <w:szCs w:val="24"/>
        </w:rPr>
      </w:pPr>
      <w:r w:rsidRPr="00AD1822">
        <w:rPr>
          <w:color w:val="000000"/>
          <w:sz w:val="24"/>
          <w:szCs w:val="24"/>
        </w:rPr>
        <w:t xml:space="preserve">Теплопередача через опору колбы Эрленмейера должна быть как можно меньше. </w:t>
      </w:r>
      <w:r w:rsidRPr="0096532C">
        <w:rPr>
          <w:color w:val="000000"/>
          <w:sz w:val="24"/>
          <w:szCs w:val="24"/>
        </w:rPr>
        <w:t>Опор</w:t>
      </w:r>
      <w:r w:rsidR="00A1201A" w:rsidRPr="0096532C">
        <w:rPr>
          <w:color w:val="000000"/>
          <w:sz w:val="24"/>
          <w:szCs w:val="24"/>
        </w:rPr>
        <w:t>а</w:t>
      </w:r>
      <w:r w:rsidRPr="0096532C">
        <w:rPr>
          <w:color w:val="000000"/>
          <w:sz w:val="24"/>
          <w:szCs w:val="24"/>
        </w:rPr>
        <w:t>,</w:t>
      </w:r>
      <w:r w:rsidRPr="00AD1822">
        <w:rPr>
          <w:color w:val="000000"/>
          <w:sz w:val="24"/>
          <w:szCs w:val="24"/>
        </w:rPr>
        <w:t xml:space="preserve"> установленная на горловине колбы,</w:t>
      </w:r>
      <w:r w:rsidR="00A1201A" w:rsidRPr="0096532C">
        <w:rPr>
          <w:color w:val="000000"/>
          <w:sz w:val="24"/>
          <w:szCs w:val="24"/>
        </w:rPr>
        <w:t>(при наличии)</w:t>
      </w:r>
      <w:r w:rsidRPr="00AD1822">
        <w:rPr>
          <w:color w:val="000000"/>
          <w:sz w:val="24"/>
          <w:szCs w:val="24"/>
        </w:rPr>
        <w:t xml:space="preserve"> не должна</w:t>
      </w:r>
      <w:r w:rsidR="00A1201A" w:rsidRPr="0096532C">
        <w:rPr>
          <w:color w:val="000000"/>
          <w:sz w:val="24"/>
          <w:szCs w:val="24"/>
        </w:rPr>
        <w:t>занимать</w:t>
      </w:r>
      <w:r w:rsidRPr="00AD1822">
        <w:rPr>
          <w:color w:val="000000"/>
          <w:sz w:val="24"/>
          <w:szCs w:val="24"/>
        </w:rPr>
        <w:t xml:space="preserve"> более (5± 2) мм </w:t>
      </w:r>
      <w:r w:rsidR="00A1201A" w:rsidRPr="0096532C">
        <w:rPr>
          <w:color w:val="000000"/>
          <w:sz w:val="24"/>
          <w:szCs w:val="24"/>
        </w:rPr>
        <w:t>от</w:t>
      </w:r>
      <w:r w:rsidRPr="00AD1822">
        <w:rPr>
          <w:color w:val="000000"/>
          <w:sz w:val="24"/>
          <w:szCs w:val="24"/>
        </w:rPr>
        <w:t>высоты горловины колбы Эрленмейера (пример приведен в приложение А).</w:t>
      </w:r>
    </w:p>
    <w:p w:rsidR="00700D46" w:rsidRPr="00AD1822" w:rsidRDefault="00700D46" w:rsidP="00D57F60">
      <w:pPr>
        <w:pStyle w:val="a3"/>
        <w:keepNext/>
        <w:widowControl/>
        <w:kinsoku w:val="0"/>
        <w:overflowPunct w:val="0"/>
        <w:spacing w:before="120" w:line="360" w:lineRule="auto"/>
        <w:ind w:left="0" w:firstLine="567"/>
        <w:jc w:val="both"/>
        <w:rPr>
          <w:color w:val="000000"/>
          <w:sz w:val="24"/>
          <w:szCs w:val="24"/>
        </w:rPr>
      </w:pPr>
      <w:r w:rsidRPr="00AD1822">
        <w:rPr>
          <w:color w:val="000000"/>
          <w:sz w:val="24"/>
          <w:szCs w:val="24"/>
        </w:rPr>
        <w:lastRenderedPageBreak/>
        <w:t xml:space="preserve">При необходимости </w:t>
      </w:r>
      <w:r w:rsidR="00A97FC5" w:rsidRPr="0096532C">
        <w:rPr>
          <w:color w:val="000000"/>
          <w:sz w:val="24"/>
          <w:szCs w:val="24"/>
        </w:rPr>
        <w:t xml:space="preserve">получения точных сведений о </w:t>
      </w:r>
      <w:r w:rsidRPr="0096532C">
        <w:rPr>
          <w:color w:val="000000"/>
          <w:sz w:val="24"/>
          <w:szCs w:val="24"/>
        </w:rPr>
        <w:t>влияни</w:t>
      </w:r>
      <w:r w:rsidR="00A97FC5" w:rsidRPr="0096532C">
        <w:rPr>
          <w:color w:val="000000"/>
          <w:sz w:val="24"/>
          <w:szCs w:val="24"/>
        </w:rPr>
        <w:t>и</w:t>
      </w:r>
      <w:r w:rsidRPr="0096532C">
        <w:rPr>
          <w:color w:val="000000"/>
          <w:sz w:val="24"/>
          <w:szCs w:val="24"/>
        </w:rPr>
        <w:t xml:space="preserve"> объема</w:t>
      </w:r>
      <w:r w:rsidR="00A97FC5" w:rsidRPr="0096532C">
        <w:rPr>
          <w:color w:val="000000"/>
          <w:sz w:val="24"/>
          <w:szCs w:val="24"/>
        </w:rPr>
        <w:t xml:space="preserve"> колбы</w:t>
      </w:r>
      <w:r w:rsidRPr="0096532C">
        <w:rPr>
          <w:color w:val="000000"/>
          <w:sz w:val="24"/>
          <w:szCs w:val="24"/>
        </w:rPr>
        <w:t xml:space="preserve"> на температуру самовоспламенения необходимо провести дополнительные эксперименты </w:t>
      </w:r>
      <w:r w:rsidR="00A97FC5" w:rsidRPr="0096532C">
        <w:rPr>
          <w:color w:val="000000"/>
          <w:sz w:val="24"/>
          <w:szCs w:val="24"/>
        </w:rPr>
        <w:t>в колбах как большего, так и меньшего объема присохранении</w:t>
      </w:r>
      <w:r w:rsidRPr="0096532C">
        <w:rPr>
          <w:color w:val="000000"/>
          <w:sz w:val="24"/>
          <w:szCs w:val="24"/>
        </w:rPr>
        <w:t xml:space="preserve"> формы </w:t>
      </w:r>
      <w:r w:rsidR="00A97FC5" w:rsidRPr="0096532C">
        <w:rPr>
          <w:color w:val="000000"/>
          <w:sz w:val="24"/>
          <w:szCs w:val="24"/>
        </w:rPr>
        <w:t xml:space="preserve">этих колбы </w:t>
      </w:r>
      <w:r w:rsidRPr="0096532C">
        <w:rPr>
          <w:color w:val="000000"/>
          <w:sz w:val="24"/>
          <w:szCs w:val="24"/>
        </w:rPr>
        <w:t xml:space="preserve">и </w:t>
      </w:r>
      <w:r w:rsidR="00A97FC5" w:rsidRPr="0096532C">
        <w:rPr>
          <w:color w:val="000000"/>
          <w:sz w:val="24"/>
          <w:szCs w:val="24"/>
        </w:rPr>
        <w:t>при условии их изготовления из одинакового</w:t>
      </w:r>
      <w:r w:rsidRPr="0096532C">
        <w:rPr>
          <w:color w:val="000000"/>
          <w:sz w:val="24"/>
          <w:szCs w:val="24"/>
        </w:rPr>
        <w:t xml:space="preserve"> материал</w:t>
      </w:r>
      <w:r w:rsidR="00A97FC5" w:rsidRPr="0096532C">
        <w:rPr>
          <w:color w:val="000000"/>
          <w:sz w:val="24"/>
          <w:szCs w:val="24"/>
        </w:rPr>
        <w:t>а</w:t>
      </w:r>
      <w:r w:rsidRPr="00AD1822">
        <w:rPr>
          <w:color w:val="000000"/>
          <w:sz w:val="24"/>
          <w:szCs w:val="24"/>
        </w:rPr>
        <w:t xml:space="preserve">. </w:t>
      </w:r>
    </w:p>
    <w:p w:rsidR="007F7371" w:rsidRPr="00AD1822" w:rsidRDefault="00700D46" w:rsidP="00D57F60">
      <w:pPr>
        <w:pStyle w:val="a3"/>
        <w:keepNext/>
        <w:widowControl/>
        <w:kinsoku w:val="0"/>
        <w:overflowPunct w:val="0"/>
        <w:spacing w:before="120" w:line="360" w:lineRule="auto"/>
        <w:ind w:left="0" w:firstLine="567"/>
        <w:jc w:val="both"/>
        <w:rPr>
          <w:color w:val="000000"/>
          <w:sz w:val="22"/>
          <w:szCs w:val="22"/>
        </w:rPr>
      </w:pPr>
      <w:r w:rsidRPr="00AD1822">
        <w:rPr>
          <w:spacing w:val="40"/>
          <w:sz w:val="22"/>
          <w:szCs w:val="22"/>
        </w:rPr>
        <w:t>Примечание</w:t>
      </w:r>
      <w:r w:rsidRPr="00AD1822">
        <w:rPr>
          <w:sz w:val="22"/>
          <w:szCs w:val="22"/>
        </w:rPr>
        <w:t xml:space="preserve"> - Из литературных данных известно, что при увеличении объема происходит уменьшение температуры самовоспламенения и увеличение </w:t>
      </w:r>
      <w:r w:rsidR="00C17694" w:rsidRPr="00AD1822">
        <w:rPr>
          <w:sz w:val="22"/>
          <w:szCs w:val="22"/>
        </w:rPr>
        <w:t>периода индукции</w:t>
      </w:r>
      <w:r w:rsidRPr="00AD1822">
        <w:rPr>
          <w:sz w:val="22"/>
          <w:szCs w:val="22"/>
        </w:rPr>
        <w:t xml:space="preserve"> воспламенения. См. Приложение </w:t>
      </w:r>
      <w:r w:rsidRPr="00AD1822">
        <w:rPr>
          <w:sz w:val="22"/>
          <w:szCs w:val="22"/>
          <w:lang w:val="en-US"/>
        </w:rPr>
        <w:t>D</w:t>
      </w:r>
      <w:r w:rsidRPr="00AD1822">
        <w:rPr>
          <w:sz w:val="22"/>
          <w:szCs w:val="22"/>
        </w:rPr>
        <w:t xml:space="preserve">.  </w:t>
      </w:r>
    </w:p>
    <w:p w:rsidR="0039467F" w:rsidRPr="00AD1822" w:rsidRDefault="0039467F" w:rsidP="00D57F60">
      <w:pPr>
        <w:keepNext/>
        <w:widowControl/>
        <w:spacing w:before="120" w:line="360" w:lineRule="auto"/>
        <w:ind w:firstLine="567"/>
        <w:jc w:val="both"/>
        <w:rPr>
          <w:rFonts w:ascii="Arial" w:hAnsi="Arial" w:cs="Arial"/>
          <w:color w:val="000000"/>
        </w:rPr>
      </w:pPr>
      <w:r w:rsidRPr="00AD1822">
        <w:rPr>
          <w:rFonts w:ascii="Arial" w:hAnsi="Arial" w:cs="Arial"/>
          <w:color w:val="000000"/>
        </w:rPr>
        <w:t>Если температура самовоспламенения испытуемой пробы превышает температуру размягчения</w:t>
      </w:r>
      <w:r w:rsidR="00F303D8" w:rsidRPr="0096532C">
        <w:rPr>
          <w:rFonts w:ascii="Arial" w:hAnsi="Arial" w:cs="Arial"/>
          <w:color w:val="000000"/>
        </w:rPr>
        <w:t>боросиликатного</w:t>
      </w:r>
      <w:r w:rsidRPr="0096532C">
        <w:rPr>
          <w:rFonts w:ascii="Arial" w:hAnsi="Arial" w:cs="Arial"/>
          <w:color w:val="000000"/>
        </w:rPr>
        <w:t xml:space="preserve"> стекла</w:t>
      </w:r>
      <w:r w:rsidRPr="00AD1822">
        <w:rPr>
          <w:rFonts w:ascii="Arial" w:hAnsi="Arial" w:cs="Arial"/>
          <w:color w:val="000000"/>
        </w:rPr>
        <w:t>, из которого изготовлена колба, или проба может быть причиной повреждения (химической коррозии) колбы, следует использовать кварцевую или металлическую колбу; это должно быть отмечено в протоколе испытаний.</w:t>
      </w:r>
    </w:p>
    <w:p w:rsidR="00862BAD" w:rsidRPr="00AD1822" w:rsidRDefault="00862BAD" w:rsidP="00D57F60">
      <w:pPr>
        <w:pStyle w:val="3"/>
        <w:keepNext/>
        <w:widowControl/>
        <w:spacing w:before="120" w:line="360" w:lineRule="auto"/>
        <w:ind w:left="0" w:firstLine="567"/>
      </w:pPr>
      <w:bookmarkStart w:id="105" w:name="bookmark55"/>
      <w:bookmarkStart w:id="106" w:name="_Toc17108081"/>
      <w:bookmarkEnd w:id="105"/>
      <w:r w:rsidRPr="00AD1822">
        <w:t>7.2.3 Термопары</w:t>
      </w:r>
      <w:bookmarkEnd w:id="106"/>
    </w:p>
    <w:p w:rsidR="00862BAD" w:rsidRPr="00AD1822" w:rsidRDefault="00862BAD" w:rsidP="00D57F60">
      <w:pPr>
        <w:keepNext/>
        <w:widowControl/>
        <w:spacing w:before="120" w:line="360" w:lineRule="auto"/>
        <w:ind w:firstLine="567"/>
        <w:jc w:val="both"/>
        <w:rPr>
          <w:rFonts w:ascii="Arial" w:hAnsi="Arial" w:cs="Arial"/>
          <w:color w:val="000000"/>
        </w:rPr>
      </w:pPr>
      <w:r w:rsidRPr="00AD1822">
        <w:rPr>
          <w:rFonts w:ascii="Arial" w:hAnsi="Arial" w:cs="Arial"/>
          <w:color w:val="000000"/>
        </w:rPr>
        <w:t xml:space="preserve">Колба должна быть оснащена </w:t>
      </w:r>
      <w:r w:rsidRPr="00AD1822">
        <w:rPr>
          <w:rFonts w:ascii="Arial" w:hAnsi="Arial" w:cs="Arial"/>
          <w:iCs/>
          <w:color w:val="000000"/>
        </w:rPr>
        <w:t>по крайней мере одной</w:t>
      </w:r>
      <w:r w:rsidR="003A3C12" w:rsidRPr="0096532C">
        <w:rPr>
          <w:rFonts w:ascii="Arial" w:hAnsi="Arial" w:cs="Arial"/>
          <w:iCs/>
          <w:color w:val="000000"/>
        </w:rPr>
        <w:t>надежно откалиброванной</w:t>
      </w:r>
      <w:r w:rsidRPr="0096532C">
        <w:rPr>
          <w:rFonts w:ascii="Arial" w:hAnsi="Arial" w:cs="Arial"/>
          <w:color w:val="000000"/>
        </w:rPr>
        <w:t>термопарой</w:t>
      </w:r>
      <w:r w:rsidR="00452D88" w:rsidRPr="0096532C">
        <w:rPr>
          <w:rFonts w:ascii="Arial" w:hAnsi="Arial" w:cs="Arial"/>
          <w:color w:val="000000"/>
        </w:rPr>
        <w:t xml:space="preserve"> с максимальным диаметро</w:t>
      </w:r>
      <w:r w:rsidR="003A3C12" w:rsidRPr="0096532C">
        <w:rPr>
          <w:rFonts w:ascii="Arial" w:hAnsi="Arial" w:cs="Arial"/>
          <w:color w:val="000000"/>
        </w:rPr>
        <w:t xml:space="preserve">м </w:t>
      </w:r>
      <w:r w:rsidR="00452D88" w:rsidRPr="0096532C">
        <w:rPr>
          <w:rFonts w:ascii="Arial" w:hAnsi="Arial" w:cs="Arial"/>
          <w:color w:val="000000"/>
        </w:rPr>
        <w:t>1,5</w:t>
      </w:r>
      <w:r w:rsidRPr="0096532C">
        <w:rPr>
          <w:rFonts w:ascii="Arial" w:hAnsi="Arial" w:cs="Arial"/>
          <w:color w:val="000000"/>
        </w:rPr>
        <w:t xml:space="preserve"> мм</w:t>
      </w:r>
      <w:r w:rsidR="00452D88" w:rsidRPr="0096532C">
        <w:rPr>
          <w:rFonts w:ascii="Arial" w:hAnsi="Arial" w:cs="Arial"/>
          <w:color w:val="000000"/>
        </w:rPr>
        <w:t xml:space="preserve"> и погрешностью</w:t>
      </w:r>
      <w:r w:rsidR="003A3C12" w:rsidRPr="0096532C">
        <w:rPr>
          <w:rFonts w:ascii="Arial" w:hAnsi="Arial" w:cs="Arial"/>
          <w:color w:val="000000"/>
        </w:rPr>
        <w:t xml:space="preserve"> измерения</w:t>
      </w:r>
      <w:r w:rsidR="00452D88" w:rsidRPr="0096532C">
        <w:rPr>
          <w:rFonts w:ascii="Arial" w:hAnsi="Arial" w:cs="Arial"/>
          <w:color w:val="000000"/>
        </w:rPr>
        <w:t xml:space="preserve"> 1,5 К или менее</w:t>
      </w:r>
      <w:r w:rsidRPr="0096532C">
        <w:rPr>
          <w:rFonts w:ascii="Arial" w:hAnsi="Arial" w:cs="Arial"/>
          <w:color w:val="000000"/>
        </w:rPr>
        <w:t>. Термопар</w:t>
      </w:r>
      <w:r w:rsidR="00F90BF0" w:rsidRPr="0096532C">
        <w:rPr>
          <w:rFonts w:ascii="Arial" w:hAnsi="Arial" w:cs="Arial"/>
          <w:color w:val="000000"/>
        </w:rPr>
        <w:t>а(ы)</w:t>
      </w:r>
      <w:r w:rsidRPr="0096532C">
        <w:rPr>
          <w:rFonts w:ascii="Arial" w:hAnsi="Arial" w:cs="Arial"/>
          <w:color w:val="000000"/>
        </w:rPr>
        <w:t xml:space="preserve"> должны быть</w:t>
      </w:r>
      <w:r w:rsidR="00AE5325" w:rsidRPr="0096532C">
        <w:rPr>
          <w:rFonts w:ascii="Arial" w:hAnsi="Arial" w:cs="Arial"/>
          <w:color w:val="000000"/>
        </w:rPr>
        <w:t xml:space="preserve">расположены таким образом, чтобы плотно прилегать к </w:t>
      </w:r>
      <w:r w:rsidRPr="0096532C">
        <w:rPr>
          <w:rFonts w:ascii="Arial" w:hAnsi="Arial" w:cs="Arial"/>
          <w:color w:val="000000"/>
        </w:rPr>
        <w:t>внешней поверхности колбы</w:t>
      </w:r>
      <w:r w:rsidR="00F90BF0" w:rsidRPr="0096532C">
        <w:rPr>
          <w:rFonts w:ascii="Arial" w:hAnsi="Arial" w:cs="Arial"/>
          <w:color w:val="000000"/>
        </w:rPr>
        <w:t xml:space="preserve"> на расстоянии (25 </w:t>
      </w:r>
      <w:r w:rsidR="00F90BF0" w:rsidRPr="0096532C">
        <w:rPr>
          <w:rFonts w:ascii="Arial" w:hAnsi="Arial" w:cs="Arial"/>
        </w:rPr>
        <w:t xml:space="preserve">± 2) мм </w:t>
      </w:r>
      <w:r w:rsidR="00AE5325" w:rsidRPr="0096532C">
        <w:rPr>
          <w:rFonts w:ascii="Arial" w:hAnsi="Arial" w:cs="Arial"/>
        </w:rPr>
        <w:t>от</w:t>
      </w:r>
      <w:r w:rsidR="00F90BF0" w:rsidRPr="0096532C">
        <w:rPr>
          <w:rFonts w:ascii="Arial" w:hAnsi="Arial" w:cs="Arial"/>
        </w:rPr>
        <w:t xml:space="preserve"> дн</w:t>
      </w:r>
      <w:r w:rsidR="00AE5325" w:rsidRPr="0096532C">
        <w:rPr>
          <w:rFonts w:ascii="Arial" w:hAnsi="Arial" w:cs="Arial"/>
        </w:rPr>
        <w:t>а</w:t>
      </w:r>
      <w:r w:rsidR="00F90BF0" w:rsidRPr="0096532C">
        <w:rPr>
          <w:rFonts w:ascii="Arial" w:hAnsi="Arial" w:cs="Arial"/>
        </w:rPr>
        <w:t xml:space="preserve"> колбы</w:t>
      </w:r>
      <w:r w:rsidR="000B6DF2" w:rsidRPr="00AD1822">
        <w:rPr>
          <w:rFonts w:ascii="Arial" w:hAnsi="Arial" w:cs="Arial"/>
        </w:rPr>
        <w:t xml:space="preserve"> (см. приложение А)</w:t>
      </w:r>
      <w:r w:rsidRPr="00AD1822">
        <w:rPr>
          <w:rFonts w:ascii="Arial" w:hAnsi="Arial" w:cs="Arial"/>
          <w:color w:val="000000"/>
        </w:rPr>
        <w:t xml:space="preserve">. </w:t>
      </w:r>
    </w:p>
    <w:p w:rsidR="00D008FB" w:rsidRPr="00AD1822" w:rsidRDefault="00D008FB" w:rsidP="00D57F60">
      <w:pPr>
        <w:pStyle w:val="3"/>
        <w:keepNext/>
        <w:widowControl/>
        <w:spacing w:before="120" w:line="360" w:lineRule="auto"/>
        <w:ind w:left="0" w:firstLine="567"/>
      </w:pPr>
      <w:bookmarkStart w:id="107" w:name="bookmark56"/>
      <w:bookmarkStart w:id="108" w:name="_Toc17108082"/>
      <w:bookmarkEnd w:id="107"/>
      <w:r w:rsidRPr="00AD1822">
        <w:t>7.2.4 Печь</w:t>
      </w:r>
      <w:bookmarkEnd w:id="108"/>
    </w:p>
    <w:p w:rsidR="00B753F5" w:rsidRPr="00AD1822" w:rsidRDefault="005A3D2B" w:rsidP="00D57F60">
      <w:pPr>
        <w:keepNext/>
        <w:widowControl/>
        <w:spacing w:before="120" w:line="360" w:lineRule="auto"/>
        <w:ind w:firstLine="567"/>
        <w:jc w:val="both"/>
        <w:rPr>
          <w:rFonts w:ascii="Arial" w:hAnsi="Arial" w:cs="Arial"/>
          <w:color w:val="000000"/>
        </w:rPr>
      </w:pPr>
      <w:r w:rsidRPr="00AD1822">
        <w:rPr>
          <w:rFonts w:ascii="Arial" w:hAnsi="Arial" w:cs="Arial"/>
          <w:color w:val="000000"/>
        </w:rPr>
        <w:t xml:space="preserve">Печь должна быть таких размеров, чтобы равномерно прогревать испытательный сосуд. </w:t>
      </w:r>
      <w:r w:rsidR="00B753F5" w:rsidRPr="00AD1822">
        <w:rPr>
          <w:rFonts w:ascii="Arial" w:hAnsi="Arial" w:cs="Arial"/>
          <w:color w:val="000000"/>
        </w:rPr>
        <w:t>Конструкция печи должна обеспечивать:</w:t>
      </w:r>
    </w:p>
    <w:p w:rsidR="005A3D2B" w:rsidRPr="00AD1822" w:rsidRDefault="00B753F5" w:rsidP="00D57F60">
      <w:pPr>
        <w:keepNext/>
        <w:widowControl/>
        <w:spacing w:before="120" w:line="360" w:lineRule="auto"/>
        <w:ind w:firstLine="567"/>
        <w:jc w:val="both"/>
        <w:rPr>
          <w:rFonts w:ascii="Arial" w:hAnsi="Arial" w:cs="Arial"/>
          <w:color w:val="000000"/>
        </w:rPr>
      </w:pPr>
      <w:r w:rsidRPr="00AD1822">
        <w:rPr>
          <w:rFonts w:ascii="Arial" w:hAnsi="Arial" w:cs="Arial"/>
          <w:color w:val="000000"/>
        </w:rPr>
        <w:t>1) при закрытии печи плотно прилегающей крышкой и при достижении соответствующего температурного равновесия</w:t>
      </w:r>
    </w:p>
    <w:p w:rsidR="00B753F5" w:rsidRPr="00AD1822" w:rsidRDefault="00B753F5" w:rsidP="00D57F60">
      <w:pPr>
        <w:keepNext/>
        <w:widowControl/>
        <w:spacing w:before="120" w:line="360" w:lineRule="auto"/>
        <w:ind w:firstLine="567"/>
        <w:jc w:val="both"/>
        <w:rPr>
          <w:rFonts w:ascii="Arial" w:hAnsi="Arial" w:cs="Arial"/>
          <w:color w:val="000000"/>
        </w:rPr>
      </w:pPr>
      <w:r w:rsidRPr="00AD1822">
        <w:rPr>
          <w:rFonts w:ascii="Arial" w:hAnsi="Arial" w:cs="Arial"/>
          <w:color w:val="000000"/>
        </w:rPr>
        <w:t xml:space="preserve">- </w:t>
      </w:r>
      <w:r w:rsidR="00E63323" w:rsidRPr="0096532C">
        <w:rPr>
          <w:rFonts w:ascii="Arial" w:hAnsi="Arial" w:cs="Arial"/>
          <w:color w:val="000000"/>
        </w:rPr>
        <w:t>температуры, измеренные</w:t>
      </w:r>
      <w:r w:rsidRPr="0096532C">
        <w:rPr>
          <w:rFonts w:ascii="Arial" w:hAnsi="Arial" w:cs="Arial"/>
          <w:color w:val="000000"/>
        </w:rPr>
        <w:t xml:space="preserve"> в точкерасположения термопар и в центре дна колбы </w:t>
      </w:r>
      <w:r w:rsidR="001838FD" w:rsidRPr="0096532C">
        <w:rPr>
          <w:rFonts w:ascii="Arial" w:hAnsi="Arial" w:cs="Arial"/>
          <w:color w:val="000000"/>
        </w:rPr>
        <w:t>Эрленмейера</w:t>
      </w:r>
      <w:r w:rsidR="00E63323" w:rsidRPr="0096532C">
        <w:rPr>
          <w:rFonts w:ascii="Arial" w:hAnsi="Arial" w:cs="Arial"/>
          <w:color w:val="000000"/>
        </w:rPr>
        <w:t>различаются</w:t>
      </w:r>
      <w:r w:rsidR="00E63323" w:rsidRPr="00AD1822">
        <w:rPr>
          <w:rFonts w:ascii="Arial" w:hAnsi="Arial" w:cs="Arial"/>
          <w:color w:val="000000"/>
        </w:rPr>
        <w:t xml:space="preserve"> не </w:t>
      </w:r>
      <w:r w:rsidRPr="00AD1822">
        <w:rPr>
          <w:rFonts w:ascii="Arial" w:hAnsi="Arial" w:cs="Arial"/>
          <w:color w:val="000000"/>
        </w:rPr>
        <w:t>более чем на 3 К</w:t>
      </w:r>
      <w:r w:rsidR="001838FD" w:rsidRPr="0096532C">
        <w:rPr>
          <w:rFonts w:ascii="Arial" w:hAnsi="Arial" w:cs="Arial"/>
          <w:color w:val="000000"/>
        </w:rPr>
        <w:t>на всем температурном диапазоне</w:t>
      </w:r>
      <w:r w:rsidRPr="00AD1822">
        <w:rPr>
          <w:rFonts w:ascii="Arial" w:hAnsi="Arial" w:cs="Arial"/>
          <w:color w:val="000000"/>
        </w:rPr>
        <w:t>;</w:t>
      </w:r>
    </w:p>
    <w:p w:rsidR="00B753F5" w:rsidRPr="00AD1822" w:rsidRDefault="00B753F5" w:rsidP="00D57F60">
      <w:pPr>
        <w:keepNext/>
        <w:widowControl/>
        <w:spacing w:before="120" w:line="360" w:lineRule="auto"/>
        <w:ind w:firstLine="567"/>
        <w:jc w:val="both"/>
        <w:rPr>
          <w:rFonts w:ascii="Arial" w:hAnsi="Arial" w:cs="Arial"/>
          <w:color w:val="000000"/>
        </w:rPr>
      </w:pPr>
      <w:r w:rsidRPr="00AD1822">
        <w:rPr>
          <w:rFonts w:ascii="Arial" w:hAnsi="Arial" w:cs="Arial"/>
          <w:color w:val="000000"/>
        </w:rPr>
        <w:t xml:space="preserve">- </w:t>
      </w:r>
      <w:r w:rsidR="00A1252C" w:rsidRPr="0096532C">
        <w:rPr>
          <w:rFonts w:ascii="Arial" w:hAnsi="Arial" w:cs="Arial"/>
          <w:color w:val="000000"/>
        </w:rPr>
        <w:t>температуры, измеренные в точке расположения термопар</w:t>
      </w:r>
      <w:r w:rsidRPr="0096532C">
        <w:rPr>
          <w:rFonts w:ascii="Arial" w:hAnsi="Arial" w:cs="Arial"/>
          <w:color w:val="000000"/>
        </w:rPr>
        <w:t xml:space="preserve"> и в  точке</w:t>
      </w:r>
      <w:r w:rsidR="00A1252C" w:rsidRPr="0096532C">
        <w:rPr>
          <w:rFonts w:ascii="Arial" w:hAnsi="Arial" w:cs="Arial"/>
          <w:color w:val="000000"/>
        </w:rPr>
        <w:t>, расположенной на половине высоты</w:t>
      </w:r>
      <w:r w:rsidR="00AF0E87" w:rsidRPr="0096532C">
        <w:rPr>
          <w:rFonts w:ascii="Arial" w:hAnsi="Arial" w:cs="Arial"/>
          <w:color w:val="000000"/>
        </w:rPr>
        <w:t xml:space="preserve">по вертикале </w:t>
      </w:r>
      <w:r w:rsidRPr="0096532C">
        <w:rPr>
          <w:rFonts w:ascii="Arial" w:hAnsi="Arial" w:cs="Arial"/>
          <w:color w:val="000000"/>
        </w:rPr>
        <w:t xml:space="preserve">колбы </w:t>
      </w:r>
      <w:r w:rsidR="001838FD" w:rsidRPr="0096532C">
        <w:rPr>
          <w:rFonts w:ascii="Arial" w:hAnsi="Arial" w:cs="Arial"/>
          <w:color w:val="000000"/>
        </w:rPr>
        <w:t>Эрленмейера</w:t>
      </w:r>
      <w:r w:rsidR="00A1252C" w:rsidRPr="0096532C">
        <w:rPr>
          <w:rFonts w:ascii="Arial" w:hAnsi="Arial" w:cs="Arial"/>
          <w:color w:val="000000"/>
        </w:rPr>
        <w:t>различаются не более чем на 15 К на всем температурном диапазоне</w:t>
      </w:r>
      <w:r w:rsidRPr="00AD1822">
        <w:rPr>
          <w:rFonts w:ascii="Arial" w:hAnsi="Arial" w:cs="Arial"/>
          <w:color w:val="000000"/>
        </w:rPr>
        <w:t>;</w:t>
      </w:r>
    </w:p>
    <w:p w:rsidR="005A3D2B" w:rsidRPr="00AD1822" w:rsidRDefault="00AF0E87" w:rsidP="00D57F60">
      <w:pPr>
        <w:keepNext/>
        <w:widowControl/>
        <w:spacing w:before="120" w:line="360" w:lineRule="auto"/>
        <w:ind w:firstLine="567"/>
        <w:jc w:val="both"/>
        <w:rPr>
          <w:rFonts w:ascii="Arial" w:hAnsi="Arial" w:cs="Arial"/>
          <w:color w:val="000000"/>
        </w:rPr>
      </w:pPr>
      <w:r w:rsidRPr="00AD1822">
        <w:rPr>
          <w:rFonts w:ascii="Arial" w:hAnsi="Arial" w:cs="Arial"/>
          <w:color w:val="000000"/>
        </w:rPr>
        <w:t xml:space="preserve">2) при расположении в печи колбы </w:t>
      </w:r>
      <w:r w:rsidR="001838FD" w:rsidRPr="0096532C">
        <w:rPr>
          <w:rFonts w:ascii="Arial" w:hAnsi="Arial" w:cs="Arial"/>
          <w:color w:val="000000"/>
        </w:rPr>
        <w:t>Эрленмейера</w:t>
      </w:r>
      <w:r w:rsidRPr="00AD1822">
        <w:rPr>
          <w:rFonts w:ascii="Arial" w:hAnsi="Arial" w:cs="Arial"/>
          <w:color w:val="000000"/>
        </w:rPr>
        <w:t xml:space="preserve"> с воздухом</w:t>
      </w:r>
    </w:p>
    <w:p w:rsidR="00AE29C3" w:rsidRDefault="00AF0E87" w:rsidP="00D57F60">
      <w:pPr>
        <w:keepNext/>
        <w:widowControl/>
        <w:spacing w:before="120" w:line="360" w:lineRule="auto"/>
        <w:ind w:firstLine="567"/>
        <w:jc w:val="both"/>
        <w:rPr>
          <w:rFonts w:ascii="Arial" w:hAnsi="Arial" w:cs="Arial"/>
          <w:color w:val="000000"/>
          <w:shd w:val="clear" w:color="auto" w:fill="66FF99"/>
        </w:rPr>
      </w:pPr>
      <w:r w:rsidRPr="0096532C">
        <w:rPr>
          <w:rFonts w:ascii="Arial" w:hAnsi="Arial" w:cs="Arial"/>
          <w:color w:val="000000"/>
          <w:shd w:val="clear" w:color="auto" w:fill="FFFFFF" w:themeFill="background1"/>
        </w:rPr>
        <w:lastRenderedPageBreak/>
        <w:t xml:space="preserve">- </w:t>
      </w:r>
      <w:r w:rsidR="00AE29C3" w:rsidRPr="0096532C">
        <w:rPr>
          <w:rFonts w:ascii="Arial" w:hAnsi="Arial" w:cs="Arial"/>
          <w:color w:val="000000"/>
          <w:shd w:val="clear" w:color="auto" w:fill="FFFFFF" w:themeFill="background1"/>
        </w:rPr>
        <w:t>колебания величин температур, измеренных термопарой, не должны превышать 2 К за 6 минут на всем температурном диапазоне</w:t>
      </w:r>
      <w:r w:rsidR="00AE29C3" w:rsidRPr="00AD1822">
        <w:rPr>
          <w:rFonts w:ascii="Arial" w:hAnsi="Arial" w:cs="Arial"/>
          <w:color w:val="000000"/>
          <w:shd w:val="clear" w:color="auto" w:fill="66FF99"/>
        </w:rPr>
        <w:t>.</w:t>
      </w:r>
    </w:p>
    <w:p w:rsidR="005A3D2B" w:rsidRPr="00AD1822" w:rsidRDefault="003D5A2D" w:rsidP="0096532C">
      <w:pPr>
        <w:keepNext/>
        <w:widowControl/>
        <w:shd w:val="clear" w:color="auto" w:fill="FFFFFF" w:themeFill="background1"/>
        <w:spacing w:before="120" w:line="360" w:lineRule="auto"/>
        <w:ind w:firstLine="567"/>
        <w:jc w:val="both"/>
        <w:rPr>
          <w:rFonts w:ascii="Arial" w:hAnsi="Arial" w:cs="Arial"/>
          <w:color w:val="000000"/>
        </w:rPr>
      </w:pPr>
      <w:r w:rsidRPr="00AD1822">
        <w:rPr>
          <w:rFonts w:ascii="Arial" w:hAnsi="Arial" w:cs="Arial"/>
          <w:color w:val="000000"/>
        </w:rPr>
        <w:t xml:space="preserve">Испытательный сосуд не должен соприкасаться с внутренними стенками печи. Расстояние между внутренними стенками </w:t>
      </w:r>
      <w:r w:rsidR="00827845" w:rsidRPr="0096532C">
        <w:rPr>
          <w:rFonts w:ascii="Arial" w:hAnsi="Arial" w:cs="Arial"/>
          <w:color w:val="000000"/>
        </w:rPr>
        <w:t>печи</w:t>
      </w:r>
      <w:r w:rsidRPr="00AD1822">
        <w:rPr>
          <w:rFonts w:ascii="Arial" w:hAnsi="Arial" w:cs="Arial"/>
          <w:color w:val="000000"/>
        </w:rPr>
        <w:t xml:space="preserve">и колбой </w:t>
      </w:r>
      <w:r w:rsidR="00965EDA" w:rsidRPr="0096532C">
        <w:rPr>
          <w:rFonts w:ascii="Arial" w:hAnsi="Arial" w:cs="Arial"/>
          <w:color w:val="000000"/>
        </w:rPr>
        <w:t>Эрленмейер</w:t>
      </w:r>
      <w:r w:rsidRPr="0096532C">
        <w:rPr>
          <w:rFonts w:ascii="Arial" w:hAnsi="Arial" w:cs="Arial"/>
          <w:color w:val="000000"/>
        </w:rPr>
        <w:t>а</w:t>
      </w:r>
      <w:r w:rsidRPr="00AD1822">
        <w:rPr>
          <w:rFonts w:ascii="Arial" w:hAnsi="Arial" w:cs="Arial"/>
          <w:color w:val="000000"/>
        </w:rPr>
        <w:t>должно составлять не менее 4 мм.</w:t>
      </w:r>
      <w:r w:rsidR="00A57D75" w:rsidRPr="00AD1822">
        <w:rPr>
          <w:rFonts w:ascii="Arial" w:hAnsi="Arial" w:cs="Arial"/>
          <w:color w:val="000000"/>
        </w:rPr>
        <w:t xml:space="preserve"> Испытательный сосуд должен располагаться так, чтобы:</w:t>
      </w:r>
    </w:p>
    <w:p w:rsidR="00A57D75" w:rsidRPr="00AD1822" w:rsidRDefault="00A57D75" w:rsidP="0096532C">
      <w:pPr>
        <w:keepNext/>
        <w:widowControl/>
        <w:shd w:val="clear" w:color="auto" w:fill="FFFFFF" w:themeFill="background1"/>
        <w:spacing w:before="120" w:line="360" w:lineRule="auto"/>
        <w:ind w:firstLine="567"/>
        <w:jc w:val="both"/>
        <w:rPr>
          <w:rFonts w:ascii="Arial" w:hAnsi="Arial" w:cs="Arial"/>
          <w:color w:val="000000"/>
        </w:rPr>
      </w:pPr>
      <w:r w:rsidRPr="00AD1822">
        <w:rPr>
          <w:rFonts w:ascii="Arial" w:hAnsi="Arial" w:cs="Arial"/>
          <w:color w:val="000000"/>
        </w:rPr>
        <w:t xml:space="preserve">- он </w:t>
      </w:r>
      <w:r w:rsidR="00827845" w:rsidRPr="0096532C">
        <w:rPr>
          <w:rFonts w:ascii="Arial" w:hAnsi="Arial" w:cs="Arial"/>
          <w:color w:val="000000"/>
        </w:rPr>
        <w:t>полностью</w:t>
      </w:r>
      <w:r w:rsidRPr="00AD1822">
        <w:rPr>
          <w:rFonts w:ascii="Arial" w:hAnsi="Arial" w:cs="Arial"/>
          <w:color w:val="000000"/>
        </w:rPr>
        <w:t xml:space="preserve">находился в печи и печь не </w:t>
      </w:r>
      <w:r w:rsidR="00827845" w:rsidRPr="0096532C">
        <w:rPr>
          <w:rFonts w:ascii="Arial" w:hAnsi="Arial" w:cs="Arial"/>
          <w:color w:val="000000"/>
        </w:rPr>
        <w:t xml:space="preserve">перекрывала </w:t>
      </w:r>
      <w:r w:rsidRPr="0096532C">
        <w:rPr>
          <w:rFonts w:ascii="Arial" w:hAnsi="Arial" w:cs="Arial"/>
          <w:color w:val="000000"/>
        </w:rPr>
        <w:t>колб</w:t>
      </w:r>
      <w:r w:rsidR="00F64E41" w:rsidRPr="0096532C">
        <w:rPr>
          <w:rFonts w:ascii="Arial" w:hAnsi="Arial" w:cs="Arial"/>
          <w:color w:val="000000"/>
        </w:rPr>
        <w:t>у</w:t>
      </w:r>
      <w:r w:rsidR="00965EDA" w:rsidRPr="0096532C">
        <w:rPr>
          <w:rFonts w:ascii="Arial" w:hAnsi="Arial" w:cs="Arial"/>
          <w:color w:val="000000"/>
        </w:rPr>
        <w:t>Эрленмейер</w:t>
      </w:r>
      <w:r w:rsidRPr="0096532C">
        <w:rPr>
          <w:rFonts w:ascii="Arial" w:hAnsi="Arial" w:cs="Arial"/>
          <w:color w:val="000000"/>
        </w:rPr>
        <w:t>а</w:t>
      </w:r>
      <w:r w:rsidRPr="00AD1822">
        <w:rPr>
          <w:rFonts w:ascii="Arial" w:hAnsi="Arial" w:cs="Arial"/>
          <w:color w:val="000000"/>
        </w:rPr>
        <w:t xml:space="preserve"> более</w:t>
      </w:r>
      <w:r w:rsidR="00F64E41" w:rsidRPr="00AD1822">
        <w:rPr>
          <w:rFonts w:ascii="Arial" w:hAnsi="Arial" w:cs="Arial"/>
          <w:color w:val="000000"/>
        </w:rPr>
        <w:t>,</w:t>
      </w:r>
      <w:r w:rsidRPr="00AD1822">
        <w:rPr>
          <w:rFonts w:ascii="Arial" w:hAnsi="Arial" w:cs="Arial"/>
          <w:color w:val="000000"/>
        </w:rPr>
        <w:t xml:space="preserve"> чем на 30 мм;</w:t>
      </w:r>
    </w:p>
    <w:p w:rsidR="00A57D75" w:rsidRPr="00AD1822" w:rsidRDefault="00A57D75" w:rsidP="00D57F60">
      <w:pPr>
        <w:keepNext/>
        <w:widowControl/>
        <w:spacing w:before="120" w:line="360" w:lineRule="auto"/>
        <w:ind w:firstLine="567"/>
        <w:jc w:val="both"/>
        <w:rPr>
          <w:rFonts w:ascii="Arial" w:hAnsi="Arial" w:cs="Arial"/>
          <w:color w:val="000000"/>
        </w:rPr>
      </w:pPr>
      <w:r w:rsidRPr="00AD1822">
        <w:rPr>
          <w:rFonts w:ascii="Arial" w:hAnsi="Arial" w:cs="Arial"/>
          <w:color w:val="000000"/>
        </w:rPr>
        <w:t xml:space="preserve">- </w:t>
      </w:r>
      <w:r w:rsidR="006000E3" w:rsidRPr="00AD1822">
        <w:rPr>
          <w:rFonts w:ascii="Arial" w:hAnsi="Arial" w:cs="Arial"/>
          <w:color w:val="000000"/>
        </w:rPr>
        <w:t>он был равномерно прогрет;</w:t>
      </w:r>
    </w:p>
    <w:p w:rsidR="00F64E41" w:rsidRPr="00AD1822" w:rsidRDefault="00F64E41" w:rsidP="00D57F60">
      <w:pPr>
        <w:keepNext/>
        <w:widowControl/>
        <w:spacing w:before="120" w:line="360" w:lineRule="auto"/>
        <w:ind w:firstLine="567"/>
        <w:jc w:val="both"/>
        <w:rPr>
          <w:rFonts w:ascii="Arial" w:hAnsi="Arial" w:cs="Arial"/>
          <w:color w:val="000000"/>
        </w:rPr>
      </w:pPr>
      <w:r w:rsidRPr="00AD1822">
        <w:rPr>
          <w:rFonts w:ascii="Arial" w:hAnsi="Arial" w:cs="Arial"/>
          <w:color w:val="000000"/>
        </w:rPr>
        <w:t xml:space="preserve">- конвекция внутри печи не </w:t>
      </w:r>
      <w:r w:rsidR="00EB6221" w:rsidRPr="0096532C">
        <w:rPr>
          <w:rFonts w:ascii="Arial" w:hAnsi="Arial" w:cs="Arial"/>
          <w:color w:val="000000"/>
        </w:rPr>
        <w:t xml:space="preserve">оказывала </w:t>
      </w:r>
      <w:r w:rsidRPr="00AD1822">
        <w:rPr>
          <w:rFonts w:ascii="Arial" w:hAnsi="Arial" w:cs="Arial"/>
          <w:color w:val="000000"/>
        </w:rPr>
        <w:t xml:space="preserve">влияние на смесь воздуха с горючим веществом, которая образуется внутри колбы </w:t>
      </w:r>
      <w:r w:rsidR="00965EDA" w:rsidRPr="0096532C">
        <w:rPr>
          <w:rFonts w:ascii="Arial" w:hAnsi="Arial" w:cs="Arial"/>
          <w:color w:val="000000"/>
        </w:rPr>
        <w:t>Эрленмейер</w:t>
      </w:r>
      <w:r w:rsidRPr="0096532C">
        <w:rPr>
          <w:rFonts w:ascii="Arial" w:hAnsi="Arial" w:cs="Arial"/>
          <w:color w:val="000000"/>
        </w:rPr>
        <w:t>а</w:t>
      </w:r>
      <w:r w:rsidRPr="00AD1822">
        <w:rPr>
          <w:rFonts w:ascii="Arial" w:hAnsi="Arial" w:cs="Arial"/>
          <w:color w:val="000000"/>
        </w:rPr>
        <w:t xml:space="preserve"> при вводе пробы;</w:t>
      </w:r>
    </w:p>
    <w:p w:rsidR="00F64E41" w:rsidRPr="00AD1822" w:rsidRDefault="00F64E41" w:rsidP="00D57F60">
      <w:pPr>
        <w:keepNext/>
        <w:widowControl/>
        <w:spacing w:before="120" w:line="360" w:lineRule="auto"/>
        <w:ind w:firstLine="567"/>
        <w:jc w:val="both"/>
        <w:rPr>
          <w:rFonts w:ascii="Arial" w:hAnsi="Arial" w:cs="Arial"/>
          <w:color w:val="000000"/>
        </w:rPr>
      </w:pPr>
      <w:r w:rsidRPr="0096532C">
        <w:rPr>
          <w:rFonts w:ascii="Arial" w:hAnsi="Arial" w:cs="Arial"/>
          <w:color w:val="000000"/>
        </w:rPr>
        <w:t xml:space="preserve">- </w:t>
      </w:r>
      <w:r w:rsidR="00EB6221" w:rsidRPr="0096532C">
        <w:rPr>
          <w:rFonts w:ascii="Arial" w:hAnsi="Arial" w:cs="Arial"/>
          <w:color w:val="000000"/>
        </w:rPr>
        <w:t>исключалось</w:t>
      </w:r>
      <w:r w:rsidRPr="00AD1822">
        <w:rPr>
          <w:rFonts w:ascii="Arial" w:hAnsi="Arial" w:cs="Arial"/>
          <w:color w:val="000000"/>
        </w:rPr>
        <w:t>попадание</w:t>
      </w:r>
      <w:r w:rsidR="00EB6221" w:rsidRPr="0096532C">
        <w:rPr>
          <w:rFonts w:ascii="Arial" w:hAnsi="Arial" w:cs="Arial"/>
          <w:color w:val="000000"/>
        </w:rPr>
        <w:t>внутрь печи</w:t>
      </w:r>
      <w:r w:rsidRPr="00AD1822">
        <w:rPr>
          <w:rFonts w:ascii="Arial" w:hAnsi="Arial" w:cs="Arial"/>
          <w:color w:val="000000"/>
        </w:rPr>
        <w:t xml:space="preserve"> (взрывоопасной) смеси воздуха с горючим веществом, которая образуется внутри </w:t>
      </w:r>
      <w:r w:rsidRPr="0096532C">
        <w:rPr>
          <w:rFonts w:ascii="Arial" w:hAnsi="Arial" w:cs="Arial"/>
          <w:color w:val="000000"/>
        </w:rPr>
        <w:t xml:space="preserve">колбы </w:t>
      </w:r>
      <w:r w:rsidR="00965EDA" w:rsidRPr="0096532C">
        <w:rPr>
          <w:rFonts w:ascii="Arial" w:hAnsi="Arial" w:cs="Arial"/>
          <w:color w:val="000000"/>
        </w:rPr>
        <w:t>Эрленмейер</w:t>
      </w:r>
      <w:r w:rsidRPr="0096532C">
        <w:rPr>
          <w:rFonts w:ascii="Arial" w:hAnsi="Arial" w:cs="Arial"/>
          <w:color w:val="000000"/>
        </w:rPr>
        <w:t>а</w:t>
      </w:r>
      <w:r w:rsidRPr="00AD1822">
        <w:rPr>
          <w:rFonts w:ascii="Arial" w:hAnsi="Arial" w:cs="Arial"/>
          <w:color w:val="000000"/>
        </w:rPr>
        <w:t>при вводе пробы;</w:t>
      </w:r>
    </w:p>
    <w:p w:rsidR="00F64E41" w:rsidRPr="00AD1822" w:rsidRDefault="00F64E41" w:rsidP="00D57F60">
      <w:pPr>
        <w:keepNext/>
        <w:widowControl/>
        <w:spacing w:before="120" w:line="360" w:lineRule="auto"/>
        <w:ind w:firstLine="567"/>
        <w:jc w:val="both"/>
        <w:rPr>
          <w:rFonts w:ascii="Arial" w:hAnsi="Arial" w:cs="Arial"/>
          <w:color w:val="000000"/>
        </w:rPr>
      </w:pPr>
      <w:r w:rsidRPr="00AD1822">
        <w:rPr>
          <w:rFonts w:ascii="Arial" w:hAnsi="Arial" w:cs="Arial"/>
          <w:color w:val="000000"/>
        </w:rPr>
        <w:t xml:space="preserve">- </w:t>
      </w:r>
      <w:r w:rsidR="00AA7AED" w:rsidRPr="00AD1822">
        <w:rPr>
          <w:rFonts w:ascii="Arial" w:hAnsi="Arial" w:cs="Arial"/>
          <w:color w:val="000000"/>
        </w:rPr>
        <w:t xml:space="preserve">обеспечивалась возможность дозирования </w:t>
      </w:r>
      <w:r w:rsidR="00F474F7" w:rsidRPr="00AD1822">
        <w:rPr>
          <w:rFonts w:ascii="Arial" w:hAnsi="Arial" w:cs="Arial"/>
          <w:color w:val="000000"/>
        </w:rPr>
        <w:t>горюче</w:t>
      </w:r>
      <w:r w:rsidR="00AA7AED" w:rsidRPr="00AD1822">
        <w:rPr>
          <w:rFonts w:ascii="Arial" w:hAnsi="Arial" w:cs="Arial"/>
          <w:color w:val="000000"/>
        </w:rPr>
        <w:t>го</w:t>
      </w:r>
      <w:r w:rsidR="00F474F7" w:rsidRPr="00AD1822">
        <w:rPr>
          <w:rFonts w:ascii="Arial" w:hAnsi="Arial" w:cs="Arial"/>
          <w:color w:val="000000"/>
        </w:rPr>
        <w:t xml:space="preserve"> веществ</w:t>
      </w:r>
      <w:r w:rsidR="00AA7AED" w:rsidRPr="00AD1822">
        <w:rPr>
          <w:rFonts w:ascii="Arial" w:hAnsi="Arial" w:cs="Arial"/>
          <w:color w:val="000000"/>
        </w:rPr>
        <w:t>аи наблюдения за его воспламенением.</w:t>
      </w:r>
    </w:p>
    <w:p w:rsidR="00AE141A" w:rsidRPr="00AD1822" w:rsidRDefault="000375DB" w:rsidP="00D57F60">
      <w:pPr>
        <w:pStyle w:val="a3"/>
        <w:keepNext/>
        <w:widowControl/>
        <w:tabs>
          <w:tab w:val="left" w:pos="457"/>
        </w:tabs>
        <w:kinsoku w:val="0"/>
        <w:overflowPunct w:val="0"/>
        <w:spacing w:before="120" w:line="360" w:lineRule="auto"/>
        <w:ind w:left="0" w:firstLine="567"/>
        <w:jc w:val="both"/>
        <w:rPr>
          <w:sz w:val="24"/>
          <w:szCs w:val="24"/>
        </w:rPr>
      </w:pPr>
      <w:r w:rsidRPr="00AD1822">
        <w:rPr>
          <w:color w:val="000000"/>
          <w:sz w:val="24"/>
          <w:szCs w:val="24"/>
        </w:rPr>
        <w:t>Примеры печей, соответствующи</w:t>
      </w:r>
      <w:r w:rsidR="00AA7AED" w:rsidRPr="0096532C">
        <w:rPr>
          <w:color w:val="000000"/>
          <w:sz w:val="24"/>
          <w:szCs w:val="24"/>
        </w:rPr>
        <w:t>х</w:t>
      </w:r>
      <w:r w:rsidRPr="00AD1822">
        <w:rPr>
          <w:color w:val="000000"/>
          <w:sz w:val="24"/>
          <w:szCs w:val="24"/>
        </w:rPr>
        <w:t xml:space="preserve"> требованиям настоящего стандарта, приведены в приложении А.</w:t>
      </w:r>
    </w:p>
    <w:p w:rsidR="00AE141A" w:rsidRPr="00AD1822" w:rsidRDefault="00D77219" w:rsidP="00D57F60">
      <w:pPr>
        <w:pStyle w:val="3"/>
        <w:keepNext/>
        <w:widowControl/>
        <w:spacing w:before="120" w:line="360" w:lineRule="auto"/>
        <w:ind w:left="0" w:firstLine="567"/>
      </w:pPr>
      <w:bookmarkStart w:id="109" w:name="bookmark57"/>
      <w:bookmarkStart w:id="110" w:name="_Toc17108083"/>
      <w:bookmarkEnd w:id="109"/>
      <w:r w:rsidRPr="0096532C">
        <w:t xml:space="preserve">7.2.5 </w:t>
      </w:r>
      <w:r w:rsidR="00525635" w:rsidRPr="0096532C">
        <w:t>Дозирующие</w:t>
      </w:r>
      <w:r w:rsidR="00525635" w:rsidRPr="00AD1822">
        <w:t xml:space="preserve"> устройства</w:t>
      </w:r>
      <w:bookmarkEnd w:id="110"/>
    </w:p>
    <w:p w:rsidR="00AE141A" w:rsidRPr="00AD1822" w:rsidRDefault="00525635" w:rsidP="00D57F60">
      <w:pPr>
        <w:pStyle w:val="a3"/>
        <w:keepNext/>
        <w:widowControl/>
        <w:kinsoku w:val="0"/>
        <w:overflowPunct w:val="0"/>
        <w:spacing w:before="120" w:line="360" w:lineRule="auto"/>
        <w:ind w:left="0" w:firstLine="567"/>
        <w:jc w:val="both"/>
        <w:rPr>
          <w:sz w:val="24"/>
          <w:szCs w:val="24"/>
        </w:rPr>
      </w:pPr>
      <w:r w:rsidRPr="00AD1822">
        <w:rPr>
          <w:sz w:val="24"/>
          <w:szCs w:val="24"/>
        </w:rPr>
        <w:t>Для жидких проб конс</w:t>
      </w:r>
      <w:r w:rsidR="00D77219" w:rsidRPr="00AD1822">
        <w:rPr>
          <w:sz w:val="24"/>
          <w:szCs w:val="24"/>
        </w:rPr>
        <w:t xml:space="preserve">трукция дозирующего устройства </w:t>
      </w:r>
      <w:r w:rsidRPr="00AD1822">
        <w:rPr>
          <w:sz w:val="24"/>
          <w:szCs w:val="24"/>
        </w:rPr>
        <w:t xml:space="preserve">(например, насос, пипетка, шприц) должна позволять отмерять капли объемом </w:t>
      </w:r>
      <w:r w:rsidR="00AE141A" w:rsidRPr="00AD1822">
        <w:rPr>
          <w:sz w:val="24"/>
          <w:szCs w:val="24"/>
        </w:rPr>
        <w:t xml:space="preserve">(25 ± 10) </w:t>
      </w:r>
      <w:r w:rsidR="00D77219" w:rsidRPr="0096532C">
        <w:rPr>
          <w:sz w:val="24"/>
          <w:szCs w:val="24"/>
        </w:rPr>
        <w:t>мкл</w:t>
      </w:r>
      <w:r w:rsidR="00AE141A" w:rsidRPr="00AD1822">
        <w:rPr>
          <w:sz w:val="24"/>
          <w:szCs w:val="24"/>
        </w:rPr>
        <w:t xml:space="preserve">. </w:t>
      </w:r>
      <w:r w:rsidRPr="00AD1822">
        <w:rPr>
          <w:sz w:val="24"/>
          <w:szCs w:val="24"/>
        </w:rPr>
        <w:t xml:space="preserve">Примеры, соответствующие данному требованию: </w:t>
      </w:r>
    </w:p>
    <w:p w:rsidR="00525635" w:rsidRPr="00AD1822" w:rsidRDefault="00AF1042" w:rsidP="00D57F60">
      <w:pPr>
        <w:keepNext/>
        <w:widowControl/>
        <w:spacing w:before="120" w:line="360" w:lineRule="auto"/>
        <w:ind w:firstLine="567"/>
        <w:jc w:val="both"/>
        <w:rPr>
          <w:rFonts w:ascii="Arial" w:hAnsi="Arial" w:cs="Arial"/>
          <w:color w:val="000000"/>
        </w:rPr>
      </w:pPr>
      <w:r w:rsidRPr="00AD1822">
        <w:rPr>
          <w:rFonts w:ascii="Arial" w:hAnsi="Arial" w:cs="Arial"/>
          <w:color w:val="000000"/>
        </w:rPr>
        <w:t xml:space="preserve">а) </w:t>
      </w:r>
      <w:r w:rsidR="00076942" w:rsidRPr="0096532C">
        <w:rPr>
          <w:rFonts w:ascii="Arial" w:hAnsi="Arial" w:cs="Arial"/>
          <w:color w:val="000000"/>
        </w:rPr>
        <w:t>прошедший калибровку</w:t>
      </w:r>
      <w:r w:rsidRPr="00AD1822">
        <w:rPr>
          <w:rFonts w:ascii="Arial" w:hAnsi="Arial" w:cs="Arial"/>
          <w:color w:val="000000"/>
        </w:rPr>
        <w:t>шприц</w:t>
      </w:r>
      <w:r w:rsidR="00D77219" w:rsidRPr="0096532C">
        <w:rPr>
          <w:rFonts w:ascii="Arial" w:hAnsi="Arial" w:cs="Arial"/>
          <w:color w:val="000000"/>
        </w:rPr>
        <w:t>для подкожных инъекций</w:t>
      </w:r>
      <w:r w:rsidR="00525635" w:rsidRPr="00AD1822">
        <w:rPr>
          <w:rFonts w:ascii="Arial" w:hAnsi="Arial" w:cs="Arial"/>
          <w:color w:val="000000"/>
        </w:rPr>
        <w:t>вместимостью 0,25</w:t>
      </w:r>
      <w:r w:rsidR="00D77219" w:rsidRPr="0096532C">
        <w:rPr>
          <w:rFonts w:ascii="Arial" w:hAnsi="Arial" w:cs="Arial"/>
          <w:color w:val="000000"/>
        </w:rPr>
        <w:t>мл</w:t>
      </w:r>
      <w:r w:rsidR="00525635" w:rsidRPr="00AD1822">
        <w:rPr>
          <w:rFonts w:ascii="Arial" w:hAnsi="Arial" w:cs="Arial"/>
          <w:color w:val="000000"/>
        </w:rPr>
        <w:t xml:space="preserve"> или 1 мли ценой деления не более 0,01 мл, снабженны</w:t>
      </w:r>
      <w:r w:rsidRPr="00AD1822">
        <w:rPr>
          <w:rFonts w:ascii="Arial" w:hAnsi="Arial" w:cs="Arial"/>
          <w:color w:val="000000"/>
        </w:rPr>
        <w:t>й</w:t>
      </w:r>
      <w:r w:rsidR="00525635" w:rsidRPr="00AD1822">
        <w:rPr>
          <w:rFonts w:ascii="Arial" w:hAnsi="Arial" w:cs="Arial"/>
          <w:color w:val="000000"/>
        </w:rPr>
        <w:t xml:space="preserve"> антикоррозионной стальной иглой с диаметром отверстия не более 0,15 мм; </w:t>
      </w:r>
    </w:p>
    <w:p w:rsidR="00525635" w:rsidRPr="00AD1822" w:rsidRDefault="00AF1042" w:rsidP="00D57F60">
      <w:pPr>
        <w:keepNext/>
        <w:widowControl/>
        <w:spacing w:before="120" w:line="360" w:lineRule="auto"/>
        <w:ind w:firstLine="567"/>
        <w:jc w:val="both"/>
        <w:rPr>
          <w:rFonts w:ascii="Arial" w:hAnsi="Arial" w:cs="Arial"/>
          <w:color w:val="000000"/>
        </w:rPr>
      </w:pPr>
      <w:r w:rsidRPr="00AD1822">
        <w:rPr>
          <w:rFonts w:ascii="Arial" w:hAnsi="Arial" w:cs="Arial"/>
          <w:color w:val="000000"/>
        </w:rPr>
        <w:t xml:space="preserve">b) </w:t>
      </w:r>
      <w:r w:rsidR="00825FF1" w:rsidRPr="0096532C">
        <w:rPr>
          <w:rFonts w:ascii="Arial" w:hAnsi="Arial" w:cs="Arial"/>
          <w:color w:val="000000"/>
        </w:rPr>
        <w:t>прошедш</w:t>
      </w:r>
      <w:r w:rsidR="00717AA8" w:rsidRPr="0096532C">
        <w:rPr>
          <w:rFonts w:ascii="Arial" w:hAnsi="Arial" w:cs="Arial"/>
          <w:color w:val="000000"/>
        </w:rPr>
        <w:t>ая</w:t>
      </w:r>
      <w:r w:rsidR="00825FF1" w:rsidRPr="0096532C">
        <w:rPr>
          <w:rFonts w:ascii="Arial" w:hAnsi="Arial" w:cs="Arial"/>
          <w:color w:val="000000"/>
        </w:rPr>
        <w:t xml:space="preserve"> калибровку</w:t>
      </w:r>
      <w:r w:rsidRPr="00AD1822">
        <w:rPr>
          <w:rFonts w:ascii="Arial" w:hAnsi="Arial" w:cs="Arial"/>
          <w:color w:val="000000"/>
        </w:rPr>
        <w:t>мерная пипетка</w:t>
      </w:r>
      <w:r w:rsidR="00525635" w:rsidRPr="00AD1822">
        <w:rPr>
          <w:rFonts w:ascii="Arial" w:hAnsi="Arial" w:cs="Arial"/>
          <w:color w:val="000000"/>
        </w:rPr>
        <w:t xml:space="preserve"> вместимостью 1 мл</w:t>
      </w:r>
      <w:r w:rsidRPr="00AD1822">
        <w:rPr>
          <w:rFonts w:ascii="Arial" w:hAnsi="Arial" w:cs="Arial"/>
          <w:color w:val="000000"/>
        </w:rPr>
        <w:t>, позволяющая</w:t>
      </w:r>
      <w:r w:rsidR="00525635" w:rsidRPr="00AD1822">
        <w:rPr>
          <w:rFonts w:ascii="Arial" w:hAnsi="Arial" w:cs="Arial"/>
          <w:color w:val="000000"/>
        </w:rPr>
        <w:t xml:space="preserve"> выпустить 1 млдистиллированной воды при комнатной температуре в виде 35—40 капель. </w:t>
      </w:r>
    </w:p>
    <w:p w:rsidR="00B51BF9" w:rsidRPr="00AD1822" w:rsidRDefault="00B51BF9" w:rsidP="00D57F60">
      <w:pPr>
        <w:keepNext/>
        <w:widowControl/>
        <w:spacing w:before="120" w:line="360" w:lineRule="auto"/>
        <w:ind w:firstLine="567"/>
        <w:jc w:val="both"/>
        <w:rPr>
          <w:rFonts w:ascii="Arial" w:hAnsi="Arial" w:cs="Arial"/>
          <w:color w:val="000000"/>
        </w:rPr>
      </w:pPr>
      <w:r w:rsidRPr="00AD1822">
        <w:rPr>
          <w:rFonts w:ascii="Arial" w:hAnsi="Arial" w:cs="Arial"/>
        </w:rPr>
        <w:t>Для газообразных проб конс</w:t>
      </w:r>
      <w:r w:rsidR="00717AA8" w:rsidRPr="00AD1822">
        <w:rPr>
          <w:rFonts w:ascii="Arial" w:hAnsi="Arial" w:cs="Arial"/>
        </w:rPr>
        <w:t xml:space="preserve">трукция дозирующего устройства </w:t>
      </w:r>
      <w:r w:rsidRPr="00AD1822">
        <w:rPr>
          <w:rFonts w:ascii="Arial" w:hAnsi="Arial" w:cs="Arial"/>
        </w:rPr>
        <w:t xml:space="preserve">(например, расходомер, насос, шприц)должна позволять отмерять газ с 10 % погрешностью при </w:t>
      </w:r>
      <w:r w:rsidR="00BE1EB3" w:rsidRPr="00AD1822">
        <w:rPr>
          <w:rFonts w:ascii="Arial" w:hAnsi="Arial" w:cs="Arial"/>
        </w:rPr>
        <w:t xml:space="preserve">скорости </w:t>
      </w:r>
      <w:r w:rsidRPr="00AD1822">
        <w:rPr>
          <w:rFonts w:ascii="Arial" w:hAnsi="Arial" w:cs="Arial"/>
        </w:rPr>
        <w:t xml:space="preserve">(25 ± 5)мл/с. </w:t>
      </w:r>
      <w:r w:rsidR="005B2991" w:rsidRPr="00AD1822">
        <w:rPr>
          <w:rFonts w:ascii="Arial" w:hAnsi="Arial" w:cs="Arial"/>
        </w:rPr>
        <w:t>Подводящая трубка</w:t>
      </w:r>
      <w:r w:rsidRPr="00AD1822">
        <w:rPr>
          <w:rFonts w:ascii="Arial" w:hAnsi="Arial" w:cs="Arial"/>
        </w:rPr>
        <w:t xml:space="preserve">, которая может быть установлена в испытательной колбе, должна быть </w:t>
      </w:r>
      <w:r w:rsidR="009B2C05" w:rsidRPr="00AD1822">
        <w:rPr>
          <w:rFonts w:ascii="Arial" w:hAnsi="Arial" w:cs="Arial"/>
        </w:rPr>
        <w:t>соединена (подвижно)с дозирующим устройством.</w:t>
      </w:r>
    </w:p>
    <w:p w:rsidR="00525635" w:rsidRPr="00AD1822" w:rsidRDefault="00525635" w:rsidP="00D57F60">
      <w:pPr>
        <w:keepNext/>
        <w:widowControl/>
        <w:spacing w:before="120" w:line="360" w:lineRule="auto"/>
        <w:ind w:firstLine="567"/>
        <w:jc w:val="both"/>
        <w:rPr>
          <w:rFonts w:ascii="Arial" w:hAnsi="Arial" w:cs="Arial"/>
          <w:color w:val="000000"/>
        </w:rPr>
      </w:pPr>
      <w:r w:rsidRPr="00AD1822">
        <w:rPr>
          <w:rFonts w:ascii="Arial" w:hAnsi="Arial" w:cs="Arial"/>
          <w:color w:val="000000"/>
        </w:rPr>
        <w:lastRenderedPageBreak/>
        <w:t>Следует предусмотреть меры предосторожности против обратного воспламенения. Один из способов, который используют для этих целей, схематически представлен на рисунке А.9.</w:t>
      </w:r>
    </w:p>
    <w:p w:rsidR="00AE141A" w:rsidRPr="00AD1822" w:rsidRDefault="00D77219" w:rsidP="00D57F60">
      <w:pPr>
        <w:pStyle w:val="4"/>
        <w:keepNext/>
        <w:widowControl/>
        <w:tabs>
          <w:tab w:val="left" w:pos="968"/>
        </w:tabs>
        <w:kinsoku w:val="0"/>
        <w:overflowPunct w:val="0"/>
        <w:spacing w:before="120" w:line="360" w:lineRule="auto"/>
        <w:ind w:left="0" w:firstLine="567"/>
        <w:jc w:val="both"/>
        <w:rPr>
          <w:b w:val="0"/>
          <w:bCs w:val="0"/>
          <w:sz w:val="24"/>
          <w:szCs w:val="24"/>
        </w:rPr>
      </w:pPr>
      <w:bookmarkStart w:id="111" w:name="bookmark58"/>
      <w:bookmarkEnd w:id="111"/>
      <w:r w:rsidRPr="0096532C">
        <w:rPr>
          <w:sz w:val="24"/>
          <w:szCs w:val="24"/>
        </w:rPr>
        <w:t>7.2.6</w:t>
      </w:r>
      <w:r w:rsidR="00C17694" w:rsidRPr="00AD1822">
        <w:rPr>
          <w:sz w:val="24"/>
          <w:szCs w:val="24"/>
        </w:rPr>
        <w:t>Зеркало</w:t>
      </w:r>
    </w:p>
    <w:p w:rsidR="003B6627" w:rsidRPr="00AD1822" w:rsidRDefault="003B6627" w:rsidP="00D57F60">
      <w:pPr>
        <w:keepNext/>
        <w:widowControl/>
        <w:spacing w:before="120" w:line="360" w:lineRule="auto"/>
        <w:ind w:firstLine="567"/>
        <w:jc w:val="both"/>
        <w:rPr>
          <w:rFonts w:ascii="Arial" w:hAnsi="Arial" w:cs="Arial"/>
          <w:color w:val="000000"/>
        </w:rPr>
      </w:pPr>
      <w:r w:rsidRPr="00AD1822">
        <w:rPr>
          <w:rFonts w:ascii="Arial" w:hAnsi="Arial" w:cs="Arial"/>
          <w:color w:val="000000"/>
        </w:rPr>
        <w:t>Для удобства наблюдения за внутренним объемом колбы, на крышке печи на высоте примерно 250 мм над колбой закрепляют зеркало.</w:t>
      </w:r>
    </w:p>
    <w:p w:rsidR="00AE141A" w:rsidRPr="00AD1822" w:rsidRDefault="00D77219" w:rsidP="00D57F60">
      <w:pPr>
        <w:pStyle w:val="4"/>
        <w:keepNext/>
        <w:widowControl/>
        <w:tabs>
          <w:tab w:val="left" w:pos="968"/>
        </w:tabs>
        <w:kinsoku w:val="0"/>
        <w:overflowPunct w:val="0"/>
        <w:spacing w:before="120" w:line="360" w:lineRule="auto"/>
        <w:ind w:left="0" w:firstLine="567"/>
        <w:jc w:val="both"/>
        <w:rPr>
          <w:b w:val="0"/>
          <w:bCs w:val="0"/>
          <w:sz w:val="24"/>
          <w:szCs w:val="24"/>
        </w:rPr>
      </w:pPr>
      <w:bookmarkStart w:id="112" w:name="bookmark59"/>
      <w:bookmarkEnd w:id="112"/>
      <w:r w:rsidRPr="0096532C">
        <w:rPr>
          <w:sz w:val="24"/>
          <w:szCs w:val="24"/>
        </w:rPr>
        <w:t xml:space="preserve">7.2.7 </w:t>
      </w:r>
      <w:r w:rsidR="00C17694" w:rsidRPr="0096532C">
        <w:rPr>
          <w:sz w:val="24"/>
          <w:szCs w:val="24"/>
        </w:rPr>
        <w:t>Таймер</w:t>
      </w:r>
    </w:p>
    <w:p w:rsidR="00EB2B31" w:rsidRPr="00AD1822" w:rsidRDefault="00EB2B31" w:rsidP="00D57F60">
      <w:pPr>
        <w:keepNext/>
        <w:widowControl/>
        <w:spacing w:before="120" w:line="360" w:lineRule="auto"/>
        <w:ind w:firstLine="567"/>
        <w:jc w:val="both"/>
        <w:rPr>
          <w:rFonts w:ascii="Arial" w:hAnsi="Arial" w:cs="Arial"/>
          <w:color w:val="000000"/>
        </w:rPr>
      </w:pPr>
      <w:r w:rsidRPr="00AD1822">
        <w:rPr>
          <w:rFonts w:ascii="Arial" w:hAnsi="Arial" w:cs="Arial"/>
          <w:color w:val="000000"/>
        </w:rPr>
        <w:t xml:space="preserve">Для определения периода индукции воспламенения следует использовать  таймер с ценой деления не более 1 с. </w:t>
      </w:r>
    </w:p>
    <w:p w:rsidR="00AE141A" w:rsidRPr="00AD1822" w:rsidRDefault="00577985" w:rsidP="00D57F60">
      <w:pPr>
        <w:pStyle w:val="4"/>
        <w:keepNext/>
        <w:widowControl/>
        <w:tabs>
          <w:tab w:val="left" w:pos="968"/>
        </w:tabs>
        <w:kinsoku w:val="0"/>
        <w:overflowPunct w:val="0"/>
        <w:spacing w:before="120" w:line="360" w:lineRule="auto"/>
        <w:ind w:left="0" w:firstLine="567"/>
        <w:jc w:val="both"/>
        <w:rPr>
          <w:b w:val="0"/>
          <w:bCs w:val="0"/>
          <w:sz w:val="24"/>
          <w:szCs w:val="24"/>
        </w:rPr>
      </w:pPr>
      <w:bookmarkStart w:id="113" w:name="bookmark60"/>
      <w:bookmarkEnd w:id="113"/>
      <w:r w:rsidRPr="0096532C">
        <w:rPr>
          <w:sz w:val="24"/>
          <w:szCs w:val="24"/>
        </w:rPr>
        <w:t>7.2.8</w:t>
      </w:r>
      <w:r w:rsidR="00BF1011" w:rsidRPr="00AD1822">
        <w:rPr>
          <w:sz w:val="24"/>
          <w:szCs w:val="24"/>
        </w:rPr>
        <w:t>Оборудование для продувки воздухом испытательного сосуда</w:t>
      </w:r>
    </w:p>
    <w:p w:rsidR="00AE141A" w:rsidRPr="00AD1822" w:rsidRDefault="00C44475" w:rsidP="00D57F60">
      <w:pPr>
        <w:pStyle w:val="a3"/>
        <w:keepNext/>
        <w:widowControl/>
        <w:kinsoku w:val="0"/>
        <w:overflowPunct w:val="0"/>
        <w:spacing w:before="120" w:line="360" w:lineRule="auto"/>
        <w:ind w:left="0" w:firstLine="567"/>
        <w:jc w:val="both"/>
        <w:rPr>
          <w:sz w:val="24"/>
          <w:szCs w:val="24"/>
        </w:rPr>
      </w:pPr>
      <w:r w:rsidRPr="00AD1822">
        <w:rPr>
          <w:sz w:val="24"/>
          <w:szCs w:val="24"/>
        </w:rPr>
        <w:t xml:space="preserve">Оборудование, например, насос, пневматический пульверизатор, должно </w:t>
      </w:r>
      <w:r w:rsidR="00577985" w:rsidRPr="0096532C">
        <w:rPr>
          <w:sz w:val="24"/>
          <w:szCs w:val="24"/>
        </w:rPr>
        <w:t xml:space="preserve">обеспечивать возможность </w:t>
      </w:r>
      <w:r w:rsidRPr="0096532C">
        <w:rPr>
          <w:sz w:val="24"/>
          <w:szCs w:val="24"/>
        </w:rPr>
        <w:t>быстр</w:t>
      </w:r>
      <w:r w:rsidR="00577985" w:rsidRPr="0096532C">
        <w:rPr>
          <w:sz w:val="24"/>
          <w:szCs w:val="24"/>
        </w:rPr>
        <w:t>ой</w:t>
      </w:r>
      <w:r w:rsidRPr="0096532C">
        <w:rPr>
          <w:sz w:val="24"/>
          <w:szCs w:val="24"/>
        </w:rPr>
        <w:t xml:space="preserve"> и полно</w:t>
      </w:r>
      <w:r w:rsidR="00577985" w:rsidRPr="0096532C">
        <w:rPr>
          <w:sz w:val="24"/>
          <w:szCs w:val="24"/>
        </w:rPr>
        <w:t>й</w:t>
      </w:r>
      <w:r w:rsidRPr="0096532C">
        <w:rPr>
          <w:sz w:val="24"/>
          <w:szCs w:val="24"/>
        </w:rPr>
        <w:t xml:space="preserve"> продув</w:t>
      </w:r>
      <w:r w:rsidR="00577985" w:rsidRPr="0096532C">
        <w:rPr>
          <w:sz w:val="24"/>
          <w:szCs w:val="24"/>
        </w:rPr>
        <w:t>ки</w:t>
      </w:r>
      <w:r w:rsidRPr="0096532C">
        <w:rPr>
          <w:sz w:val="24"/>
          <w:szCs w:val="24"/>
        </w:rPr>
        <w:t xml:space="preserve"> испытательно</w:t>
      </w:r>
      <w:r w:rsidR="00577985" w:rsidRPr="0096532C">
        <w:rPr>
          <w:sz w:val="24"/>
          <w:szCs w:val="24"/>
        </w:rPr>
        <w:t>гососуда</w:t>
      </w:r>
      <w:r w:rsidRPr="00AD1822">
        <w:rPr>
          <w:sz w:val="24"/>
          <w:szCs w:val="24"/>
        </w:rPr>
        <w:t>чистым воздухом без примесей масла.</w:t>
      </w:r>
    </w:p>
    <w:p w:rsidR="00AE141A" w:rsidRPr="00AD1822" w:rsidRDefault="004A7EB0" w:rsidP="00D57F60">
      <w:pPr>
        <w:pStyle w:val="4"/>
        <w:keepNext/>
        <w:widowControl/>
        <w:tabs>
          <w:tab w:val="left" w:pos="967"/>
        </w:tabs>
        <w:kinsoku w:val="0"/>
        <w:overflowPunct w:val="0"/>
        <w:spacing w:before="120" w:line="360" w:lineRule="auto"/>
        <w:ind w:left="0" w:firstLine="567"/>
        <w:jc w:val="both"/>
        <w:rPr>
          <w:b w:val="0"/>
          <w:bCs w:val="0"/>
          <w:sz w:val="24"/>
          <w:szCs w:val="24"/>
        </w:rPr>
      </w:pPr>
      <w:bookmarkStart w:id="114" w:name="bookmark61"/>
      <w:bookmarkEnd w:id="114"/>
      <w:r w:rsidRPr="0096532C">
        <w:rPr>
          <w:sz w:val="24"/>
          <w:szCs w:val="24"/>
        </w:rPr>
        <w:t>7.2.9</w:t>
      </w:r>
      <w:r w:rsidR="00194C51" w:rsidRPr="00AD1822">
        <w:rPr>
          <w:sz w:val="24"/>
          <w:szCs w:val="24"/>
        </w:rPr>
        <w:t>Автоматическое устройство</w:t>
      </w:r>
    </w:p>
    <w:p w:rsidR="00AE141A" w:rsidRPr="00AD1822" w:rsidRDefault="00C468B4" w:rsidP="0096532C">
      <w:pPr>
        <w:pStyle w:val="a3"/>
        <w:keepNext/>
        <w:widowControl/>
        <w:kinsoku w:val="0"/>
        <w:overflowPunct w:val="0"/>
        <w:spacing w:before="120" w:line="360" w:lineRule="auto"/>
        <w:ind w:left="0" w:firstLine="567"/>
        <w:jc w:val="both"/>
        <w:rPr>
          <w:sz w:val="24"/>
          <w:szCs w:val="24"/>
        </w:rPr>
      </w:pPr>
      <w:r w:rsidRPr="0096532C">
        <w:rPr>
          <w:sz w:val="24"/>
          <w:szCs w:val="24"/>
        </w:rPr>
        <w:t xml:space="preserve">Применяемое автоматическое устройство </w:t>
      </w:r>
      <w:r w:rsidR="004A7EB0" w:rsidRPr="0096532C">
        <w:rPr>
          <w:sz w:val="24"/>
          <w:szCs w:val="24"/>
        </w:rPr>
        <w:t xml:space="preserve">(при наличии) </w:t>
      </w:r>
      <w:r w:rsidRPr="0096532C">
        <w:rPr>
          <w:sz w:val="24"/>
          <w:szCs w:val="24"/>
        </w:rPr>
        <w:t xml:space="preserve">должно отвечать всем требованиям согласно </w:t>
      </w:r>
      <w:hyperlink w:anchor="bookmark54" w:history="1">
        <w:r w:rsidR="00AE141A" w:rsidRPr="0096532C">
          <w:rPr>
            <w:sz w:val="24"/>
            <w:szCs w:val="24"/>
          </w:rPr>
          <w:t>7.2.2</w:t>
        </w:r>
      </w:hyperlink>
      <w:r w:rsidR="004A7EB0" w:rsidRPr="0096532C">
        <w:rPr>
          <w:sz w:val="24"/>
          <w:szCs w:val="24"/>
        </w:rPr>
        <w:t>–</w:t>
      </w:r>
      <w:hyperlink w:anchor="bookmark60" w:history="1">
        <w:r w:rsidR="00AE141A" w:rsidRPr="0096532C">
          <w:rPr>
            <w:sz w:val="24"/>
            <w:szCs w:val="24"/>
          </w:rPr>
          <w:t>7.2.8.</w:t>
        </w:r>
      </w:hyperlink>
      <w:r w:rsidR="006933BC" w:rsidRPr="0096532C">
        <w:rPr>
          <w:sz w:val="24"/>
          <w:szCs w:val="24"/>
        </w:rPr>
        <w:t>При автоматическойрегистрация плам</w:t>
      </w:r>
      <w:r w:rsidR="006460FF" w:rsidRPr="0096532C">
        <w:rPr>
          <w:sz w:val="24"/>
          <w:szCs w:val="24"/>
        </w:rPr>
        <w:t xml:space="preserve">ени </w:t>
      </w:r>
      <w:r w:rsidR="004A7EB0" w:rsidRPr="0096532C">
        <w:rPr>
          <w:sz w:val="24"/>
          <w:szCs w:val="24"/>
        </w:rPr>
        <w:t xml:space="preserve">должна обеспечиваться надежная регистрация </w:t>
      </w:r>
      <w:r w:rsidR="006460FF" w:rsidRPr="0096532C">
        <w:rPr>
          <w:sz w:val="24"/>
          <w:szCs w:val="24"/>
        </w:rPr>
        <w:t>все</w:t>
      </w:r>
      <w:r w:rsidR="004A7EB0" w:rsidRPr="0096532C">
        <w:rPr>
          <w:sz w:val="24"/>
          <w:szCs w:val="24"/>
        </w:rPr>
        <w:t>х</w:t>
      </w:r>
      <w:r w:rsidR="006460FF" w:rsidRPr="0096532C">
        <w:rPr>
          <w:sz w:val="24"/>
          <w:szCs w:val="24"/>
        </w:rPr>
        <w:t xml:space="preserve"> вид</w:t>
      </w:r>
      <w:r w:rsidR="004A7EB0" w:rsidRPr="0096532C">
        <w:rPr>
          <w:sz w:val="24"/>
          <w:szCs w:val="24"/>
        </w:rPr>
        <w:t>ов</w:t>
      </w:r>
      <w:r w:rsidR="006460FF" w:rsidRPr="0096532C">
        <w:rPr>
          <w:sz w:val="24"/>
          <w:szCs w:val="24"/>
        </w:rPr>
        <w:t xml:space="preserve"> пламени (</w:t>
      </w:r>
      <w:r w:rsidR="004A7EB0" w:rsidRPr="0096532C">
        <w:rPr>
          <w:sz w:val="24"/>
          <w:szCs w:val="24"/>
        </w:rPr>
        <w:t>в т.ч. пребледнного и узкого или малого</w:t>
      </w:r>
      <w:r w:rsidR="006933BC" w:rsidRPr="0096532C">
        <w:rPr>
          <w:sz w:val="24"/>
          <w:szCs w:val="24"/>
        </w:rPr>
        <w:t xml:space="preserve">, например, термопарой и фотодиодом. Также </w:t>
      </w:r>
      <w:r w:rsidR="004A7EB0" w:rsidRPr="0096532C">
        <w:rPr>
          <w:sz w:val="24"/>
          <w:szCs w:val="24"/>
        </w:rPr>
        <w:t>должна быть обеспечена возможность визуального наблюдения за пламенем.</w:t>
      </w:r>
    </w:p>
    <w:p w:rsidR="00AE141A" w:rsidRPr="00AD1822" w:rsidRDefault="002D7A2C" w:rsidP="00D57F60">
      <w:pPr>
        <w:pStyle w:val="2"/>
        <w:keepNext/>
        <w:widowControl/>
        <w:rPr>
          <w:bCs/>
        </w:rPr>
      </w:pPr>
      <w:bookmarkStart w:id="115" w:name="bookmark62"/>
      <w:bookmarkStart w:id="116" w:name="_Toc17108084"/>
      <w:bookmarkEnd w:id="115"/>
      <w:r w:rsidRPr="00AD1822">
        <w:t xml:space="preserve">7.3 </w:t>
      </w:r>
      <w:r w:rsidR="00DB22CC" w:rsidRPr="00AD1822">
        <w:t xml:space="preserve">Отбор проб, подготовка и </w:t>
      </w:r>
      <w:r w:rsidR="00C97B30" w:rsidRPr="00AD1822">
        <w:t>сохранение испытательных образцов</w:t>
      </w:r>
      <w:bookmarkEnd w:id="116"/>
    </w:p>
    <w:p w:rsidR="00AE141A" w:rsidRPr="00AD1822" w:rsidRDefault="002D7A2C" w:rsidP="00D57F60">
      <w:pPr>
        <w:pStyle w:val="3"/>
        <w:keepNext/>
        <w:widowControl/>
      </w:pPr>
      <w:bookmarkStart w:id="117" w:name="bookmark63"/>
      <w:bookmarkStart w:id="118" w:name="_Toc17108085"/>
      <w:bookmarkEnd w:id="117"/>
      <w:r w:rsidRPr="00AD1822">
        <w:t xml:space="preserve">7.3.1 </w:t>
      </w:r>
      <w:r w:rsidR="00C97B30" w:rsidRPr="00AD1822">
        <w:t>Отбор проб</w:t>
      </w:r>
      <w:bookmarkEnd w:id="118"/>
    </w:p>
    <w:p w:rsidR="00F05872" w:rsidRPr="00AD1822" w:rsidRDefault="00F05872" w:rsidP="00D57F60">
      <w:pPr>
        <w:pStyle w:val="a3"/>
        <w:keepNext/>
        <w:widowControl/>
        <w:kinsoku w:val="0"/>
        <w:overflowPunct w:val="0"/>
        <w:spacing w:before="120" w:line="360" w:lineRule="auto"/>
        <w:ind w:left="0" w:firstLine="567"/>
        <w:jc w:val="both"/>
        <w:rPr>
          <w:sz w:val="24"/>
          <w:szCs w:val="24"/>
        </w:rPr>
      </w:pPr>
      <w:r w:rsidRPr="00AD1822">
        <w:rPr>
          <w:sz w:val="24"/>
          <w:szCs w:val="24"/>
        </w:rPr>
        <w:t>Отбор  проб жидких или газообразных продуктов должен осуществляться в соответствие с требованиями национальных/ международных стандартов.</w:t>
      </w:r>
    </w:p>
    <w:p w:rsidR="00AE141A" w:rsidRPr="00AD1822" w:rsidRDefault="00F05872" w:rsidP="00D57F60">
      <w:pPr>
        <w:pStyle w:val="a3"/>
        <w:keepNext/>
        <w:widowControl/>
        <w:kinsoku w:val="0"/>
        <w:overflowPunct w:val="0"/>
        <w:spacing w:before="120" w:line="360" w:lineRule="auto"/>
        <w:ind w:left="0" w:firstLine="567"/>
        <w:jc w:val="both"/>
        <w:rPr>
          <w:sz w:val="22"/>
          <w:szCs w:val="22"/>
        </w:rPr>
      </w:pPr>
      <w:r w:rsidRPr="00AD1822">
        <w:rPr>
          <w:spacing w:val="40"/>
          <w:sz w:val="22"/>
          <w:szCs w:val="22"/>
        </w:rPr>
        <w:t>Примечание</w:t>
      </w:r>
      <w:r w:rsidR="002D7A2C" w:rsidRPr="00AD1822">
        <w:rPr>
          <w:sz w:val="22"/>
          <w:szCs w:val="22"/>
        </w:rPr>
        <w:t>–</w:t>
      </w:r>
      <w:r w:rsidRPr="00AD1822">
        <w:rPr>
          <w:sz w:val="22"/>
          <w:szCs w:val="22"/>
        </w:rPr>
        <w:t xml:space="preserve">Примерами соответствующих стандартов могут служить </w:t>
      </w:r>
      <w:r w:rsidRPr="00AD1822">
        <w:rPr>
          <w:sz w:val="22"/>
          <w:szCs w:val="22"/>
          <w:lang w:val="en-US"/>
        </w:rPr>
        <w:t>ISO</w:t>
      </w:r>
      <w:r w:rsidR="00AE141A" w:rsidRPr="00AD1822">
        <w:rPr>
          <w:sz w:val="22"/>
          <w:szCs w:val="22"/>
        </w:rPr>
        <w:t xml:space="preserve">3170, </w:t>
      </w:r>
      <w:r w:rsidRPr="00AD1822">
        <w:rPr>
          <w:sz w:val="22"/>
          <w:szCs w:val="22"/>
          <w:lang w:val="en-US"/>
        </w:rPr>
        <w:t>ISO</w:t>
      </w:r>
      <w:r w:rsidR="00AE141A" w:rsidRPr="00AD1822">
        <w:rPr>
          <w:sz w:val="22"/>
          <w:szCs w:val="22"/>
        </w:rPr>
        <w:t xml:space="preserve"> 3171, </w:t>
      </w:r>
      <w:r w:rsidR="00AE141A" w:rsidRPr="00AD1822">
        <w:rPr>
          <w:sz w:val="22"/>
          <w:szCs w:val="22"/>
          <w:lang w:val="en-US"/>
        </w:rPr>
        <w:t>ISO</w:t>
      </w:r>
      <w:r w:rsidR="00AE141A" w:rsidRPr="00AD1822">
        <w:rPr>
          <w:sz w:val="22"/>
          <w:szCs w:val="22"/>
        </w:rPr>
        <w:t xml:space="preserve"> 15528.</w:t>
      </w:r>
    </w:p>
    <w:p w:rsidR="00AE141A" w:rsidRPr="00AD1822" w:rsidRDefault="001C547C" w:rsidP="00D57F60">
      <w:pPr>
        <w:pStyle w:val="a3"/>
        <w:keepNext/>
        <w:widowControl/>
        <w:kinsoku w:val="0"/>
        <w:overflowPunct w:val="0"/>
        <w:spacing w:before="120" w:line="360" w:lineRule="auto"/>
        <w:ind w:left="0" w:firstLine="567"/>
        <w:jc w:val="both"/>
        <w:rPr>
          <w:sz w:val="24"/>
          <w:szCs w:val="24"/>
        </w:rPr>
      </w:pPr>
      <w:r w:rsidRPr="00AD1822">
        <w:rPr>
          <w:sz w:val="24"/>
          <w:szCs w:val="24"/>
        </w:rPr>
        <w:t>Пробы должны отбираться или хранится в контейнерах, которые исключают ухудшение свойств или</w:t>
      </w:r>
      <w:r w:rsidR="000F3F0A" w:rsidRPr="0096532C">
        <w:rPr>
          <w:sz w:val="24"/>
          <w:szCs w:val="24"/>
        </w:rPr>
        <w:t>загрязнение</w:t>
      </w:r>
      <w:r w:rsidRPr="00AD1822">
        <w:rPr>
          <w:sz w:val="24"/>
          <w:szCs w:val="24"/>
        </w:rPr>
        <w:t xml:space="preserve"> проб. Для жидких смесей </w:t>
      </w:r>
      <w:r w:rsidR="00501A73" w:rsidRPr="00AD1822">
        <w:rPr>
          <w:sz w:val="24"/>
          <w:szCs w:val="24"/>
        </w:rPr>
        <w:t>свободное пространство для пара над пробой не должно превышать 20% от объема контейнера.</w:t>
      </w:r>
    </w:p>
    <w:p w:rsidR="00AE141A" w:rsidRPr="00AD1822" w:rsidRDefault="003070B1" w:rsidP="00D57F60">
      <w:pPr>
        <w:pStyle w:val="a3"/>
        <w:keepNext/>
        <w:widowControl/>
        <w:kinsoku w:val="0"/>
        <w:overflowPunct w:val="0"/>
        <w:spacing w:before="120" w:line="360" w:lineRule="auto"/>
        <w:ind w:left="0" w:firstLine="567"/>
        <w:jc w:val="both"/>
        <w:rPr>
          <w:sz w:val="24"/>
          <w:szCs w:val="24"/>
        </w:rPr>
      </w:pPr>
      <w:r w:rsidRPr="00AD1822">
        <w:rPr>
          <w:sz w:val="24"/>
          <w:szCs w:val="24"/>
        </w:rPr>
        <w:t xml:space="preserve">Пробы должны храниться при заданной температуре, чтобы исключить </w:t>
      </w:r>
      <w:r w:rsidRPr="0096532C">
        <w:rPr>
          <w:sz w:val="24"/>
          <w:szCs w:val="24"/>
        </w:rPr>
        <w:t>каки</w:t>
      </w:r>
      <w:r w:rsidR="000F3F0A" w:rsidRPr="0096532C">
        <w:rPr>
          <w:sz w:val="24"/>
          <w:szCs w:val="24"/>
        </w:rPr>
        <w:t>е-</w:t>
      </w:r>
      <w:r w:rsidRPr="0096532C">
        <w:rPr>
          <w:sz w:val="24"/>
          <w:szCs w:val="24"/>
        </w:rPr>
        <w:t>либо изменени</w:t>
      </w:r>
      <w:r w:rsidR="000F3F0A" w:rsidRPr="0096532C">
        <w:rPr>
          <w:sz w:val="24"/>
          <w:szCs w:val="24"/>
        </w:rPr>
        <w:t>я</w:t>
      </w:r>
      <w:r w:rsidRPr="0096532C">
        <w:rPr>
          <w:sz w:val="24"/>
          <w:szCs w:val="24"/>
        </w:rPr>
        <w:t xml:space="preserve"> в </w:t>
      </w:r>
      <w:r w:rsidR="000F3F0A" w:rsidRPr="0096532C">
        <w:rPr>
          <w:sz w:val="24"/>
          <w:szCs w:val="24"/>
        </w:rPr>
        <w:t>их</w:t>
      </w:r>
      <w:r w:rsidRPr="00AD1822">
        <w:rPr>
          <w:sz w:val="24"/>
          <w:szCs w:val="24"/>
        </w:rPr>
        <w:t>составе.</w:t>
      </w:r>
    </w:p>
    <w:p w:rsidR="00AE141A" w:rsidRPr="00AD1822" w:rsidRDefault="003070B1" w:rsidP="00D57F60">
      <w:pPr>
        <w:pStyle w:val="a3"/>
        <w:keepNext/>
        <w:widowControl/>
        <w:kinsoku w:val="0"/>
        <w:overflowPunct w:val="0"/>
        <w:spacing w:before="120" w:line="360" w:lineRule="auto"/>
        <w:ind w:left="0" w:firstLine="567"/>
        <w:jc w:val="both"/>
        <w:rPr>
          <w:sz w:val="24"/>
          <w:szCs w:val="24"/>
        </w:rPr>
      </w:pPr>
      <w:r w:rsidRPr="00AD1822">
        <w:rPr>
          <w:sz w:val="24"/>
          <w:szCs w:val="24"/>
        </w:rPr>
        <w:lastRenderedPageBreak/>
        <w:t>Если проба состоит из газовой смеси, которая извлечена из контейнера с жидкой фазой, необходимо учитывать, что состав газа и жидкой фазы может отличаться. Рекомендуется извлечь испытательное вещество из жидкой фазы.</w:t>
      </w:r>
    </w:p>
    <w:p w:rsidR="00AE141A" w:rsidRPr="00AD1822" w:rsidRDefault="002D7A2C" w:rsidP="00D57F60">
      <w:pPr>
        <w:pStyle w:val="3"/>
        <w:keepNext/>
        <w:widowControl/>
      </w:pPr>
      <w:bookmarkStart w:id="119" w:name="bookmark64"/>
      <w:bookmarkStart w:id="120" w:name="_Toc17108086"/>
      <w:bookmarkEnd w:id="119"/>
      <w:r w:rsidRPr="00AD1822">
        <w:t xml:space="preserve">7.3.2 </w:t>
      </w:r>
      <w:r w:rsidR="00B45F8B" w:rsidRPr="00AD1822">
        <w:t>Под</w:t>
      </w:r>
      <w:r w:rsidR="002F7450" w:rsidRPr="00AD1822">
        <w:t>готовка и сохранение</w:t>
      </w:r>
      <w:bookmarkEnd w:id="120"/>
    </w:p>
    <w:p w:rsidR="00AE141A" w:rsidRPr="00AD1822" w:rsidRDefault="002F7450" w:rsidP="00D57F60">
      <w:pPr>
        <w:pStyle w:val="a3"/>
        <w:keepNext/>
        <w:widowControl/>
        <w:kinsoku w:val="0"/>
        <w:overflowPunct w:val="0"/>
        <w:spacing w:before="120" w:line="360" w:lineRule="auto"/>
        <w:ind w:left="0" w:firstLine="567"/>
        <w:jc w:val="both"/>
        <w:rPr>
          <w:sz w:val="24"/>
          <w:szCs w:val="24"/>
        </w:rPr>
      </w:pPr>
      <w:r w:rsidRPr="00AD1822">
        <w:rPr>
          <w:sz w:val="24"/>
          <w:szCs w:val="24"/>
        </w:rPr>
        <w:t>Требования к компонентам, необходимым для проведения испытания:</w:t>
      </w:r>
    </w:p>
    <w:p w:rsidR="00AE141A" w:rsidRPr="00AD1822" w:rsidRDefault="002F7450" w:rsidP="00D57F60">
      <w:pPr>
        <w:pStyle w:val="a3"/>
        <w:keepNext/>
        <w:widowControl/>
        <w:numPr>
          <w:ilvl w:val="0"/>
          <w:numId w:val="12"/>
        </w:numPr>
        <w:tabs>
          <w:tab w:val="left" w:pos="993"/>
        </w:tabs>
        <w:kinsoku w:val="0"/>
        <w:overflowPunct w:val="0"/>
        <w:spacing w:before="120" w:line="360" w:lineRule="auto"/>
        <w:ind w:left="0" w:firstLine="567"/>
        <w:jc w:val="both"/>
        <w:rPr>
          <w:sz w:val="24"/>
          <w:szCs w:val="24"/>
        </w:rPr>
      </w:pPr>
      <w:r w:rsidRPr="00AD1822">
        <w:rPr>
          <w:sz w:val="24"/>
          <w:szCs w:val="24"/>
        </w:rPr>
        <w:t>Воздух</w:t>
      </w:r>
      <w:r w:rsidR="00AE141A" w:rsidRPr="00AD1822">
        <w:rPr>
          <w:sz w:val="24"/>
          <w:szCs w:val="24"/>
        </w:rPr>
        <w:t xml:space="preserve">: </w:t>
      </w:r>
      <w:r w:rsidRPr="00AD1822">
        <w:rPr>
          <w:sz w:val="24"/>
          <w:szCs w:val="24"/>
        </w:rPr>
        <w:t>Воздух должен быть без примесей масла</w:t>
      </w:r>
      <w:r w:rsidR="00AE141A" w:rsidRPr="00AD1822">
        <w:rPr>
          <w:sz w:val="24"/>
          <w:szCs w:val="24"/>
        </w:rPr>
        <w:t>.</w:t>
      </w:r>
    </w:p>
    <w:p w:rsidR="00AE141A" w:rsidRPr="00AD1822" w:rsidRDefault="001A4E7C" w:rsidP="00D57F60">
      <w:pPr>
        <w:pStyle w:val="a3"/>
        <w:keepNext/>
        <w:widowControl/>
        <w:numPr>
          <w:ilvl w:val="0"/>
          <w:numId w:val="12"/>
        </w:numPr>
        <w:tabs>
          <w:tab w:val="left" w:pos="993"/>
        </w:tabs>
        <w:kinsoku w:val="0"/>
        <w:overflowPunct w:val="0"/>
        <w:spacing w:before="120" w:line="360" w:lineRule="auto"/>
        <w:ind w:left="0" w:firstLine="567"/>
        <w:jc w:val="both"/>
        <w:rPr>
          <w:sz w:val="24"/>
          <w:szCs w:val="24"/>
        </w:rPr>
      </w:pPr>
      <w:r w:rsidRPr="00AD1822">
        <w:rPr>
          <w:sz w:val="24"/>
          <w:szCs w:val="24"/>
        </w:rPr>
        <w:t>Синтетический воздух</w:t>
      </w:r>
      <w:r w:rsidR="00AE141A" w:rsidRPr="00AD1822">
        <w:rPr>
          <w:sz w:val="24"/>
          <w:szCs w:val="24"/>
        </w:rPr>
        <w:t xml:space="preserve"> (</w:t>
      </w:r>
      <w:r w:rsidRPr="00AD1822">
        <w:rPr>
          <w:sz w:val="24"/>
          <w:szCs w:val="24"/>
        </w:rPr>
        <w:t xml:space="preserve">смесь только кислорода и </w:t>
      </w:r>
      <w:r w:rsidR="00012314" w:rsidRPr="00AD1822">
        <w:rPr>
          <w:sz w:val="24"/>
          <w:szCs w:val="24"/>
        </w:rPr>
        <w:t>азота</w:t>
      </w:r>
      <w:r w:rsidR="00AE141A" w:rsidRPr="00AD1822">
        <w:rPr>
          <w:sz w:val="24"/>
          <w:szCs w:val="24"/>
        </w:rPr>
        <w:t xml:space="preserve">): </w:t>
      </w:r>
      <w:r w:rsidR="00012314" w:rsidRPr="00AD1822">
        <w:rPr>
          <w:sz w:val="24"/>
          <w:szCs w:val="24"/>
        </w:rPr>
        <w:t xml:space="preserve">Концентрация кислорода должна быть в пределах </w:t>
      </w:r>
      <w:r w:rsidR="00AE141A" w:rsidRPr="00AD1822">
        <w:rPr>
          <w:sz w:val="24"/>
          <w:szCs w:val="24"/>
        </w:rPr>
        <w:t xml:space="preserve"> 20,5 % </w:t>
      </w:r>
      <w:r w:rsidR="00012314" w:rsidRPr="00AD1822">
        <w:rPr>
          <w:sz w:val="24"/>
          <w:szCs w:val="24"/>
        </w:rPr>
        <w:t xml:space="preserve">- </w:t>
      </w:r>
      <w:r w:rsidR="00AE141A" w:rsidRPr="00AD1822">
        <w:rPr>
          <w:sz w:val="24"/>
          <w:szCs w:val="24"/>
        </w:rPr>
        <w:t xml:space="preserve">21,0 % </w:t>
      </w:r>
      <w:r w:rsidR="00012314" w:rsidRPr="00AD1822">
        <w:rPr>
          <w:sz w:val="24"/>
          <w:szCs w:val="24"/>
        </w:rPr>
        <w:t>от объема</w:t>
      </w:r>
      <w:r w:rsidR="00AE141A" w:rsidRPr="00AD1822">
        <w:rPr>
          <w:sz w:val="24"/>
          <w:szCs w:val="24"/>
        </w:rPr>
        <w:t>.</w:t>
      </w:r>
      <w:r w:rsidR="00B45F8B" w:rsidRPr="00AD1822">
        <w:rPr>
          <w:sz w:val="24"/>
          <w:szCs w:val="24"/>
        </w:rPr>
        <w:t xml:space="preserve"> Информация об использовании синтетического воздуха должна быть указана в протоколе испытаний.</w:t>
      </w:r>
    </w:p>
    <w:p w:rsidR="004961F5" w:rsidRPr="0096532C" w:rsidRDefault="00B45F8B" w:rsidP="0096532C">
      <w:pPr>
        <w:pStyle w:val="a3"/>
        <w:keepNext/>
        <w:widowControl/>
        <w:numPr>
          <w:ilvl w:val="0"/>
          <w:numId w:val="12"/>
        </w:numPr>
        <w:shd w:val="clear" w:color="auto" w:fill="FFFFFF" w:themeFill="background1"/>
        <w:tabs>
          <w:tab w:val="left" w:pos="993"/>
        </w:tabs>
        <w:kinsoku w:val="0"/>
        <w:overflowPunct w:val="0"/>
        <w:spacing w:before="120" w:line="360" w:lineRule="auto"/>
        <w:jc w:val="both"/>
        <w:rPr>
          <w:sz w:val="24"/>
          <w:szCs w:val="24"/>
        </w:rPr>
      </w:pPr>
      <w:r w:rsidRPr="00AD1822">
        <w:rPr>
          <w:sz w:val="24"/>
          <w:szCs w:val="24"/>
        </w:rPr>
        <w:t>Инертный газ</w:t>
      </w:r>
      <w:r w:rsidR="00AE141A" w:rsidRPr="00AD1822">
        <w:rPr>
          <w:sz w:val="24"/>
          <w:szCs w:val="24"/>
        </w:rPr>
        <w:t xml:space="preserve">: </w:t>
      </w:r>
      <w:r w:rsidR="004961F5" w:rsidRPr="00AD1822">
        <w:rPr>
          <w:sz w:val="24"/>
          <w:szCs w:val="24"/>
        </w:rPr>
        <w:t>Чистота инертного газа или смеси</w:t>
      </w:r>
      <w:r w:rsidR="00AF7A08" w:rsidRPr="0096532C">
        <w:rPr>
          <w:sz w:val="24"/>
          <w:szCs w:val="24"/>
        </w:rPr>
        <w:t>инертных газов</w:t>
      </w:r>
      <w:r w:rsidR="004961F5" w:rsidRPr="00AD1822">
        <w:rPr>
          <w:sz w:val="24"/>
          <w:szCs w:val="24"/>
        </w:rPr>
        <w:t xml:space="preserve"> должна быть более или равна 99,8% от объема.</w:t>
      </w:r>
      <w:r w:rsidR="0096532C" w:rsidRPr="0096532C">
        <w:rPr>
          <w:sz w:val="24"/>
          <w:szCs w:val="24"/>
        </w:rPr>
        <w:t>Если используется смесь инертных газов, состав этой смеси должен быть указан в протоколе испытаний.</w:t>
      </w:r>
    </w:p>
    <w:p w:rsidR="00AE141A" w:rsidRPr="00AD1822" w:rsidRDefault="004A5387" w:rsidP="00D57F60">
      <w:pPr>
        <w:pStyle w:val="a3"/>
        <w:keepNext/>
        <w:widowControl/>
        <w:numPr>
          <w:ilvl w:val="0"/>
          <w:numId w:val="12"/>
        </w:numPr>
        <w:tabs>
          <w:tab w:val="left" w:pos="993"/>
        </w:tabs>
        <w:kinsoku w:val="0"/>
        <w:overflowPunct w:val="0"/>
        <w:spacing w:before="120" w:line="360" w:lineRule="auto"/>
        <w:ind w:left="0" w:firstLine="567"/>
        <w:jc w:val="both"/>
        <w:rPr>
          <w:sz w:val="24"/>
          <w:szCs w:val="24"/>
          <w:lang w:val="en-US"/>
        </w:rPr>
      </w:pPr>
      <w:r w:rsidRPr="00AD1822">
        <w:rPr>
          <w:sz w:val="24"/>
          <w:szCs w:val="24"/>
        </w:rPr>
        <w:t>Проба</w:t>
      </w:r>
      <w:r w:rsidR="00AE141A" w:rsidRPr="00AD1822">
        <w:rPr>
          <w:sz w:val="24"/>
          <w:szCs w:val="24"/>
          <w:lang w:val="en-US"/>
        </w:rPr>
        <w:t xml:space="preserve">: </w:t>
      </w:r>
      <w:r w:rsidR="00D50D39" w:rsidRPr="00AD1822">
        <w:rPr>
          <w:sz w:val="24"/>
          <w:szCs w:val="24"/>
        </w:rPr>
        <w:t>Проба должна являться</w:t>
      </w:r>
      <w:r w:rsidRPr="00AD1822">
        <w:rPr>
          <w:sz w:val="24"/>
          <w:szCs w:val="24"/>
        </w:rPr>
        <w:t>:</w:t>
      </w:r>
    </w:p>
    <w:p w:rsidR="00AE141A" w:rsidRPr="00AD1822" w:rsidRDefault="00D50D39" w:rsidP="00D57F60">
      <w:pPr>
        <w:pStyle w:val="a3"/>
        <w:keepNext/>
        <w:widowControl/>
        <w:numPr>
          <w:ilvl w:val="1"/>
          <w:numId w:val="12"/>
        </w:numPr>
        <w:tabs>
          <w:tab w:val="left" w:pos="993"/>
        </w:tabs>
        <w:kinsoku w:val="0"/>
        <w:overflowPunct w:val="0"/>
        <w:spacing w:before="120" w:line="360" w:lineRule="auto"/>
        <w:ind w:left="0" w:firstLine="567"/>
        <w:jc w:val="both"/>
        <w:rPr>
          <w:sz w:val="24"/>
          <w:szCs w:val="24"/>
        </w:rPr>
      </w:pPr>
      <w:r w:rsidRPr="00AD1822">
        <w:rPr>
          <w:sz w:val="24"/>
          <w:szCs w:val="24"/>
        </w:rPr>
        <w:t xml:space="preserve">Однородным </w:t>
      </w:r>
      <w:r w:rsidRPr="0096532C">
        <w:rPr>
          <w:sz w:val="24"/>
          <w:szCs w:val="24"/>
          <w:shd w:val="clear" w:color="auto" w:fill="FFFFFF" w:themeFill="background1"/>
        </w:rPr>
        <w:t>веществом</w:t>
      </w:r>
      <w:r w:rsidR="00AF7A08" w:rsidRPr="0096532C">
        <w:rPr>
          <w:sz w:val="24"/>
          <w:szCs w:val="24"/>
          <w:shd w:val="clear" w:color="auto" w:fill="FFFFFF" w:themeFill="background1"/>
        </w:rPr>
        <w:t xml:space="preserve"> или</w:t>
      </w:r>
    </w:p>
    <w:p w:rsidR="00AE141A" w:rsidRPr="00AD1822" w:rsidRDefault="00D50D39" w:rsidP="00D57F60">
      <w:pPr>
        <w:pStyle w:val="a3"/>
        <w:keepNext/>
        <w:widowControl/>
        <w:numPr>
          <w:ilvl w:val="1"/>
          <w:numId w:val="12"/>
        </w:numPr>
        <w:tabs>
          <w:tab w:val="left" w:pos="993"/>
        </w:tabs>
        <w:kinsoku w:val="0"/>
        <w:overflowPunct w:val="0"/>
        <w:spacing w:before="120" w:line="360" w:lineRule="auto"/>
        <w:ind w:left="0" w:firstLine="567"/>
        <w:jc w:val="both"/>
        <w:rPr>
          <w:sz w:val="24"/>
          <w:szCs w:val="24"/>
        </w:rPr>
      </w:pPr>
      <w:r w:rsidRPr="00AD1822">
        <w:rPr>
          <w:sz w:val="24"/>
          <w:szCs w:val="24"/>
        </w:rPr>
        <w:t>Смесью веществ</w:t>
      </w:r>
      <w:r w:rsidR="00AF7A08" w:rsidRPr="0096532C">
        <w:rPr>
          <w:sz w:val="24"/>
          <w:szCs w:val="24"/>
          <w:shd w:val="clear" w:color="auto" w:fill="FFFFFF" w:themeFill="background1"/>
        </w:rPr>
        <w:t>или</w:t>
      </w:r>
    </w:p>
    <w:p w:rsidR="00AE141A" w:rsidRPr="00AD1822" w:rsidRDefault="00D50D39" w:rsidP="00D57F60">
      <w:pPr>
        <w:pStyle w:val="a3"/>
        <w:keepNext/>
        <w:widowControl/>
        <w:numPr>
          <w:ilvl w:val="1"/>
          <w:numId w:val="12"/>
        </w:numPr>
        <w:tabs>
          <w:tab w:val="left" w:pos="993"/>
        </w:tabs>
        <w:kinsoku w:val="0"/>
        <w:overflowPunct w:val="0"/>
        <w:spacing w:before="120" w:line="360" w:lineRule="auto"/>
        <w:ind w:left="0" w:firstLine="567"/>
        <w:jc w:val="both"/>
        <w:rPr>
          <w:sz w:val="24"/>
          <w:szCs w:val="24"/>
        </w:rPr>
      </w:pPr>
      <w:r w:rsidRPr="00AD1822">
        <w:rPr>
          <w:sz w:val="24"/>
          <w:szCs w:val="24"/>
        </w:rPr>
        <w:t>Технологической пробой</w:t>
      </w:r>
      <w:r w:rsidR="00AE141A" w:rsidRPr="00AD1822">
        <w:rPr>
          <w:sz w:val="24"/>
          <w:szCs w:val="24"/>
        </w:rPr>
        <w:t xml:space="preserve"> (</w:t>
      </w:r>
      <w:r w:rsidRPr="00AD1822">
        <w:rPr>
          <w:sz w:val="24"/>
          <w:szCs w:val="24"/>
        </w:rPr>
        <w:t>известного или неизвестного состава</w:t>
      </w:r>
      <w:r w:rsidR="00AE141A" w:rsidRPr="00AD1822">
        <w:rPr>
          <w:sz w:val="24"/>
          <w:szCs w:val="24"/>
        </w:rPr>
        <w:t>).</w:t>
      </w:r>
    </w:p>
    <w:p w:rsidR="00AE141A" w:rsidRPr="00AD1822" w:rsidRDefault="00E05B7A" w:rsidP="00D57F60">
      <w:pPr>
        <w:pStyle w:val="a3"/>
        <w:keepNext/>
        <w:widowControl/>
        <w:kinsoku w:val="0"/>
        <w:overflowPunct w:val="0"/>
        <w:spacing w:before="120" w:line="360" w:lineRule="auto"/>
        <w:ind w:left="0" w:firstLine="567"/>
        <w:jc w:val="both"/>
        <w:rPr>
          <w:sz w:val="24"/>
          <w:szCs w:val="24"/>
        </w:rPr>
      </w:pPr>
      <w:r w:rsidRPr="00AD1822">
        <w:rPr>
          <w:sz w:val="24"/>
          <w:szCs w:val="24"/>
        </w:rPr>
        <w:t>При использовании однородного вещества или смеси веществ чистота каждого вещества должна быть более или равна 99,8</w:t>
      </w:r>
      <w:r w:rsidR="00432A08" w:rsidRPr="00AD1822">
        <w:rPr>
          <w:sz w:val="24"/>
          <w:szCs w:val="24"/>
        </w:rPr>
        <w:t xml:space="preserve">% от объема. При использовании </w:t>
      </w:r>
      <w:r w:rsidRPr="00AD1822">
        <w:rPr>
          <w:sz w:val="24"/>
          <w:szCs w:val="24"/>
        </w:rPr>
        <w:t>смеси веществ или технологической пробы, состав которой известен, сведения о составе должны указываться в протоколе испытаний.</w:t>
      </w:r>
      <w:r w:rsidR="004439A6" w:rsidRPr="00AD1822">
        <w:rPr>
          <w:sz w:val="24"/>
          <w:szCs w:val="24"/>
        </w:rPr>
        <w:t xml:space="preserve"> При использовании технологической пробы неизвестного состава источник пробы или </w:t>
      </w:r>
      <w:r w:rsidR="00432A08" w:rsidRPr="0096532C">
        <w:rPr>
          <w:sz w:val="24"/>
          <w:szCs w:val="24"/>
          <w:shd w:val="clear" w:color="auto" w:fill="FFFFFF" w:themeFill="background1"/>
        </w:rPr>
        <w:t xml:space="preserve">характеристики </w:t>
      </w:r>
      <w:r w:rsidR="004439A6" w:rsidRPr="0096532C">
        <w:rPr>
          <w:sz w:val="24"/>
          <w:szCs w:val="24"/>
          <w:shd w:val="clear" w:color="auto" w:fill="FFFFFF" w:themeFill="background1"/>
        </w:rPr>
        <w:t>проб</w:t>
      </w:r>
      <w:r w:rsidR="00432A08" w:rsidRPr="0096532C">
        <w:rPr>
          <w:sz w:val="24"/>
          <w:szCs w:val="24"/>
          <w:shd w:val="clear" w:color="auto" w:fill="FFFFFF" w:themeFill="background1"/>
        </w:rPr>
        <w:t>ы</w:t>
      </w:r>
      <w:r w:rsidR="004439A6" w:rsidRPr="00AD1822">
        <w:rPr>
          <w:sz w:val="24"/>
          <w:szCs w:val="24"/>
        </w:rPr>
        <w:t xml:space="preserve"> должны быть определены на сколько это возможно (например, технологические условия, другие физические свойства или сведения о безопасных характеристиках).</w:t>
      </w:r>
    </w:p>
    <w:p w:rsidR="00AE141A" w:rsidRPr="00AD1822" w:rsidRDefault="002D7A2C" w:rsidP="00D57F60">
      <w:pPr>
        <w:pStyle w:val="2"/>
        <w:keepNext/>
        <w:widowControl/>
        <w:rPr>
          <w:bCs/>
        </w:rPr>
      </w:pPr>
      <w:bookmarkStart w:id="121" w:name="bookmark65"/>
      <w:bookmarkStart w:id="122" w:name="_Toc17108087"/>
      <w:bookmarkEnd w:id="121"/>
      <w:r w:rsidRPr="00AD1822">
        <w:t xml:space="preserve">7.4 </w:t>
      </w:r>
      <w:r w:rsidR="0054361D" w:rsidRPr="00AD1822">
        <w:t>Методика</w:t>
      </w:r>
      <w:bookmarkEnd w:id="122"/>
    </w:p>
    <w:p w:rsidR="00AE141A" w:rsidRPr="00AD1822" w:rsidRDefault="002D7A2C" w:rsidP="00D57F60">
      <w:pPr>
        <w:pStyle w:val="3"/>
        <w:keepNext/>
        <w:widowControl/>
        <w:spacing w:before="120" w:line="360" w:lineRule="auto"/>
        <w:ind w:left="0" w:firstLine="567"/>
        <w:jc w:val="both"/>
      </w:pPr>
      <w:bookmarkStart w:id="123" w:name="bookmark66"/>
      <w:bookmarkStart w:id="124" w:name="_Toc17108088"/>
      <w:bookmarkEnd w:id="123"/>
      <w:r w:rsidRPr="00AD1822">
        <w:t xml:space="preserve">7.4.1 </w:t>
      </w:r>
      <w:r w:rsidR="0054361D" w:rsidRPr="00AD1822">
        <w:t>Общие требования</w:t>
      </w:r>
      <w:bookmarkEnd w:id="124"/>
    </w:p>
    <w:p w:rsidR="0054361D" w:rsidRPr="00AD1822" w:rsidRDefault="0054361D" w:rsidP="00D57F60">
      <w:pPr>
        <w:pStyle w:val="a3"/>
        <w:keepNext/>
        <w:widowControl/>
        <w:kinsoku w:val="0"/>
        <w:overflowPunct w:val="0"/>
        <w:spacing w:before="120" w:line="360" w:lineRule="auto"/>
        <w:ind w:left="0" w:firstLine="567"/>
        <w:jc w:val="both"/>
        <w:rPr>
          <w:color w:val="000000"/>
          <w:sz w:val="24"/>
          <w:szCs w:val="24"/>
        </w:rPr>
      </w:pPr>
      <w:r w:rsidRPr="00AD1822">
        <w:rPr>
          <w:color w:val="000000"/>
          <w:sz w:val="24"/>
          <w:szCs w:val="24"/>
        </w:rPr>
        <w:t xml:space="preserve">Температуру самовоспламенения определяют при испытании с различными температурами сосуда и объемами пробы. </w:t>
      </w:r>
    </w:p>
    <w:p w:rsidR="0054361D" w:rsidRPr="00AD1822" w:rsidRDefault="0054361D" w:rsidP="00D57F60">
      <w:pPr>
        <w:pStyle w:val="a3"/>
        <w:keepNext/>
        <w:widowControl/>
        <w:kinsoku w:val="0"/>
        <w:overflowPunct w:val="0"/>
        <w:spacing w:before="120" w:line="360" w:lineRule="auto"/>
        <w:ind w:left="0" w:firstLine="567"/>
        <w:jc w:val="both"/>
        <w:rPr>
          <w:sz w:val="24"/>
          <w:szCs w:val="24"/>
        </w:rPr>
      </w:pPr>
      <w:r w:rsidRPr="00AD1822">
        <w:rPr>
          <w:sz w:val="24"/>
          <w:szCs w:val="24"/>
        </w:rPr>
        <w:t>Перед проведением</w:t>
      </w:r>
      <w:r w:rsidR="00FE1DBA" w:rsidRPr="00AD1822">
        <w:rPr>
          <w:sz w:val="24"/>
          <w:szCs w:val="24"/>
        </w:rPr>
        <w:t xml:space="preserve"> очередного</w:t>
      </w:r>
      <w:r w:rsidRPr="00AD1822">
        <w:rPr>
          <w:sz w:val="24"/>
          <w:szCs w:val="24"/>
        </w:rPr>
        <w:t xml:space="preserve"> испытания необходимо убедиться, что:</w:t>
      </w:r>
    </w:p>
    <w:p w:rsidR="00AE141A" w:rsidRPr="00AD1822" w:rsidRDefault="0054361D" w:rsidP="00D57F60">
      <w:pPr>
        <w:pStyle w:val="a3"/>
        <w:keepNext/>
        <w:widowControl/>
        <w:numPr>
          <w:ilvl w:val="0"/>
          <w:numId w:val="36"/>
        </w:numPr>
        <w:tabs>
          <w:tab w:val="left" w:pos="993"/>
        </w:tabs>
        <w:kinsoku w:val="0"/>
        <w:overflowPunct w:val="0"/>
        <w:spacing w:before="120" w:line="360" w:lineRule="auto"/>
        <w:ind w:left="0" w:firstLine="567"/>
        <w:jc w:val="both"/>
        <w:rPr>
          <w:sz w:val="24"/>
          <w:szCs w:val="24"/>
        </w:rPr>
      </w:pPr>
      <w:r w:rsidRPr="00AD1822">
        <w:rPr>
          <w:sz w:val="24"/>
          <w:szCs w:val="24"/>
        </w:rPr>
        <w:t>Испытательный сосуд чистый, сухой без остатков горения и видимых повреждений внутренней поверхности</w:t>
      </w:r>
      <w:r w:rsidR="00AE141A" w:rsidRPr="00AD1822">
        <w:rPr>
          <w:sz w:val="24"/>
          <w:szCs w:val="24"/>
        </w:rPr>
        <w:t>;</w:t>
      </w:r>
    </w:p>
    <w:p w:rsidR="00AE141A" w:rsidRPr="00AD1822" w:rsidRDefault="0054361D" w:rsidP="00D57F60">
      <w:pPr>
        <w:pStyle w:val="a3"/>
        <w:keepNext/>
        <w:widowControl/>
        <w:numPr>
          <w:ilvl w:val="0"/>
          <w:numId w:val="36"/>
        </w:numPr>
        <w:tabs>
          <w:tab w:val="left" w:pos="993"/>
        </w:tabs>
        <w:kinsoku w:val="0"/>
        <w:overflowPunct w:val="0"/>
        <w:spacing w:before="120" w:line="360" w:lineRule="auto"/>
        <w:ind w:left="0" w:firstLine="567"/>
        <w:jc w:val="both"/>
        <w:rPr>
          <w:sz w:val="24"/>
          <w:szCs w:val="24"/>
        </w:rPr>
      </w:pPr>
      <w:r w:rsidRPr="00AD1822">
        <w:rPr>
          <w:sz w:val="24"/>
          <w:szCs w:val="24"/>
        </w:rPr>
        <w:lastRenderedPageBreak/>
        <w:t xml:space="preserve">Испытательный сосуд полностью продувают воздухом </w:t>
      </w:r>
      <w:r w:rsidR="00FE1DBA" w:rsidRPr="00AD1822">
        <w:rPr>
          <w:sz w:val="24"/>
          <w:szCs w:val="24"/>
        </w:rPr>
        <w:t xml:space="preserve">перед </w:t>
      </w:r>
      <w:r w:rsidRPr="00AD1822">
        <w:rPr>
          <w:sz w:val="24"/>
          <w:szCs w:val="24"/>
        </w:rPr>
        <w:t>введением</w:t>
      </w:r>
      <w:r w:rsidR="00FE1DBA" w:rsidRPr="00AD1822">
        <w:rPr>
          <w:sz w:val="24"/>
          <w:szCs w:val="24"/>
        </w:rPr>
        <w:t xml:space="preserve"> очередной</w:t>
      </w:r>
      <w:r w:rsidRPr="00AD1822">
        <w:rPr>
          <w:sz w:val="24"/>
          <w:szCs w:val="24"/>
        </w:rPr>
        <w:t xml:space="preserve"> пробы;</w:t>
      </w:r>
    </w:p>
    <w:p w:rsidR="00AE141A" w:rsidRPr="00AD1822" w:rsidRDefault="00FE1DBA" w:rsidP="00D57F60">
      <w:pPr>
        <w:pStyle w:val="a3"/>
        <w:keepNext/>
        <w:widowControl/>
        <w:numPr>
          <w:ilvl w:val="0"/>
          <w:numId w:val="22"/>
        </w:numPr>
        <w:tabs>
          <w:tab w:val="left" w:pos="993"/>
        </w:tabs>
        <w:kinsoku w:val="0"/>
        <w:overflowPunct w:val="0"/>
        <w:spacing w:before="120" w:line="360" w:lineRule="auto"/>
        <w:ind w:left="0" w:firstLine="567"/>
        <w:jc w:val="both"/>
        <w:rPr>
          <w:sz w:val="24"/>
          <w:szCs w:val="24"/>
        </w:rPr>
      </w:pPr>
      <w:r w:rsidRPr="00AD1822">
        <w:rPr>
          <w:sz w:val="24"/>
          <w:szCs w:val="24"/>
        </w:rPr>
        <w:t>Температура испытательного сосуда п</w:t>
      </w:r>
      <w:r w:rsidR="0054361D" w:rsidRPr="00AD1822">
        <w:rPr>
          <w:sz w:val="24"/>
          <w:szCs w:val="24"/>
        </w:rPr>
        <w:t xml:space="preserve">еред введением пробы </w:t>
      </w:r>
      <w:r w:rsidRPr="00AD1822">
        <w:rPr>
          <w:sz w:val="24"/>
          <w:szCs w:val="24"/>
        </w:rPr>
        <w:t>соответствует требуемой, поскольку очистка и продувка может снизить значение температуры.</w:t>
      </w:r>
    </w:p>
    <w:p w:rsidR="00AE141A" w:rsidRPr="00AD1822" w:rsidRDefault="00216610" w:rsidP="00D57F60">
      <w:pPr>
        <w:pStyle w:val="a3"/>
        <w:keepNext/>
        <w:widowControl/>
        <w:kinsoku w:val="0"/>
        <w:overflowPunct w:val="0"/>
        <w:spacing w:before="120" w:line="360" w:lineRule="auto"/>
        <w:ind w:left="0" w:firstLine="567"/>
        <w:jc w:val="both"/>
        <w:rPr>
          <w:sz w:val="24"/>
          <w:szCs w:val="24"/>
        </w:rPr>
      </w:pPr>
      <w:r w:rsidRPr="00AD1822">
        <w:rPr>
          <w:sz w:val="24"/>
          <w:szCs w:val="24"/>
        </w:rPr>
        <w:t xml:space="preserve">Если температуру самовоспламенения определяют в газовоздушной инертной смеси, испытательный сосуд необходимо   продуть газовоздушной инертной смесью после очистки (воздухом), чтобы полностью изменить среду внутри колбы </w:t>
      </w:r>
      <w:r w:rsidR="00965EDA" w:rsidRPr="0096532C">
        <w:rPr>
          <w:sz w:val="24"/>
          <w:szCs w:val="24"/>
          <w:shd w:val="clear" w:color="auto" w:fill="FFFFFF" w:themeFill="background1"/>
        </w:rPr>
        <w:t>Эрленмейер</w:t>
      </w:r>
      <w:r w:rsidRPr="0096532C">
        <w:rPr>
          <w:sz w:val="24"/>
          <w:szCs w:val="24"/>
          <w:shd w:val="clear" w:color="auto" w:fill="FFFFFF" w:themeFill="background1"/>
        </w:rPr>
        <w:t>а, или</w:t>
      </w:r>
      <w:r w:rsidRPr="00AD1822">
        <w:rPr>
          <w:sz w:val="24"/>
          <w:szCs w:val="24"/>
        </w:rPr>
        <w:t xml:space="preserve"> очистит</w:t>
      </w:r>
      <w:r w:rsidR="00432A08" w:rsidRPr="00AD1822">
        <w:rPr>
          <w:sz w:val="24"/>
          <w:szCs w:val="24"/>
        </w:rPr>
        <w:t>ь</w:t>
      </w:r>
      <w:r w:rsidRPr="00AD1822">
        <w:rPr>
          <w:sz w:val="24"/>
          <w:szCs w:val="24"/>
        </w:rPr>
        <w:t xml:space="preserve"> испытательный сосуд газовоздушной инертной смесью перед введением очередной пробы.</w:t>
      </w:r>
    </w:p>
    <w:p w:rsidR="00AE141A" w:rsidRPr="00AD1822" w:rsidRDefault="00850F62" w:rsidP="00D57F60">
      <w:pPr>
        <w:pStyle w:val="3"/>
        <w:keepNext/>
        <w:widowControl/>
        <w:spacing w:before="120" w:line="360" w:lineRule="auto"/>
        <w:ind w:left="0" w:firstLine="567"/>
        <w:jc w:val="both"/>
      </w:pPr>
      <w:bookmarkStart w:id="125" w:name="bookmark67"/>
      <w:bookmarkStart w:id="126" w:name="_Toc17108089"/>
      <w:bookmarkEnd w:id="125"/>
      <w:r w:rsidRPr="00AD1822">
        <w:t xml:space="preserve">7.4.2 </w:t>
      </w:r>
      <w:r w:rsidR="000C4C0F" w:rsidRPr="00AD1822">
        <w:t>Введение пробы</w:t>
      </w:r>
      <w:bookmarkEnd w:id="126"/>
    </w:p>
    <w:p w:rsidR="00AE141A" w:rsidRPr="00AD1822" w:rsidRDefault="00850F62" w:rsidP="00D57F60">
      <w:pPr>
        <w:pStyle w:val="a3"/>
        <w:keepNext/>
        <w:widowControl/>
        <w:tabs>
          <w:tab w:val="left" w:pos="1194"/>
        </w:tabs>
        <w:kinsoku w:val="0"/>
        <w:overflowPunct w:val="0"/>
        <w:spacing w:before="120" w:line="360" w:lineRule="auto"/>
        <w:ind w:left="0" w:firstLine="567"/>
        <w:jc w:val="both"/>
        <w:rPr>
          <w:sz w:val="24"/>
          <w:szCs w:val="24"/>
        </w:rPr>
      </w:pPr>
      <w:r w:rsidRPr="00AD1822">
        <w:rPr>
          <w:b/>
          <w:bCs/>
          <w:sz w:val="24"/>
          <w:szCs w:val="24"/>
        </w:rPr>
        <w:t xml:space="preserve">7.4.2.1 </w:t>
      </w:r>
      <w:r w:rsidR="000C4C0F" w:rsidRPr="00AD1822">
        <w:rPr>
          <w:b/>
          <w:bCs/>
          <w:sz w:val="24"/>
          <w:szCs w:val="24"/>
        </w:rPr>
        <w:t>Жидкие пробы</w:t>
      </w:r>
    </w:p>
    <w:p w:rsidR="000C4C0F" w:rsidRPr="00AD1822" w:rsidRDefault="000C4C0F" w:rsidP="00D57F60">
      <w:pPr>
        <w:keepNext/>
        <w:widowControl/>
        <w:spacing w:before="120" w:line="360" w:lineRule="auto"/>
        <w:ind w:firstLine="567"/>
        <w:jc w:val="both"/>
        <w:rPr>
          <w:rFonts w:ascii="Arial" w:hAnsi="Arial" w:cs="Arial"/>
          <w:color w:val="000000"/>
        </w:rPr>
      </w:pPr>
      <w:r w:rsidRPr="00AD1822">
        <w:rPr>
          <w:rFonts w:ascii="Arial" w:hAnsi="Arial" w:cs="Arial"/>
          <w:color w:val="000000"/>
        </w:rPr>
        <w:t>Если точка кипения исследуемой жидкой пробы соответствует комнатной температуре или близка к ней, должны предприниматься меры предосторожности для поддержания температуры системы впрыскивания пробы на уровне, обеспечивающем уверенность, что состояние пробы до ее введения в испытательную колбу не изменится.</w:t>
      </w:r>
    </w:p>
    <w:p w:rsidR="00AE141A" w:rsidRPr="00AD1822" w:rsidRDefault="000C4C0F" w:rsidP="0096532C">
      <w:pPr>
        <w:pStyle w:val="a3"/>
        <w:keepNext/>
        <w:widowControl/>
        <w:shd w:val="clear" w:color="auto" w:fill="FFFFFF" w:themeFill="background1"/>
        <w:kinsoku w:val="0"/>
        <w:overflowPunct w:val="0"/>
        <w:spacing w:before="120" w:line="360" w:lineRule="auto"/>
        <w:ind w:left="0" w:firstLine="567"/>
        <w:jc w:val="both"/>
        <w:rPr>
          <w:color w:val="000000"/>
          <w:sz w:val="24"/>
          <w:szCs w:val="24"/>
        </w:rPr>
      </w:pPr>
      <w:r w:rsidRPr="00AD1822">
        <w:rPr>
          <w:color w:val="000000"/>
          <w:sz w:val="24"/>
          <w:szCs w:val="24"/>
        </w:rPr>
        <w:t>Требуемый объем исследуемой пробы вводят в виде</w:t>
      </w:r>
      <w:r w:rsidR="00D90B63" w:rsidRPr="0096532C">
        <w:rPr>
          <w:color w:val="000000"/>
          <w:sz w:val="24"/>
          <w:szCs w:val="24"/>
        </w:rPr>
        <w:t>капель</w:t>
      </w:r>
      <w:r w:rsidR="0019477D" w:rsidRPr="0096532C">
        <w:rPr>
          <w:color w:val="000000"/>
          <w:sz w:val="24"/>
          <w:szCs w:val="24"/>
        </w:rPr>
        <w:t xml:space="preserve"> со скоростью</w:t>
      </w:r>
      <w:r w:rsidR="00D90B63" w:rsidRPr="00AD1822">
        <w:rPr>
          <w:color w:val="000000"/>
          <w:sz w:val="24"/>
          <w:szCs w:val="24"/>
        </w:rPr>
        <w:t xml:space="preserve">1 или </w:t>
      </w:r>
      <w:r w:rsidR="00D90B63" w:rsidRPr="0096532C">
        <w:rPr>
          <w:color w:val="000000"/>
          <w:sz w:val="24"/>
          <w:szCs w:val="24"/>
        </w:rPr>
        <w:t>2 капли</w:t>
      </w:r>
      <w:r w:rsidRPr="0096532C">
        <w:rPr>
          <w:color w:val="000000"/>
          <w:sz w:val="24"/>
          <w:szCs w:val="24"/>
        </w:rPr>
        <w:t xml:space="preserve"> за</w:t>
      </w:r>
      <w:r w:rsidRPr="00AD1822">
        <w:rPr>
          <w:color w:val="000000"/>
          <w:sz w:val="24"/>
          <w:szCs w:val="24"/>
        </w:rPr>
        <w:t xml:space="preserve"> 1 секунду (см. 7.2.5) в центр колбы. Дозирующее устройство следует затем быстро извлечь из колбы. Попадание пробы на стенки колбы в процессе впрыскивания должно быть исключено.</w:t>
      </w:r>
    </w:p>
    <w:p w:rsidR="00AE141A" w:rsidRPr="00AD1822" w:rsidRDefault="00850F62" w:rsidP="0096532C">
      <w:pPr>
        <w:pStyle w:val="4"/>
        <w:keepNext/>
        <w:widowControl/>
        <w:shd w:val="clear" w:color="auto" w:fill="FFFFFF" w:themeFill="background1"/>
        <w:kinsoku w:val="0"/>
        <w:overflowPunct w:val="0"/>
        <w:spacing w:before="120" w:line="360" w:lineRule="auto"/>
        <w:ind w:left="0" w:firstLine="567"/>
        <w:jc w:val="both"/>
        <w:rPr>
          <w:b w:val="0"/>
          <w:bCs w:val="0"/>
          <w:sz w:val="24"/>
          <w:szCs w:val="24"/>
        </w:rPr>
      </w:pPr>
      <w:r w:rsidRPr="00AD1822">
        <w:rPr>
          <w:sz w:val="24"/>
          <w:szCs w:val="24"/>
        </w:rPr>
        <w:t xml:space="preserve">7.4.2.2 </w:t>
      </w:r>
      <w:r w:rsidR="000C4C0F" w:rsidRPr="00AD1822">
        <w:rPr>
          <w:sz w:val="24"/>
          <w:szCs w:val="24"/>
        </w:rPr>
        <w:t>Газообразные пробы</w:t>
      </w:r>
    </w:p>
    <w:p w:rsidR="00AE141A" w:rsidRPr="00AD1822" w:rsidRDefault="005B2991" w:rsidP="0096532C">
      <w:pPr>
        <w:pStyle w:val="a3"/>
        <w:keepNext/>
        <w:widowControl/>
        <w:shd w:val="clear" w:color="auto" w:fill="FFFFFF" w:themeFill="background1"/>
        <w:kinsoku w:val="0"/>
        <w:overflowPunct w:val="0"/>
        <w:spacing w:before="120" w:line="360" w:lineRule="auto"/>
        <w:ind w:left="0" w:firstLine="567"/>
        <w:jc w:val="both"/>
        <w:rPr>
          <w:sz w:val="24"/>
          <w:szCs w:val="24"/>
        </w:rPr>
      </w:pPr>
      <w:r w:rsidRPr="00AD1822">
        <w:rPr>
          <w:sz w:val="24"/>
          <w:szCs w:val="24"/>
        </w:rPr>
        <w:t xml:space="preserve">Дозирующее устройство и </w:t>
      </w:r>
      <w:r w:rsidR="00D90B63" w:rsidRPr="0096532C">
        <w:rPr>
          <w:sz w:val="24"/>
          <w:szCs w:val="24"/>
        </w:rPr>
        <w:t>под</w:t>
      </w:r>
      <w:r w:rsidRPr="0096532C">
        <w:rPr>
          <w:sz w:val="24"/>
          <w:szCs w:val="24"/>
        </w:rPr>
        <w:t>сое</w:t>
      </w:r>
      <w:r w:rsidRPr="00AD1822">
        <w:rPr>
          <w:sz w:val="24"/>
          <w:szCs w:val="24"/>
        </w:rPr>
        <w:t>диненн</w:t>
      </w:r>
      <w:r w:rsidR="00D90B63" w:rsidRPr="00AD1822">
        <w:rPr>
          <w:sz w:val="24"/>
          <w:szCs w:val="24"/>
        </w:rPr>
        <w:t>ую</w:t>
      </w:r>
      <w:r w:rsidRPr="00AD1822">
        <w:rPr>
          <w:sz w:val="24"/>
          <w:szCs w:val="24"/>
        </w:rPr>
        <w:t xml:space="preserve"> подводящ</w:t>
      </w:r>
      <w:r w:rsidR="00D90B63" w:rsidRPr="00AD1822">
        <w:rPr>
          <w:sz w:val="24"/>
          <w:szCs w:val="24"/>
        </w:rPr>
        <w:t>ую</w:t>
      </w:r>
      <w:r w:rsidRPr="00AD1822">
        <w:rPr>
          <w:sz w:val="24"/>
          <w:szCs w:val="24"/>
        </w:rPr>
        <w:t xml:space="preserve"> трубк</w:t>
      </w:r>
      <w:r w:rsidR="00D90B63" w:rsidRPr="00AD1822">
        <w:rPr>
          <w:sz w:val="24"/>
          <w:szCs w:val="24"/>
        </w:rPr>
        <w:t xml:space="preserve">у </w:t>
      </w:r>
      <w:r w:rsidR="00D90B63" w:rsidRPr="0096532C">
        <w:rPr>
          <w:sz w:val="24"/>
          <w:szCs w:val="24"/>
        </w:rPr>
        <w:t>следует продуть</w:t>
      </w:r>
      <w:r w:rsidRPr="00AD1822">
        <w:rPr>
          <w:sz w:val="24"/>
          <w:szCs w:val="24"/>
        </w:rPr>
        <w:t xml:space="preserve"> в значительном объеме (не менее </w:t>
      </w:r>
      <w:r w:rsidRPr="0096532C">
        <w:rPr>
          <w:sz w:val="24"/>
          <w:szCs w:val="24"/>
        </w:rPr>
        <w:t>10</w:t>
      </w:r>
      <w:r w:rsidR="00D90B63" w:rsidRPr="0096532C">
        <w:rPr>
          <w:sz w:val="24"/>
          <w:szCs w:val="24"/>
        </w:rPr>
        <w:t>-ти</w:t>
      </w:r>
      <w:r w:rsidRPr="0096532C">
        <w:rPr>
          <w:sz w:val="24"/>
          <w:szCs w:val="24"/>
        </w:rPr>
        <w:t xml:space="preserve"> кратн</w:t>
      </w:r>
      <w:r w:rsidR="00D90B63" w:rsidRPr="0096532C">
        <w:rPr>
          <w:sz w:val="24"/>
          <w:szCs w:val="24"/>
        </w:rPr>
        <w:t>ого</w:t>
      </w:r>
      <w:r w:rsidRPr="0096532C">
        <w:rPr>
          <w:sz w:val="24"/>
          <w:szCs w:val="24"/>
        </w:rPr>
        <w:t xml:space="preserve"> объем</w:t>
      </w:r>
      <w:r w:rsidR="00D90B63" w:rsidRPr="0096532C">
        <w:rPr>
          <w:sz w:val="24"/>
          <w:szCs w:val="24"/>
        </w:rPr>
        <w:t>а</w:t>
      </w:r>
      <w:r w:rsidRPr="0096532C">
        <w:rPr>
          <w:sz w:val="24"/>
          <w:szCs w:val="24"/>
        </w:rPr>
        <w:t>) и затем</w:t>
      </w:r>
      <w:r w:rsidR="00D90B63" w:rsidRPr="0096532C">
        <w:rPr>
          <w:sz w:val="24"/>
          <w:szCs w:val="24"/>
        </w:rPr>
        <w:t xml:space="preserve"> заполнить</w:t>
      </w:r>
      <w:r w:rsidRPr="0096532C">
        <w:rPr>
          <w:sz w:val="24"/>
          <w:szCs w:val="24"/>
        </w:rPr>
        <w:t xml:space="preserve"> газ</w:t>
      </w:r>
      <w:r w:rsidR="00D90B63" w:rsidRPr="0096532C">
        <w:rPr>
          <w:sz w:val="24"/>
          <w:szCs w:val="24"/>
        </w:rPr>
        <w:t>ом</w:t>
      </w:r>
      <w:r w:rsidRPr="00AD1822">
        <w:rPr>
          <w:sz w:val="24"/>
          <w:szCs w:val="24"/>
        </w:rPr>
        <w:t xml:space="preserve">. Подводящая трубка вводится в центр колбы таким образом, чтобы расстояние от выходного отверстия трубки  до дна  было (10 ± 2) мм. Требуемый объем пробы </w:t>
      </w:r>
      <w:r w:rsidRPr="00AD1822">
        <w:rPr>
          <w:color w:val="000000"/>
          <w:sz w:val="24"/>
          <w:szCs w:val="24"/>
        </w:rPr>
        <w:t>вводят в испытательную колбу</w:t>
      </w:r>
      <w:r w:rsidR="00D90B63" w:rsidRPr="0096532C">
        <w:rPr>
          <w:color w:val="000000"/>
          <w:sz w:val="24"/>
          <w:szCs w:val="24"/>
        </w:rPr>
        <w:t>порциями объемом</w:t>
      </w:r>
      <w:r w:rsidRPr="00AD1822">
        <w:rPr>
          <w:sz w:val="24"/>
          <w:szCs w:val="24"/>
        </w:rPr>
        <w:t>(10 ± 1) мл</w:t>
      </w:r>
      <w:r w:rsidRPr="00AD1822">
        <w:rPr>
          <w:color w:val="000000"/>
          <w:sz w:val="24"/>
          <w:szCs w:val="24"/>
        </w:rPr>
        <w:t xml:space="preserve"> с постоянной скоростью</w:t>
      </w:r>
      <w:r w:rsidR="00D90B63" w:rsidRPr="0096532C">
        <w:rPr>
          <w:color w:val="000000"/>
          <w:sz w:val="24"/>
          <w:szCs w:val="24"/>
        </w:rPr>
        <w:t>около</w:t>
      </w:r>
      <w:r w:rsidRPr="0096532C">
        <w:rPr>
          <w:color w:val="000000"/>
          <w:sz w:val="24"/>
          <w:szCs w:val="24"/>
        </w:rPr>
        <w:t xml:space="preserve"> 2</w:t>
      </w:r>
      <w:r w:rsidRPr="00AD1822">
        <w:rPr>
          <w:color w:val="000000"/>
          <w:sz w:val="24"/>
          <w:szCs w:val="24"/>
        </w:rPr>
        <w:t>5 мл/с.Заполняющая трубка должна быть затем быстро извлечена из колбы.</w:t>
      </w:r>
    </w:p>
    <w:p w:rsidR="00AE141A" w:rsidRPr="00AD1822" w:rsidRDefault="00650DA6" w:rsidP="00D57F60">
      <w:pPr>
        <w:pStyle w:val="3"/>
        <w:keepNext/>
        <w:widowControl/>
        <w:spacing w:before="120" w:line="360" w:lineRule="auto"/>
        <w:ind w:left="0" w:firstLine="567"/>
        <w:jc w:val="both"/>
        <w:rPr>
          <w:lang w:val="en-US"/>
        </w:rPr>
      </w:pPr>
      <w:bookmarkStart w:id="127" w:name="bookmark68"/>
      <w:bookmarkStart w:id="128" w:name="_Toc17108090"/>
      <w:bookmarkEnd w:id="127"/>
      <w:r w:rsidRPr="00AD1822">
        <w:t>7.4.3.</w:t>
      </w:r>
      <w:r w:rsidR="007552E3" w:rsidRPr="00AD1822">
        <w:t>Определение температуры самовоспламенения</w:t>
      </w:r>
      <w:bookmarkEnd w:id="128"/>
    </w:p>
    <w:p w:rsidR="00AE141A" w:rsidRPr="00AD1822" w:rsidRDefault="009D0763" w:rsidP="00D57F60">
      <w:pPr>
        <w:pStyle w:val="a3"/>
        <w:keepNext/>
        <w:widowControl/>
        <w:numPr>
          <w:ilvl w:val="3"/>
          <w:numId w:val="11"/>
        </w:numPr>
        <w:tabs>
          <w:tab w:val="left" w:pos="1193"/>
        </w:tabs>
        <w:kinsoku w:val="0"/>
        <w:overflowPunct w:val="0"/>
        <w:spacing w:before="120" w:line="360" w:lineRule="auto"/>
        <w:ind w:left="0" w:firstLine="567"/>
        <w:jc w:val="both"/>
        <w:rPr>
          <w:sz w:val="24"/>
          <w:szCs w:val="24"/>
        </w:rPr>
      </w:pPr>
      <w:r w:rsidRPr="00AD1822">
        <w:rPr>
          <w:b/>
          <w:bCs/>
          <w:sz w:val="24"/>
          <w:szCs w:val="24"/>
        </w:rPr>
        <w:t>Критерий воспламенения</w:t>
      </w:r>
    </w:p>
    <w:p w:rsidR="009D0763" w:rsidRPr="00AD1822" w:rsidRDefault="009D0763" w:rsidP="00D57F60">
      <w:pPr>
        <w:pStyle w:val="a3"/>
        <w:keepNext/>
        <w:widowControl/>
        <w:kinsoku w:val="0"/>
        <w:overflowPunct w:val="0"/>
        <w:spacing w:before="120" w:line="360" w:lineRule="auto"/>
        <w:ind w:left="0" w:firstLine="567"/>
        <w:jc w:val="both"/>
        <w:rPr>
          <w:sz w:val="24"/>
          <w:szCs w:val="24"/>
        </w:rPr>
      </w:pPr>
      <w:r w:rsidRPr="00AD1822">
        <w:rPr>
          <w:sz w:val="24"/>
          <w:szCs w:val="24"/>
        </w:rPr>
        <w:lastRenderedPageBreak/>
        <w:t>Появление любого пламени, наблюдаемого в зеркале или регистрируемое фотодидом  в течение 5 минут, считают воспламенением.</w:t>
      </w:r>
    </w:p>
    <w:p w:rsidR="00D90B63" w:rsidRPr="00AD1822" w:rsidRDefault="009D0763" w:rsidP="00D57F60">
      <w:pPr>
        <w:pStyle w:val="a3"/>
        <w:keepNext/>
        <w:widowControl/>
        <w:kinsoku w:val="0"/>
        <w:overflowPunct w:val="0"/>
        <w:spacing w:before="120" w:line="360" w:lineRule="auto"/>
        <w:ind w:left="0" w:firstLine="567"/>
        <w:jc w:val="both"/>
        <w:rPr>
          <w:sz w:val="24"/>
          <w:szCs w:val="24"/>
        </w:rPr>
      </w:pPr>
      <w:r w:rsidRPr="00AD1822">
        <w:rPr>
          <w:sz w:val="24"/>
          <w:szCs w:val="24"/>
        </w:rPr>
        <w:t xml:space="preserve">При использовании термопар(ы) </w:t>
      </w:r>
      <w:r w:rsidR="00D90B63" w:rsidRPr="0096532C">
        <w:rPr>
          <w:sz w:val="24"/>
          <w:szCs w:val="24"/>
        </w:rPr>
        <w:t xml:space="preserve">критерием </w:t>
      </w:r>
      <w:r w:rsidR="00A92EFB" w:rsidRPr="00AD1822">
        <w:rPr>
          <w:sz w:val="24"/>
          <w:szCs w:val="24"/>
        </w:rPr>
        <w:t xml:space="preserve">воспламенения </w:t>
      </w:r>
      <w:r w:rsidR="00D90B63" w:rsidRPr="0096532C">
        <w:rPr>
          <w:sz w:val="24"/>
          <w:szCs w:val="24"/>
        </w:rPr>
        <w:t>служит регистрация в течение 5 минут быстрого увеличения температуры не менее, чем на 200 К со скоростью 10К/с.</w:t>
      </w:r>
    </w:p>
    <w:p w:rsidR="00B056B6" w:rsidRPr="00AD1822" w:rsidRDefault="00481099" w:rsidP="00D57F60">
      <w:pPr>
        <w:pStyle w:val="a3"/>
        <w:keepNext/>
        <w:widowControl/>
        <w:kinsoku w:val="0"/>
        <w:overflowPunct w:val="0"/>
        <w:spacing w:before="120" w:line="360" w:lineRule="auto"/>
        <w:ind w:left="0" w:firstLine="567"/>
        <w:jc w:val="both"/>
        <w:rPr>
          <w:sz w:val="22"/>
          <w:szCs w:val="22"/>
        </w:rPr>
      </w:pPr>
      <w:r w:rsidRPr="00AD1822">
        <w:rPr>
          <w:sz w:val="22"/>
          <w:szCs w:val="22"/>
        </w:rPr>
        <w:t xml:space="preserve">Примечание </w:t>
      </w:r>
      <w:r w:rsidR="007C628C" w:rsidRPr="00AD1822">
        <w:rPr>
          <w:sz w:val="22"/>
          <w:szCs w:val="22"/>
        </w:rPr>
        <w:t xml:space="preserve">–На основе данного критерия обычно наблюдаются высокотемпературные виды пламени. </w:t>
      </w:r>
      <w:r w:rsidR="00984112" w:rsidRPr="0096532C">
        <w:rPr>
          <w:sz w:val="22"/>
          <w:szCs w:val="22"/>
        </w:rPr>
        <w:t>Пребледнные</w:t>
      </w:r>
      <w:r w:rsidR="007C628C" w:rsidRPr="00AD1822">
        <w:rPr>
          <w:sz w:val="22"/>
          <w:szCs w:val="22"/>
        </w:rPr>
        <w:t xml:space="preserve"> виды пламени(например</w:t>
      </w:r>
      <w:r w:rsidR="007C628C" w:rsidRPr="0096532C">
        <w:rPr>
          <w:sz w:val="22"/>
          <w:szCs w:val="22"/>
        </w:rPr>
        <w:t xml:space="preserve">, </w:t>
      </w:r>
      <w:r w:rsidR="00984112" w:rsidRPr="0096532C">
        <w:rPr>
          <w:sz w:val="22"/>
          <w:szCs w:val="22"/>
        </w:rPr>
        <w:t>от</w:t>
      </w:r>
      <w:r w:rsidR="007C628C" w:rsidRPr="00AD1822">
        <w:rPr>
          <w:sz w:val="22"/>
          <w:szCs w:val="22"/>
        </w:rPr>
        <w:t>водород</w:t>
      </w:r>
      <w:r w:rsidR="00984112" w:rsidRPr="00AD1822">
        <w:rPr>
          <w:sz w:val="22"/>
          <w:szCs w:val="22"/>
        </w:rPr>
        <w:t>а</w:t>
      </w:r>
      <w:r w:rsidR="007C628C" w:rsidRPr="00AD1822">
        <w:rPr>
          <w:sz w:val="22"/>
          <w:szCs w:val="22"/>
        </w:rPr>
        <w:t>, метан</w:t>
      </w:r>
      <w:r w:rsidR="00984112" w:rsidRPr="00AD1822">
        <w:rPr>
          <w:sz w:val="22"/>
          <w:szCs w:val="22"/>
        </w:rPr>
        <w:t>а</w:t>
      </w:r>
      <w:r w:rsidR="007C628C" w:rsidRPr="00AD1822">
        <w:rPr>
          <w:sz w:val="22"/>
          <w:szCs w:val="22"/>
        </w:rPr>
        <w:t xml:space="preserve">) </w:t>
      </w:r>
      <w:r w:rsidR="00984112" w:rsidRPr="0096532C">
        <w:rPr>
          <w:sz w:val="22"/>
          <w:szCs w:val="22"/>
        </w:rPr>
        <w:t>тем не менее</w:t>
      </w:r>
      <w:r w:rsidR="007C628C" w:rsidRPr="00AD1822">
        <w:rPr>
          <w:sz w:val="22"/>
          <w:szCs w:val="22"/>
        </w:rPr>
        <w:t xml:space="preserve">относятся к высокотемпературным. </w:t>
      </w:r>
      <w:r w:rsidR="00984112" w:rsidRPr="0096532C">
        <w:rPr>
          <w:sz w:val="22"/>
          <w:szCs w:val="22"/>
        </w:rPr>
        <w:t xml:space="preserve">Однако </w:t>
      </w:r>
      <w:r w:rsidR="00984112" w:rsidRPr="00AD1822">
        <w:rPr>
          <w:sz w:val="22"/>
          <w:szCs w:val="22"/>
        </w:rPr>
        <w:t>н</w:t>
      </w:r>
      <w:r w:rsidR="007C628C" w:rsidRPr="00AD1822">
        <w:rPr>
          <w:sz w:val="22"/>
          <w:szCs w:val="22"/>
        </w:rPr>
        <w:t xml:space="preserve">екоторые вещества или смеси веществ могут гореть холодным пламенем. </w:t>
      </w:r>
      <w:r w:rsidR="00B056B6" w:rsidRPr="00AD1822">
        <w:rPr>
          <w:sz w:val="22"/>
          <w:szCs w:val="22"/>
        </w:rPr>
        <w:t>Информация о явление холодного пламени приведена в приложение С.</w:t>
      </w:r>
    </w:p>
    <w:p w:rsidR="00AE141A" w:rsidRPr="00AD1822" w:rsidRDefault="00891066" w:rsidP="00D57F60">
      <w:pPr>
        <w:pStyle w:val="4"/>
        <w:keepNext/>
        <w:widowControl/>
        <w:numPr>
          <w:ilvl w:val="3"/>
          <w:numId w:val="11"/>
        </w:numPr>
        <w:tabs>
          <w:tab w:val="left" w:pos="1194"/>
        </w:tabs>
        <w:kinsoku w:val="0"/>
        <w:overflowPunct w:val="0"/>
        <w:spacing w:before="120" w:line="360" w:lineRule="auto"/>
        <w:ind w:left="0" w:firstLine="567"/>
        <w:jc w:val="both"/>
        <w:rPr>
          <w:b w:val="0"/>
          <w:bCs w:val="0"/>
          <w:sz w:val="24"/>
          <w:szCs w:val="24"/>
        </w:rPr>
      </w:pPr>
      <w:r w:rsidRPr="00AD1822">
        <w:rPr>
          <w:sz w:val="24"/>
          <w:szCs w:val="24"/>
        </w:rPr>
        <w:t>Методика проведения испытания</w:t>
      </w:r>
    </w:p>
    <w:p w:rsidR="00AE141A" w:rsidRPr="00AD1822" w:rsidRDefault="00891066" w:rsidP="00D57F60">
      <w:pPr>
        <w:pStyle w:val="a3"/>
        <w:keepNext/>
        <w:widowControl/>
        <w:kinsoku w:val="0"/>
        <w:overflowPunct w:val="0"/>
        <w:spacing w:before="120" w:line="360" w:lineRule="auto"/>
        <w:ind w:left="0" w:firstLine="567"/>
        <w:jc w:val="both"/>
        <w:rPr>
          <w:sz w:val="24"/>
          <w:szCs w:val="24"/>
        </w:rPr>
      </w:pPr>
      <w:r w:rsidRPr="00AD1822">
        <w:rPr>
          <w:sz w:val="24"/>
          <w:szCs w:val="24"/>
        </w:rPr>
        <w:t xml:space="preserve">Для определения температуры самовоспламенения необходимо использовать методику испытаний, приведенную в </w:t>
      </w:r>
      <w:hyperlink w:anchor="bookmark69" w:history="1">
        <w:r w:rsidR="00AE141A" w:rsidRPr="00AD1822">
          <w:rPr>
            <w:sz w:val="24"/>
            <w:szCs w:val="24"/>
          </w:rPr>
          <w:t>7.4.3.3</w:t>
        </w:r>
      </w:hyperlink>
      <w:r w:rsidRPr="00AD1822">
        <w:rPr>
          <w:sz w:val="24"/>
          <w:szCs w:val="24"/>
        </w:rPr>
        <w:t>-</w:t>
      </w:r>
      <w:hyperlink w:anchor="bookmark74" w:history="1">
        <w:r w:rsidR="00AE141A" w:rsidRPr="00AD1822">
          <w:rPr>
            <w:sz w:val="24"/>
            <w:szCs w:val="24"/>
          </w:rPr>
          <w:t>7.4.3.8</w:t>
        </w:r>
      </w:hyperlink>
      <w:r w:rsidR="00AE141A" w:rsidRPr="00AD1822">
        <w:rPr>
          <w:sz w:val="24"/>
          <w:szCs w:val="24"/>
        </w:rPr>
        <w:t>.</w:t>
      </w:r>
    </w:p>
    <w:p w:rsidR="00AE141A" w:rsidRPr="00AD1822" w:rsidRDefault="003F3AAF" w:rsidP="00D57F60">
      <w:pPr>
        <w:pStyle w:val="4"/>
        <w:keepNext/>
        <w:widowControl/>
        <w:numPr>
          <w:ilvl w:val="3"/>
          <w:numId w:val="11"/>
        </w:numPr>
        <w:tabs>
          <w:tab w:val="left" w:pos="1194"/>
        </w:tabs>
        <w:kinsoku w:val="0"/>
        <w:overflowPunct w:val="0"/>
        <w:spacing w:before="120" w:line="360" w:lineRule="auto"/>
        <w:ind w:left="0" w:firstLine="567"/>
        <w:jc w:val="both"/>
        <w:rPr>
          <w:b w:val="0"/>
          <w:bCs w:val="0"/>
          <w:sz w:val="24"/>
          <w:szCs w:val="24"/>
        </w:rPr>
      </w:pPr>
      <w:bookmarkStart w:id="129" w:name="bookmark69"/>
      <w:bookmarkEnd w:id="129"/>
      <w:r w:rsidRPr="00AD1822">
        <w:rPr>
          <w:sz w:val="24"/>
          <w:szCs w:val="24"/>
        </w:rPr>
        <w:t>Начальная температура</w:t>
      </w:r>
    </w:p>
    <w:p w:rsidR="00AE141A" w:rsidRPr="00AD1822" w:rsidRDefault="002D1691" w:rsidP="00D57F60">
      <w:pPr>
        <w:pStyle w:val="a3"/>
        <w:keepNext/>
        <w:widowControl/>
        <w:kinsoku w:val="0"/>
        <w:overflowPunct w:val="0"/>
        <w:spacing w:before="120" w:line="360" w:lineRule="auto"/>
        <w:ind w:left="0" w:firstLine="567"/>
        <w:jc w:val="both"/>
        <w:rPr>
          <w:sz w:val="24"/>
          <w:szCs w:val="24"/>
        </w:rPr>
      </w:pPr>
      <w:r w:rsidRPr="0096532C">
        <w:rPr>
          <w:sz w:val="24"/>
          <w:szCs w:val="24"/>
        </w:rPr>
        <w:t>Начиная с</w:t>
      </w:r>
      <w:r w:rsidR="00B43752" w:rsidRPr="0096532C">
        <w:rPr>
          <w:sz w:val="24"/>
          <w:szCs w:val="24"/>
        </w:rPr>
        <w:t xml:space="preserve"> 80 °</w:t>
      </w:r>
      <w:r w:rsidR="00B43752" w:rsidRPr="0096532C">
        <w:rPr>
          <w:sz w:val="24"/>
          <w:szCs w:val="24"/>
          <w:lang w:val="en-US"/>
        </w:rPr>
        <w:t>C</w:t>
      </w:r>
      <w:r w:rsidRPr="0096532C">
        <w:rPr>
          <w:sz w:val="24"/>
          <w:szCs w:val="24"/>
        </w:rPr>
        <w:t xml:space="preserve"> испытательный сосуд</w:t>
      </w:r>
      <w:r w:rsidR="00214E4B" w:rsidRPr="00AD1822">
        <w:rPr>
          <w:sz w:val="24"/>
          <w:szCs w:val="24"/>
        </w:rPr>
        <w:t xml:space="preserve"> нагревают со </w:t>
      </w:r>
      <w:r w:rsidR="00B43752" w:rsidRPr="00AD1822">
        <w:rPr>
          <w:sz w:val="24"/>
          <w:szCs w:val="24"/>
        </w:rPr>
        <w:t>скорост</w:t>
      </w:r>
      <w:r w:rsidR="00214E4B" w:rsidRPr="00AD1822">
        <w:rPr>
          <w:sz w:val="24"/>
          <w:szCs w:val="24"/>
        </w:rPr>
        <w:t>ью</w:t>
      </w:r>
      <w:r w:rsidR="00B43752" w:rsidRPr="00AD1822">
        <w:rPr>
          <w:sz w:val="24"/>
          <w:szCs w:val="24"/>
        </w:rPr>
        <w:t xml:space="preserve"> (5 ± 1) К/мин. </w:t>
      </w:r>
      <w:r w:rsidR="00214E4B" w:rsidRPr="00AD1822">
        <w:rPr>
          <w:sz w:val="24"/>
          <w:szCs w:val="24"/>
        </w:rPr>
        <w:t>При нагревании пробу необходимо вводить по (50 ± 5) мл для газообразных проб или</w:t>
      </w:r>
      <w:r w:rsidRPr="0096532C">
        <w:rPr>
          <w:sz w:val="24"/>
          <w:szCs w:val="24"/>
        </w:rPr>
        <w:t>по</w:t>
      </w:r>
      <w:r w:rsidR="00214E4B" w:rsidRPr="00AD1822">
        <w:rPr>
          <w:sz w:val="24"/>
          <w:szCs w:val="24"/>
        </w:rPr>
        <w:t xml:space="preserve"> 5 капель для жидких проб с шаго</w:t>
      </w:r>
      <w:r w:rsidRPr="00AD1822">
        <w:rPr>
          <w:sz w:val="24"/>
          <w:szCs w:val="24"/>
        </w:rPr>
        <w:t xml:space="preserve">м по температуре </w:t>
      </w:r>
      <w:r w:rsidR="00214E4B" w:rsidRPr="00AD1822">
        <w:rPr>
          <w:sz w:val="24"/>
          <w:szCs w:val="24"/>
        </w:rPr>
        <w:t xml:space="preserve">20 К до возникновения воспламенения. Испытательный сосуд необходимо полностью продуть воздухом перед очередным введением пробы. Температуру сосуда, при которой происходит воспламенение, принимают за начальную температуру. </w:t>
      </w:r>
    </w:p>
    <w:p w:rsidR="00AE141A" w:rsidRPr="00AD1822" w:rsidRDefault="00214E4B" w:rsidP="00D57F60">
      <w:pPr>
        <w:pStyle w:val="a3"/>
        <w:keepNext/>
        <w:widowControl/>
        <w:kinsoku w:val="0"/>
        <w:overflowPunct w:val="0"/>
        <w:spacing w:before="120" w:line="360" w:lineRule="auto"/>
        <w:ind w:left="0" w:firstLine="567"/>
        <w:jc w:val="both"/>
        <w:rPr>
          <w:sz w:val="24"/>
          <w:szCs w:val="24"/>
        </w:rPr>
      </w:pPr>
      <w:r w:rsidRPr="00AD1822">
        <w:rPr>
          <w:sz w:val="24"/>
          <w:szCs w:val="24"/>
        </w:rPr>
        <w:t xml:space="preserve">Начальная температура должна превышать температуру самовоспламенения. </w:t>
      </w:r>
    </w:p>
    <w:p w:rsidR="00AE141A" w:rsidRPr="00AD1822" w:rsidRDefault="0009140A" w:rsidP="00D57F60">
      <w:pPr>
        <w:pStyle w:val="4"/>
        <w:keepNext/>
        <w:widowControl/>
        <w:numPr>
          <w:ilvl w:val="3"/>
          <w:numId w:val="11"/>
        </w:numPr>
        <w:tabs>
          <w:tab w:val="left" w:pos="1194"/>
        </w:tabs>
        <w:kinsoku w:val="0"/>
        <w:overflowPunct w:val="0"/>
        <w:spacing w:before="120" w:line="360" w:lineRule="auto"/>
        <w:ind w:left="0" w:firstLine="567"/>
        <w:jc w:val="both"/>
        <w:rPr>
          <w:b w:val="0"/>
          <w:bCs w:val="0"/>
          <w:sz w:val="24"/>
          <w:szCs w:val="24"/>
        </w:rPr>
      </w:pPr>
      <w:bookmarkStart w:id="130" w:name="bookmark70"/>
      <w:bookmarkEnd w:id="130"/>
      <w:r w:rsidRPr="00AD1822">
        <w:rPr>
          <w:sz w:val="24"/>
          <w:szCs w:val="24"/>
        </w:rPr>
        <w:t>Изменение</w:t>
      </w:r>
      <w:r w:rsidR="00131B2E" w:rsidRPr="00AD1822">
        <w:rPr>
          <w:sz w:val="24"/>
          <w:szCs w:val="24"/>
        </w:rPr>
        <w:t xml:space="preserve"> температуры</w:t>
      </w:r>
    </w:p>
    <w:p w:rsidR="00AE141A" w:rsidRPr="00AD1822" w:rsidRDefault="00131B2E" w:rsidP="00D57F60">
      <w:pPr>
        <w:pStyle w:val="a3"/>
        <w:keepNext/>
        <w:widowControl/>
        <w:kinsoku w:val="0"/>
        <w:overflowPunct w:val="0"/>
        <w:spacing w:before="120" w:line="360" w:lineRule="auto"/>
        <w:ind w:left="0" w:firstLine="567"/>
        <w:jc w:val="both"/>
        <w:rPr>
          <w:sz w:val="24"/>
          <w:szCs w:val="24"/>
        </w:rPr>
      </w:pPr>
      <w:r w:rsidRPr="00AD1822">
        <w:rPr>
          <w:sz w:val="24"/>
          <w:szCs w:val="24"/>
        </w:rPr>
        <w:t xml:space="preserve">Нагрейте испытательный сосуд до начальной температуры. Введите </w:t>
      </w:r>
      <w:r w:rsidR="00AE141A" w:rsidRPr="00AD1822">
        <w:rPr>
          <w:sz w:val="24"/>
          <w:szCs w:val="24"/>
        </w:rPr>
        <w:t>(50 ± 5)</w:t>
      </w:r>
      <w:r w:rsidRPr="00AD1822">
        <w:rPr>
          <w:sz w:val="24"/>
          <w:szCs w:val="24"/>
        </w:rPr>
        <w:t xml:space="preserve"> мл газообразной пробы или </w:t>
      </w:r>
      <w:r w:rsidR="0009140A" w:rsidRPr="00AD1822">
        <w:rPr>
          <w:sz w:val="24"/>
          <w:szCs w:val="24"/>
        </w:rPr>
        <w:t>5 капель жидкой пробы</w:t>
      </w:r>
      <w:r w:rsidR="00AE141A" w:rsidRPr="00AD1822">
        <w:rPr>
          <w:sz w:val="24"/>
          <w:szCs w:val="24"/>
        </w:rPr>
        <w:t>.</w:t>
      </w:r>
      <w:r w:rsidR="0009140A" w:rsidRPr="00AD1822">
        <w:rPr>
          <w:sz w:val="24"/>
          <w:szCs w:val="24"/>
        </w:rPr>
        <w:t xml:space="preserve"> При возникновении воспламенения в течение 5 минут уменьшайте температуру испытательного сосуда с шагом по температуре </w:t>
      </w:r>
      <w:r w:rsidR="00AE141A" w:rsidRPr="00AD1822">
        <w:rPr>
          <w:sz w:val="24"/>
          <w:szCs w:val="24"/>
        </w:rPr>
        <w:t xml:space="preserve">(5 ± 1) </w:t>
      </w:r>
      <w:r w:rsidR="00AE141A" w:rsidRPr="00AD1822">
        <w:rPr>
          <w:sz w:val="24"/>
          <w:szCs w:val="24"/>
          <w:lang w:val="en-US"/>
        </w:rPr>
        <w:t>K</w:t>
      </w:r>
      <w:r w:rsidR="0009140A" w:rsidRPr="00AD1822">
        <w:rPr>
          <w:sz w:val="24"/>
          <w:szCs w:val="24"/>
        </w:rPr>
        <w:t xml:space="preserve"> до того, как не будет возникать воспламенение в течение 5минут после введения одинакового количества пробы. Перед очередным вводом пробы испытательный сосуд должен быть полностью продут воздухом.</w:t>
      </w:r>
    </w:p>
    <w:p w:rsidR="00AE141A" w:rsidRPr="00AD1822" w:rsidRDefault="0009140A" w:rsidP="00D57F60">
      <w:pPr>
        <w:pStyle w:val="4"/>
        <w:keepNext/>
        <w:widowControl/>
        <w:numPr>
          <w:ilvl w:val="3"/>
          <w:numId w:val="11"/>
        </w:numPr>
        <w:tabs>
          <w:tab w:val="left" w:pos="1194"/>
        </w:tabs>
        <w:kinsoku w:val="0"/>
        <w:overflowPunct w:val="0"/>
        <w:spacing w:before="120" w:line="360" w:lineRule="auto"/>
        <w:ind w:left="0" w:firstLine="567"/>
        <w:jc w:val="both"/>
        <w:rPr>
          <w:b w:val="0"/>
          <w:bCs w:val="0"/>
          <w:sz w:val="24"/>
          <w:szCs w:val="24"/>
        </w:rPr>
      </w:pPr>
      <w:bookmarkStart w:id="131" w:name="bookmark71"/>
      <w:bookmarkEnd w:id="131"/>
      <w:r w:rsidRPr="00AD1822">
        <w:rPr>
          <w:sz w:val="24"/>
          <w:szCs w:val="24"/>
        </w:rPr>
        <w:t>Изменение объема проб</w:t>
      </w:r>
    </w:p>
    <w:p w:rsidR="00B36011" w:rsidRPr="00AD1822" w:rsidRDefault="004433FC" w:rsidP="00D57F60">
      <w:pPr>
        <w:pStyle w:val="a3"/>
        <w:keepNext/>
        <w:widowControl/>
        <w:kinsoku w:val="0"/>
        <w:overflowPunct w:val="0"/>
        <w:spacing w:before="120" w:line="360" w:lineRule="auto"/>
        <w:ind w:left="0" w:firstLine="567"/>
        <w:jc w:val="both"/>
        <w:rPr>
          <w:sz w:val="24"/>
          <w:szCs w:val="24"/>
        </w:rPr>
      </w:pPr>
      <w:r w:rsidRPr="00AD1822">
        <w:rPr>
          <w:sz w:val="24"/>
          <w:szCs w:val="24"/>
        </w:rPr>
        <w:t>При температуре</w:t>
      </w:r>
      <w:r w:rsidR="0097587F" w:rsidRPr="00AD1822">
        <w:rPr>
          <w:sz w:val="24"/>
          <w:szCs w:val="24"/>
        </w:rPr>
        <w:t>, полученной</w:t>
      </w:r>
      <w:r w:rsidRPr="00AD1822">
        <w:rPr>
          <w:sz w:val="24"/>
          <w:szCs w:val="24"/>
        </w:rPr>
        <w:t xml:space="preserve"> согласно 7.4.3.4 в условиях отсутствия воспламенения</w:t>
      </w:r>
      <w:r w:rsidR="0097587F" w:rsidRPr="00AD1822">
        <w:rPr>
          <w:sz w:val="24"/>
          <w:szCs w:val="24"/>
        </w:rPr>
        <w:t>,</w:t>
      </w:r>
      <w:r w:rsidRPr="00AD1822">
        <w:rPr>
          <w:sz w:val="24"/>
          <w:szCs w:val="24"/>
        </w:rPr>
        <w:t xml:space="preserve"> измените количество вводимой пробы (от</w:t>
      </w:r>
      <w:r w:rsidR="00AE141A" w:rsidRPr="00AD1822">
        <w:rPr>
          <w:sz w:val="24"/>
          <w:szCs w:val="24"/>
        </w:rPr>
        <w:t xml:space="preserve"> (50 ± 5) </w:t>
      </w:r>
      <w:r w:rsidRPr="00AD1822">
        <w:rPr>
          <w:sz w:val="24"/>
          <w:szCs w:val="24"/>
        </w:rPr>
        <w:t xml:space="preserve">мл для газа или 5 </w:t>
      </w:r>
      <w:r w:rsidRPr="00AD1822">
        <w:rPr>
          <w:sz w:val="24"/>
          <w:szCs w:val="24"/>
        </w:rPr>
        <w:lastRenderedPageBreak/>
        <w:t xml:space="preserve">капель для жидкости) с шагом </w:t>
      </w:r>
      <w:r w:rsidR="00AE141A" w:rsidRPr="00AD1822">
        <w:rPr>
          <w:sz w:val="24"/>
          <w:szCs w:val="24"/>
        </w:rPr>
        <w:t xml:space="preserve">(10 ± 1) </w:t>
      </w:r>
      <w:r w:rsidRPr="00AD1822">
        <w:rPr>
          <w:sz w:val="24"/>
          <w:szCs w:val="24"/>
        </w:rPr>
        <w:t>мл для газа или</w:t>
      </w:r>
      <w:r w:rsidR="00AE141A" w:rsidRPr="00AD1822">
        <w:rPr>
          <w:sz w:val="24"/>
          <w:szCs w:val="24"/>
        </w:rPr>
        <w:t xml:space="preserve"> (25 ± 10) </w:t>
      </w:r>
      <w:r w:rsidR="00721CAE" w:rsidRPr="00AD1822">
        <w:rPr>
          <w:sz w:val="24"/>
          <w:szCs w:val="24"/>
        </w:rPr>
        <w:t>мкл</w:t>
      </w:r>
      <w:r w:rsidRPr="00AD1822">
        <w:rPr>
          <w:sz w:val="24"/>
          <w:szCs w:val="24"/>
        </w:rPr>
        <w:t>для жидкости</w:t>
      </w:r>
      <w:r w:rsidR="00B36011" w:rsidRPr="00AD1822">
        <w:rPr>
          <w:sz w:val="24"/>
          <w:szCs w:val="24"/>
        </w:rPr>
        <w:t xml:space="preserve"> в обоих направлениях,</w:t>
      </w:r>
      <w:r w:rsidR="00F42CD8" w:rsidRPr="0096532C">
        <w:rPr>
          <w:sz w:val="24"/>
          <w:szCs w:val="24"/>
        </w:rPr>
        <w:t>до момента</w:t>
      </w:r>
      <w:r w:rsidRPr="00AD1822">
        <w:rPr>
          <w:sz w:val="24"/>
          <w:szCs w:val="24"/>
        </w:rPr>
        <w:t xml:space="preserve"> воспламенени</w:t>
      </w:r>
      <w:r w:rsidR="00F42CD8" w:rsidRPr="00AD1822">
        <w:rPr>
          <w:sz w:val="24"/>
          <w:szCs w:val="24"/>
        </w:rPr>
        <w:t>я</w:t>
      </w:r>
      <w:r w:rsidR="00B36011" w:rsidRPr="00AD1822">
        <w:rPr>
          <w:sz w:val="24"/>
          <w:szCs w:val="24"/>
        </w:rPr>
        <w:t xml:space="preserve"> или</w:t>
      </w:r>
      <w:r w:rsidR="003C7B67" w:rsidRPr="00AD1822">
        <w:rPr>
          <w:sz w:val="24"/>
          <w:szCs w:val="24"/>
        </w:rPr>
        <w:t xml:space="preserve"> пока </w:t>
      </w:r>
      <w:r w:rsidR="00721CAE" w:rsidRPr="0096532C">
        <w:rPr>
          <w:sz w:val="24"/>
          <w:szCs w:val="24"/>
        </w:rPr>
        <w:t>воспламенение не</w:t>
      </w:r>
      <w:r w:rsidR="003C7B67" w:rsidRPr="00AD1822">
        <w:rPr>
          <w:sz w:val="24"/>
          <w:szCs w:val="24"/>
        </w:rPr>
        <w:t xml:space="preserve">будет </w:t>
      </w:r>
      <w:r w:rsidR="00721CAE" w:rsidRPr="0096532C">
        <w:rPr>
          <w:sz w:val="24"/>
          <w:szCs w:val="24"/>
        </w:rPr>
        <w:t xml:space="preserve">гарантированно </w:t>
      </w:r>
      <w:r w:rsidR="003C7B67" w:rsidRPr="00AD1822">
        <w:rPr>
          <w:sz w:val="24"/>
          <w:szCs w:val="24"/>
        </w:rPr>
        <w:t xml:space="preserve">отсутствовать </w:t>
      </w:r>
      <w:r w:rsidR="0050789B" w:rsidRPr="00AD1822">
        <w:rPr>
          <w:sz w:val="24"/>
          <w:szCs w:val="24"/>
        </w:rPr>
        <w:t>при данной температуре</w:t>
      </w:r>
      <w:r w:rsidR="00B36011" w:rsidRPr="00AD1822">
        <w:rPr>
          <w:sz w:val="24"/>
          <w:szCs w:val="24"/>
        </w:rPr>
        <w:t>при любом количестве пробы.    Перед очередным вводом пробы испытательный сосуд должен быть полностью продут воздухом.</w:t>
      </w:r>
    </w:p>
    <w:p w:rsidR="00AE141A" w:rsidRPr="00AD1822" w:rsidRDefault="0097587F" w:rsidP="00D57F60">
      <w:pPr>
        <w:pStyle w:val="4"/>
        <w:keepNext/>
        <w:widowControl/>
        <w:numPr>
          <w:ilvl w:val="3"/>
          <w:numId w:val="11"/>
        </w:numPr>
        <w:tabs>
          <w:tab w:val="left" w:pos="1194"/>
        </w:tabs>
        <w:kinsoku w:val="0"/>
        <w:overflowPunct w:val="0"/>
        <w:spacing w:before="120" w:line="360" w:lineRule="auto"/>
        <w:ind w:left="0" w:firstLine="567"/>
        <w:jc w:val="both"/>
        <w:rPr>
          <w:b w:val="0"/>
          <w:bCs w:val="0"/>
          <w:sz w:val="24"/>
          <w:szCs w:val="24"/>
        </w:rPr>
      </w:pPr>
      <w:bookmarkStart w:id="132" w:name="bookmark72"/>
      <w:bookmarkEnd w:id="132"/>
      <w:r w:rsidRPr="00AD1822">
        <w:rPr>
          <w:sz w:val="24"/>
          <w:szCs w:val="24"/>
        </w:rPr>
        <w:t xml:space="preserve">Второе изменение температуры </w:t>
      </w:r>
    </w:p>
    <w:p w:rsidR="00AE141A" w:rsidRPr="00AD1822" w:rsidRDefault="0097587F" w:rsidP="00D57F60">
      <w:pPr>
        <w:pStyle w:val="a3"/>
        <w:keepNext/>
        <w:widowControl/>
        <w:kinsoku w:val="0"/>
        <w:overflowPunct w:val="0"/>
        <w:spacing w:before="120" w:line="360" w:lineRule="auto"/>
        <w:ind w:left="0" w:firstLine="567"/>
        <w:jc w:val="both"/>
        <w:rPr>
          <w:sz w:val="24"/>
          <w:szCs w:val="24"/>
        </w:rPr>
      </w:pPr>
      <w:r w:rsidRPr="00AD1822">
        <w:rPr>
          <w:sz w:val="24"/>
          <w:szCs w:val="24"/>
        </w:rPr>
        <w:t xml:space="preserve">Выберите температуру, определенную в </w:t>
      </w:r>
      <w:hyperlink w:anchor="bookmark70" w:history="1">
        <w:r w:rsidR="00AE141A" w:rsidRPr="00AD1822">
          <w:rPr>
            <w:sz w:val="24"/>
            <w:szCs w:val="24"/>
          </w:rPr>
          <w:t>7.4.3.4</w:t>
        </w:r>
      </w:hyperlink>
      <w:r w:rsidRPr="00AD1822">
        <w:rPr>
          <w:sz w:val="24"/>
          <w:szCs w:val="24"/>
        </w:rPr>
        <w:t>и количество</w:t>
      </w:r>
      <w:r w:rsidR="002C6B75" w:rsidRPr="0096532C">
        <w:rPr>
          <w:sz w:val="24"/>
          <w:szCs w:val="24"/>
        </w:rPr>
        <w:t>испытуемого вещества</w:t>
      </w:r>
      <w:r w:rsidRPr="0096532C">
        <w:rPr>
          <w:sz w:val="24"/>
          <w:szCs w:val="24"/>
        </w:rPr>
        <w:t>, определенное в</w:t>
      </w:r>
      <w:hyperlink w:anchor="bookmark71" w:history="1">
        <w:r w:rsidR="00AE141A" w:rsidRPr="0096532C">
          <w:rPr>
            <w:sz w:val="24"/>
            <w:szCs w:val="24"/>
          </w:rPr>
          <w:t>7.4.3.5</w:t>
        </w:r>
      </w:hyperlink>
      <w:r w:rsidRPr="0096532C">
        <w:rPr>
          <w:sz w:val="24"/>
          <w:szCs w:val="24"/>
        </w:rPr>
        <w:t xml:space="preserve"> в условиях возникновения воспламенения</w:t>
      </w:r>
      <w:r w:rsidR="00AE141A" w:rsidRPr="00AD1822">
        <w:rPr>
          <w:sz w:val="24"/>
          <w:szCs w:val="24"/>
        </w:rPr>
        <w:t>.</w:t>
      </w:r>
      <w:r w:rsidRPr="00AD1822">
        <w:rPr>
          <w:sz w:val="24"/>
          <w:szCs w:val="24"/>
        </w:rPr>
        <w:t xml:space="preserve"> Уменьшайте температуру испытательного сосуда с шагом </w:t>
      </w:r>
      <w:r w:rsidR="00AE141A" w:rsidRPr="00AD1822">
        <w:rPr>
          <w:sz w:val="24"/>
          <w:szCs w:val="24"/>
        </w:rPr>
        <w:t xml:space="preserve">(2 ± 1) </w:t>
      </w:r>
      <w:r w:rsidR="00AE141A" w:rsidRPr="00AD1822">
        <w:rPr>
          <w:sz w:val="24"/>
          <w:szCs w:val="24"/>
          <w:lang w:val="en-US"/>
        </w:rPr>
        <w:t>K</w:t>
      </w:r>
      <w:r w:rsidRPr="00AD1822">
        <w:rPr>
          <w:sz w:val="24"/>
          <w:szCs w:val="24"/>
        </w:rPr>
        <w:t>, пока не будет возникать воспламенение в течение 5 минут после каждого введения одинакового количества вещества, определенного  согласно</w:t>
      </w:r>
      <w:hyperlink w:anchor="bookmark71" w:history="1">
        <w:r w:rsidR="00AE141A" w:rsidRPr="00AD1822">
          <w:rPr>
            <w:sz w:val="24"/>
            <w:szCs w:val="24"/>
          </w:rPr>
          <w:t>7.4.3.5.</w:t>
        </w:r>
      </w:hyperlink>
    </w:p>
    <w:p w:rsidR="00AE141A" w:rsidRPr="00AD1822" w:rsidRDefault="0097587F" w:rsidP="00D57F60">
      <w:pPr>
        <w:pStyle w:val="4"/>
        <w:keepNext/>
        <w:widowControl/>
        <w:numPr>
          <w:ilvl w:val="3"/>
          <w:numId w:val="11"/>
        </w:numPr>
        <w:tabs>
          <w:tab w:val="left" w:pos="1193"/>
        </w:tabs>
        <w:kinsoku w:val="0"/>
        <w:overflowPunct w:val="0"/>
        <w:spacing w:before="120" w:line="360" w:lineRule="auto"/>
        <w:ind w:left="0" w:firstLine="567"/>
        <w:jc w:val="both"/>
        <w:rPr>
          <w:b w:val="0"/>
          <w:bCs w:val="0"/>
          <w:sz w:val="24"/>
          <w:szCs w:val="24"/>
          <w:lang w:val="en-US"/>
        </w:rPr>
      </w:pPr>
      <w:bookmarkStart w:id="133" w:name="bookmark73"/>
      <w:bookmarkEnd w:id="133"/>
      <w:r w:rsidRPr="00AD1822">
        <w:rPr>
          <w:sz w:val="24"/>
          <w:szCs w:val="24"/>
        </w:rPr>
        <w:t>Второеизменениепробы</w:t>
      </w:r>
    </w:p>
    <w:p w:rsidR="0050789B" w:rsidRPr="00AD1822" w:rsidRDefault="0097587F" w:rsidP="00D57F60">
      <w:pPr>
        <w:pStyle w:val="a3"/>
        <w:keepNext/>
        <w:widowControl/>
        <w:kinsoku w:val="0"/>
        <w:overflowPunct w:val="0"/>
        <w:spacing w:before="120" w:line="360" w:lineRule="auto"/>
        <w:ind w:left="0" w:firstLine="567"/>
        <w:jc w:val="both"/>
        <w:rPr>
          <w:sz w:val="24"/>
          <w:szCs w:val="24"/>
        </w:rPr>
      </w:pPr>
      <w:r w:rsidRPr="00AD1822">
        <w:rPr>
          <w:sz w:val="24"/>
          <w:szCs w:val="24"/>
        </w:rPr>
        <w:t xml:space="preserve">При температуре, определенной в </w:t>
      </w:r>
      <w:hyperlink w:anchor="bookmark72" w:history="1">
        <w:r w:rsidR="00AE141A" w:rsidRPr="00AD1822">
          <w:rPr>
            <w:sz w:val="24"/>
            <w:szCs w:val="24"/>
          </w:rPr>
          <w:t>7.4.3.6</w:t>
        </w:r>
      </w:hyperlink>
      <w:r w:rsidRPr="00AD1822">
        <w:rPr>
          <w:sz w:val="24"/>
          <w:szCs w:val="24"/>
        </w:rPr>
        <w:t xml:space="preserve">, изменяйте количество вводимой пробы (начиная с количества в </w:t>
      </w:r>
      <w:hyperlink w:anchor="bookmark71" w:history="1">
        <w:r w:rsidR="00AE141A" w:rsidRPr="00AD1822">
          <w:rPr>
            <w:sz w:val="24"/>
            <w:szCs w:val="24"/>
          </w:rPr>
          <w:t>7.4.3.5</w:t>
        </w:r>
      </w:hyperlink>
      <w:r w:rsidR="00AE141A" w:rsidRPr="00AD1822">
        <w:rPr>
          <w:sz w:val="24"/>
          <w:szCs w:val="24"/>
        </w:rPr>
        <w:t xml:space="preserve">. </w:t>
      </w:r>
      <w:r w:rsidR="00F42CD8" w:rsidRPr="0096532C">
        <w:rPr>
          <w:sz w:val="24"/>
          <w:szCs w:val="24"/>
        </w:rPr>
        <w:t>или</w:t>
      </w:r>
      <w:hyperlink w:anchor="bookmark72" w:history="1">
        <w:r w:rsidR="00AE141A" w:rsidRPr="0096532C">
          <w:rPr>
            <w:sz w:val="24"/>
            <w:szCs w:val="24"/>
          </w:rPr>
          <w:t>7.4.3.6</w:t>
        </w:r>
      </w:hyperlink>
      <w:r w:rsidRPr="0096532C">
        <w:rPr>
          <w:sz w:val="24"/>
          <w:szCs w:val="24"/>
        </w:rPr>
        <w:t>для повторных испытаний</w:t>
      </w:r>
      <w:r w:rsidR="00AE141A" w:rsidRPr="0096532C">
        <w:rPr>
          <w:sz w:val="24"/>
          <w:szCs w:val="24"/>
        </w:rPr>
        <w:t xml:space="preserve">) </w:t>
      </w:r>
      <w:r w:rsidRPr="0096532C">
        <w:rPr>
          <w:sz w:val="24"/>
          <w:szCs w:val="24"/>
        </w:rPr>
        <w:t>с шагом</w:t>
      </w:r>
      <w:r w:rsidR="00AE141A" w:rsidRPr="0096532C">
        <w:rPr>
          <w:sz w:val="24"/>
          <w:szCs w:val="24"/>
        </w:rPr>
        <w:t xml:space="preserve"> (10 ± 1) </w:t>
      </w:r>
      <w:r w:rsidRPr="0096532C">
        <w:rPr>
          <w:sz w:val="24"/>
          <w:szCs w:val="24"/>
        </w:rPr>
        <w:t>млдля газов или</w:t>
      </w:r>
      <w:r w:rsidR="00AE141A" w:rsidRPr="0096532C">
        <w:rPr>
          <w:sz w:val="24"/>
          <w:szCs w:val="24"/>
        </w:rPr>
        <w:t xml:space="preserve"> (25 ± 10) </w:t>
      </w:r>
      <w:r w:rsidR="00F42CD8" w:rsidRPr="0096532C">
        <w:rPr>
          <w:sz w:val="24"/>
          <w:szCs w:val="24"/>
        </w:rPr>
        <w:t>мкл</w:t>
      </w:r>
      <w:r w:rsidRPr="0096532C">
        <w:rPr>
          <w:sz w:val="24"/>
          <w:szCs w:val="24"/>
        </w:rPr>
        <w:t xml:space="preserve"> для жидкостей</w:t>
      </w:r>
      <w:r w:rsidR="0050789B" w:rsidRPr="0096532C">
        <w:rPr>
          <w:sz w:val="24"/>
          <w:szCs w:val="24"/>
        </w:rPr>
        <w:t xml:space="preserve">в обоих направлениях, </w:t>
      </w:r>
      <w:r w:rsidR="00F42CD8" w:rsidRPr="0096532C">
        <w:rPr>
          <w:sz w:val="24"/>
          <w:szCs w:val="24"/>
        </w:rPr>
        <w:t>до момента воспламенения или пока воспламенение не будет гарантированно</w:t>
      </w:r>
      <w:r w:rsidR="00F42CD8" w:rsidRPr="00AD1822">
        <w:rPr>
          <w:sz w:val="24"/>
          <w:szCs w:val="24"/>
        </w:rPr>
        <w:t xml:space="preserve"> отсутствовать при данной температуре при любом количестве пробы.</w:t>
      </w:r>
      <w:r w:rsidR="0050789B" w:rsidRPr="00AD1822">
        <w:rPr>
          <w:sz w:val="24"/>
          <w:szCs w:val="24"/>
        </w:rPr>
        <w:t xml:space="preserve"> Перед очередным вводом пробы испытательный сосуд должен быть полностью продут воздухом.</w:t>
      </w:r>
    </w:p>
    <w:p w:rsidR="00AE141A" w:rsidRPr="00AD1822" w:rsidRDefault="00ED20CA" w:rsidP="00D57F60">
      <w:pPr>
        <w:pStyle w:val="4"/>
        <w:keepNext/>
        <w:widowControl/>
        <w:numPr>
          <w:ilvl w:val="3"/>
          <w:numId w:val="11"/>
        </w:numPr>
        <w:tabs>
          <w:tab w:val="left" w:pos="1193"/>
        </w:tabs>
        <w:kinsoku w:val="0"/>
        <w:overflowPunct w:val="0"/>
        <w:spacing w:before="120" w:line="360" w:lineRule="auto"/>
        <w:ind w:left="0" w:firstLine="567"/>
        <w:jc w:val="both"/>
        <w:rPr>
          <w:b w:val="0"/>
          <w:bCs w:val="0"/>
          <w:sz w:val="24"/>
          <w:szCs w:val="24"/>
        </w:rPr>
      </w:pPr>
      <w:bookmarkStart w:id="134" w:name="bookmark74"/>
      <w:bookmarkEnd w:id="134"/>
      <w:r w:rsidRPr="00AD1822">
        <w:rPr>
          <w:sz w:val="24"/>
          <w:szCs w:val="24"/>
        </w:rPr>
        <w:t>Повторение испытаний</w:t>
      </w:r>
    </w:p>
    <w:p w:rsidR="00AE141A" w:rsidRPr="0096532C" w:rsidRDefault="00ED20CA" w:rsidP="00D57F60">
      <w:pPr>
        <w:pStyle w:val="a3"/>
        <w:keepNext/>
        <w:widowControl/>
        <w:kinsoku w:val="0"/>
        <w:overflowPunct w:val="0"/>
        <w:spacing w:before="120" w:line="360" w:lineRule="auto"/>
        <w:ind w:left="0" w:firstLine="567"/>
        <w:jc w:val="both"/>
        <w:rPr>
          <w:sz w:val="24"/>
          <w:szCs w:val="24"/>
        </w:rPr>
      </w:pPr>
      <w:r w:rsidRPr="00AD1822">
        <w:rPr>
          <w:sz w:val="24"/>
          <w:szCs w:val="24"/>
        </w:rPr>
        <w:t xml:space="preserve">Испытания согласно </w:t>
      </w:r>
      <w:hyperlink w:anchor="bookmark72" w:history="1">
        <w:r w:rsidR="00AE141A" w:rsidRPr="00AD1822">
          <w:rPr>
            <w:sz w:val="24"/>
            <w:szCs w:val="24"/>
          </w:rPr>
          <w:t>7.4.3.6</w:t>
        </w:r>
      </w:hyperlink>
      <w:r w:rsidRPr="00AD1822">
        <w:rPr>
          <w:sz w:val="24"/>
          <w:szCs w:val="24"/>
        </w:rPr>
        <w:t xml:space="preserve"> и</w:t>
      </w:r>
      <w:hyperlink w:anchor="bookmark73" w:history="1">
        <w:r w:rsidR="00AE141A" w:rsidRPr="00AD1822">
          <w:rPr>
            <w:sz w:val="24"/>
            <w:szCs w:val="24"/>
          </w:rPr>
          <w:t>7.4.3.7</w:t>
        </w:r>
      </w:hyperlink>
      <w:r w:rsidRPr="00AD1822">
        <w:rPr>
          <w:sz w:val="24"/>
          <w:szCs w:val="24"/>
        </w:rPr>
        <w:t xml:space="preserve"> необходимо повторять, пока не будет определена температура, при которой не возникает воспламенение,</w:t>
      </w:r>
      <w:r w:rsidR="004B0183" w:rsidRPr="0096532C">
        <w:rPr>
          <w:sz w:val="24"/>
          <w:szCs w:val="24"/>
        </w:rPr>
        <w:t>при любом количестве вещества в пробе</w:t>
      </w:r>
      <w:r w:rsidR="00AE141A" w:rsidRPr="0096532C">
        <w:rPr>
          <w:sz w:val="24"/>
          <w:szCs w:val="24"/>
        </w:rPr>
        <w:t>.</w:t>
      </w:r>
    </w:p>
    <w:p w:rsidR="00AE141A" w:rsidRPr="00AD1822" w:rsidRDefault="00ED20CA" w:rsidP="00D57F60">
      <w:pPr>
        <w:pStyle w:val="a3"/>
        <w:keepNext/>
        <w:widowControl/>
        <w:kinsoku w:val="0"/>
        <w:overflowPunct w:val="0"/>
        <w:spacing w:before="120" w:line="360" w:lineRule="auto"/>
        <w:ind w:left="0" w:firstLine="567"/>
        <w:jc w:val="both"/>
        <w:rPr>
          <w:sz w:val="22"/>
          <w:szCs w:val="22"/>
        </w:rPr>
      </w:pPr>
      <w:r w:rsidRPr="00AD1822">
        <w:rPr>
          <w:spacing w:val="40"/>
          <w:sz w:val="22"/>
          <w:szCs w:val="22"/>
        </w:rPr>
        <w:t xml:space="preserve">Примечание </w:t>
      </w:r>
      <w:r w:rsidRPr="00AD1822">
        <w:rPr>
          <w:sz w:val="22"/>
          <w:szCs w:val="22"/>
        </w:rPr>
        <w:t xml:space="preserve">– Для горючих жидкостей с (начальной) температурой кипения выше определенной температуры воспламенения, дополнительная продувка воздухом после ввода пробы горючей жидкости может снизить температуру воспламенения </w:t>
      </w:r>
      <w:r w:rsidR="00850F62" w:rsidRPr="00AD1822">
        <w:rPr>
          <w:sz w:val="22"/>
          <w:szCs w:val="22"/>
        </w:rPr>
        <w:br/>
      </w:r>
      <w:r w:rsidR="00AE141A" w:rsidRPr="00AD1822">
        <w:rPr>
          <w:sz w:val="22"/>
          <w:szCs w:val="22"/>
        </w:rPr>
        <w:t>(</w:t>
      </w:r>
      <w:r w:rsidR="00AE141A" w:rsidRPr="00AD1822">
        <w:rPr>
          <w:sz w:val="22"/>
          <w:szCs w:val="22"/>
          <w:lang w:val="en-US"/>
        </w:rPr>
        <w:t>F</w:t>
      </w:r>
      <w:r w:rsidR="00AE141A" w:rsidRPr="00AD1822">
        <w:rPr>
          <w:sz w:val="22"/>
          <w:szCs w:val="22"/>
        </w:rPr>
        <w:t xml:space="preserve">. </w:t>
      </w:r>
      <w:r w:rsidR="00AE141A" w:rsidRPr="00AD1822">
        <w:rPr>
          <w:sz w:val="22"/>
          <w:szCs w:val="22"/>
          <w:lang w:val="en-US"/>
        </w:rPr>
        <w:t>Gutte</w:t>
      </w:r>
      <w:r w:rsidR="00AE141A" w:rsidRPr="00AD1822">
        <w:rPr>
          <w:sz w:val="22"/>
          <w:szCs w:val="22"/>
        </w:rPr>
        <w:t xml:space="preserve">: </w:t>
      </w:r>
      <w:r w:rsidR="00AE141A" w:rsidRPr="00AD1822">
        <w:rPr>
          <w:sz w:val="22"/>
          <w:szCs w:val="22"/>
          <w:lang w:val="en-US"/>
        </w:rPr>
        <w:t>Erd</w:t>
      </w:r>
      <w:r w:rsidR="00AE141A" w:rsidRPr="00AD1822">
        <w:rPr>
          <w:sz w:val="22"/>
          <w:szCs w:val="22"/>
        </w:rPr>
        <w:t>ö</w:t>
      </w:r>
      <w:r w:rsidR="00AE141A" w:rsidRPr="00AD1822">
        <w:rPr>
          <w:sz w:val="22"/>
          <w:szCs w:val="22"/>
          <w:lang w:val="en-US"/>
        </w:rPr>
        <w:t>l</w:t>
      </w:r>
      <w:r w:rsidR="00AE141A" w:rsidRPr="00AD1822">
        <w:rPr>
          <w:sz w:val="22"/>
          <w:szCs w:val="22"/>
        </w:rPr>
        <w:t xml:space="preserve">, </w:t>
      </w:r>
      <w:r w:rsidR="00AE141A" w:rsidRPr="00AD1822">
        <w:rPr>
          <w:sz w:val="22"/>
          <w:szCs w:val="22"/>
          <w:lang w:val="en-US"/>
        </w:rPr>
        <w:t>Erdgas</w:t>
      </w:r>
      <w:r w:rsidR="00AE141A" w:rsidRPr="00AD1822">
        <w:rPr>
          <w:sz w:val="22"/>
          <w:szCs w:val="22"/>
        </w:rPr>
        <w:t xml:space="preserve">, </w:t>
      </w:r>
      <w:r w:rsidR="00AE141A" w:rsidRPr="00AD1822">
        <w:rPr>
          <w:sz w:val="22"/>
          <w:szCs w:val="22"/>
          <w:lang w:val="en-US"/>
        </w:rPr>
        <w:t>Kohle</w:t>
      </w:r>
      <w:r w:rsidR="00AE141A" w:rsidRPr="00AD1822">
        <w:rPr>
          <w:sz w:val="22"/>
          <w:szCs w:val="22"/>
        </w:rPr>
        <w:t xml:space="preserve">: 111 1995, 203-207). </w:t>
      </w:r>
      <w:r w:rsidR="00A0313F" w:rsidRPr="00AD1822">
        <w:rPr>
          <w:sz w:val="22"/>
          <w:szCs w:val="22"/>
        </w:rPr>
        <w:t xml:space="preserve">С учетом этого, продуйте </w:t>
      </w:r>
      <w:r w:rsidR="00AE141A" w:rsidRPr="00AD1822">
        <w:rPr>
          <w:sz w:val="22"/>
          <w:szCs w:val="22"/>
        </w:rPr>
        <w:t xml:space="preserve">(30 ± 10) </w:t>
      </w:r>
      <w:r w:rsidR="00A0313F" w:rsidRPr="00AD1822">
        <w:rPr>
          <w:sz w:val="22"/>
          <w:szCs w:val="22"/>
        </w:rPr>
        <w:t>мл воздуха с большей скоростью для перемешивания слоя пара горючей жидкости, который в данных случаях образу</w:t>
      </w:r>
      <w:r w:rsidR="004B0183" w:rsidRPr="0096532C">
        <w:rPr>
          <w:sz w:val="22"/>
          <w:szCs w:val="22"/>
        </w:rPr>
        <w:t>е</w:t>
      </w:r>
      <w:r w:rsidR="00A0313F" w:rsidRPr="0096532C">
        <w:rPr>
          <w:sz w:val="22"/>
          <w:szCs w:val="22"/>
        </w:rPr>
        <w:t>тс</w:t>
      </w:r>
      <w:r w:rsidR="00A0313F" w:rsidRPr="00AD1822">
        <w:rPr>
          <w:sz w:val="22"/>
          <w:szCs w:val="22"/>
        </w:rPr>
        <w:t>я на дне испытательного сосуда</w:t>
      </w:r>
      <w:r w:rsidR="00AE141A" w:rsidRPr="00AD1822">
        <w:rPr>
          <w:sz w:val="22"/>
          <w:szCs w:val="22"/>
        </w:rPr>
        <w:t>.</w:t>
      </w:r>
    </w:p>
    <w:p w:rsidR="00AE141A" w:rsidRPr="00AD1822" w:rsidRDefault="00484FAA" w:rsidP="00D57F60">
      <w:pPr>
        <w:pStyle w:val="a3"/>
        <w:keepNext/>
        <w:widowControl/>
        <w:kinsoku w:val="0"/>
        <w:overflowPunct w:val="0"/>
        <w:spacing w:before="120" w:line="360" w:lineRule="auto"/>
        <w:ind w:left="0" w:firstLine="567"/>
        <w:jc w:val="both"/>
        <w:rPr>
          <w:sz w:val="24"/>
          <w:szCs w:val="24"/>
        </w:rPr>
      </w:pPr>
      <w:r w:rsidRPr="00AD1822">
        <w:rPr>
          <w:sz w:val="24"/>
          <w:szCs w:val="24"/>
        </w:rPr>
        <w:t xml:space="preserve">Запишите наименьшую температуру испытательного сосуда, при которой происходит воспламенение </w:t>
      </w:r>
      <w:r w:rsidRPr="0096532C">
        <w:rPr>
          <w:sz w:val="24"/>
          <w:szCs w:val="24"/>
        </w:rPr>
        <w:t>(</w:t>
      </w:r>
      <w:r w:rsidR="004B0183" w:rsidRPr="0096532C">
        <w:rPr>
          <w:sz w:val="24"/>
          <w:szCs w:val="24"/>
        </w:rPr>
        <w:t>вне зависимости от количества вещества в пробе</w:t>
      </w:r>
      <w:r w:rsidRPr="0096532C">
        <w:rPr>
          <w:sz w:val="24"/>
          <w:szCs w:val="24"/>
        </w:rPr>
        <w:t>)</w:t>
      </w:r>
      <w:r w:rsidRPr="00AD1822">
        <w:rPr>
          <w:sz w:val="24"/>
          <w:szCs w:val="24"/>
        </w:rPr>
        <w:t xml:space="preserve"> и соответствующий период индукции воспламенения. </w:t>
      </w:r>
    </w:p>
    <w:p w:rsidR="00AE141A" w:rsidRPr="00AD1822" w:rsidRDefault="00484FAA" w:rsidP="00D57F60">
      <w:pPr>
        <w:pStyle w:val="a3"/>
        <w:keepNext/>
        <w:widowControl/>
        <w:kinsoku w:val="0"/>
        <w:overflowPunct w:val="0"/>
        <w:spacing w:before="120" w:line="360" w:lineRule="auto"/>
        <w:ind w:left="0" w:firstLine="567"/>
        <w:jc w:val="both"/>
        <w:rPr>
          <w:sz w:val="24"/>
          <w:szCs w:val="24"/>
        </w:rPr>
      </w:pPr>
      <w:r w:rsidRPr="00AD1822">
        <w:rPr>
          <w:sz w:val="24"/>
          <w:szCs w:val="24"/>
        </w:rPr>
        <w:lastRenderedPageBreak/>
        <w:t>Последние повторные  испытания необходимо повторить дважды.</w:t>
      </w:r>
    </w:p>
    <w:p w:rsidR="00AE141A" w:rsidRPr="00AD1822" w:rsidRDefault="00850F62" w:rsidP="00D57F60">
      <w:pPr>
        <w:pStyle w:val="2"/>
        <w:keepNext/>
        <w:widowControl/>
        <w:rPr>
          <w:bCs/>
        </w:rPr>
      </w:pPr>
      <w:bookmarkStart w:id="135" w:name="bookmark75"/>
      <w:bookmarkStart w:id="136" w:name="_Toc17108091"/>
      <w:bookmarkEnd w:id="135"/>
      <w:r w:rsidRPr="00AD1822">
        <w:t xml:space="preserve">7.5 </w:t>
      </w:r>
      <w:r w:rsidR="00484FAA" w:rsidRPr="00AD1822">
        <w:t>Температура самовоспламенения</w:t>
      </w:r>
      <w:bookmarkEnd w:id="136"/>
    </w:p>
    <w:p w:rsidR="00AE141A" w:rsidRPr="00AD1822" w:rsidRDefault="00484FAA" w:rsidP="00D57F60">
      <w:pPr>
        <w:pStyle w:val="a3"/>
        <w:keepNext/>
        <w:widowControl/>
        <w:kinsoku w:val="0"/>
        <w:overflowPunct w:val="0"/>
        <w:spacing w:before="120" w:line="360" w:lineRule="auto"/>
        <w:ind w:left="0" w:firstLine="567"/>
        <w:jc w:val="both"/>
        <w:rPr>
          <w:sz w:val="24"/>
          <w:szCs w:val="24"/>
        </w:rPr>
      </w:pPr>
      <w:r w:rsidRPr="00AD1822">
        <w:rPr>
          <w:sz w:val="24"/>
          <w:szCs w:val="24"/>
        </w:rPr>
        <w:t xml:space="preserve">Наименьшая температура, при которой происходит самовоспламенение при испытаниях согласно 7.4.3.8, уменьшенная на 3% и округленная до следующего </w:t>
      </w:r>
      <w:r w:rsidR="00AE141A" w:rsidRPr="00AD1822">
        <w:rPr>
          <w:sz w:val="24"/>
          <w:szCs w:val="24"/>
        </w:rPr>
        <w:t>1 °</w:t>
      </w:r>
      <w:r w:rsidR="00AE141A" w:rsidRPr="00AD1822">
        <w:rPr>
          <w:sz w:val="24"/>
          <w:szCs w:val="24"/>
          <w:lang w:val="en-US"/>
        </w:rPr>
        <w:t>C</w:t>
      </w:r>
      <w:r w:rsidRPr="00AD1822">
        <w:rPr>
          <w:sz w:val="24"/>
          <w:szCs w:val="24"/>
        </w:rPr>
        <w:t xml:space="preserve">, должна быть записана как температура самовоспламенения при условии, что результаты соответствуют требованиям </w:t>
      </w:r>
      <w:r w:rsidR="003C4B3A" w:rsidRPr="00AD1822">
        <w:rPr>
          <w:sz w:val="24"/>
          <w:szCs w:val="24"/>
        </w:rPr>
        <w:t xml:space="preserve">объективности результатов 7.6. </w:t>
      </w:r>
      <w:r w:rsidR="004B0183" w:rsidRPr="0096532C">
        <w:rPr>
          <w:sz w:val="24"/>
          <w:szCs w:val="24"/>
        </w:rPr>
        <w:t xml:space="preserve">Также </w:t>
      </w:r>
      <w:r w:rsidR="004B0183" w:rsidRPr="00AD1822">
        <w:rPr>
          <w:sz w:val="24"/>
          <w:szCs w:val="24"/>
          <w:shd w:val="clear" w:color="auto" w:fill="66FF99"/>
        </w:rPr>
        <w:t>н</w:t>
      </w:r>
      <w:r w:rsidR="003C4B3A" w:rsidRPr="00AD1822">
        <w:rPr>
          <w:sz w:val="24"/>
          <w:szCs w:val="24"/>
        </w:rPr>
        <w:t xml:space="preserve">еобходимо зарегистрировать соответствующий период индукции самовоспламенения и барометрическое давление. </w:t>
      </w:r>
    </w:p>
    <w:p w:rsidR="006A2DA4" w:rsidRPr="00AD1822" w:rsidRDefault="006A2DA4" w:rsidP="00D57F60">
      <w:pPr>
        <w:pStyle w:val="2"/>
        <w:keepNext/>
        <w:widowControl/>
        <w:jc w:val="both"/>
        <w:rPr>
          <w:rFonts w:cs="Arial"/>
          <w:bCs/>
          <w:color w:val="000000"/>
          <w:szCs w:val="24"/>
        </w:rPr>
      </w:pPr>
      <w:bookmarkStart w:id="137" w:name="bookmark76"/>
      <w:bookmarkStart w:id="138" w:name="_Toc17108092"/>
      <w:bookmarkEnd w:id="137"/>
      <w:r w:rsidRPr="00AD1822">
        <w:rPr>
          <w:rFonts w:cs="Arial"/>
          <w:bCs/>
          <w:color w:val="000000"/>
          <w:szCs w:val="24"/>
        </w:rPr>
        <w:t>7.6 Объективность результатов испытаний</w:t>
      </w:r>
      <w:bookmarkEnd w:id="138"/>
    </w:p>
    <w:p w:rsidR="006A2DA4" w:rsidRPr="00AD1822" w:rsidRDefault="006A2DA4" w:rsidP="00D57F60">
      <w:pPr>
        <w:pStyle w:val="3"/>
        <w:keepNext/>
        <w:widowControl/>
        <w:spacing w:before="120" w:line="360" w:lineRule="auto"/>
        <w:ind w:left="0" w:firstLine="567"/>
      </w:pPr>
      <w:bookmarkStart w:id="139" w:name="_Toc17108093"/>
      <w:r w:rsidRPr="00AD1822">
        <w:t>7.6.1 Повторяемость</w:t>
      </w:r>
      <w:bookmarkEnd w:id="139"/>
    </w:p>
    <w:p w:rsidR="00AE141A" w:rsidRPr="00AD1822" w:rsidRDefault="00334598" w:rsidP="00D57F60">
      <w:pPr>
        <w:pStyle w:val="a3"/>
        <w:keepNext/>
        <w:widowControl/>
        <w:kinsoku w:val="0"/>
        <w:overflowPunct w:val="0"/>
        <w:spacing w:before="120" w:line="360" w:lineRule="auto"/>
        <w:ind w:left="0" w:firstLine="567"/>
        <w:jc w:val="both"/>
        <w:rPr>
          <w:sz w:val="24"/>
          <w:szCs w:val="24"/>
        </w:rPr>
      </w:pPr>
      <w:r w:rsidRPr="00AD1822">
        <w:rPr>
          <w:color w:val="000000"/>
          <w:sz w:val="24"/>
          <w:szCs w:val="24"/>
        </w:rPr>
        <w:t>Отклонение</w:t>
      </w:r>
      <w:r w:rsidR="006A2DA4" w:rsidRPr="00AD1822">
        <w:rPr>
          <w:color w:val="000000"/>
          <w:sz w:val="24"/>
          <w:szCs w:val="24"/>
        </w:rPr>
        <w:t xml:space="preserve"> результатов повторных испытаний с чистыми веществами,  полученных одним и тем же оператором и с </w:t>
      </w:r>
      <w:r w:rsidRPr="00AD1822">
        <w:rPr>
          <w:color w:val="000000"/>
          <w:sz w:val="24"/>
          <w:szCs w:val="24"/>
        </w:rPr>
        <w:t xml:space="preserve">использованием </w:t>
      </w:r>
      <w:r w:rsidR="006A2DA4" w:rsidRPr="00AD1822">
        <w:rPr>
          <w:color w:val="000000"/>
          <w:sz w:val="24"/>
          <w:szCs w:val="24"/>
        </w:rPr>
        <w:t>одн</w:t>
      </w:r>
      <w:r w:rsidRPr="00AD1822">
        <w:rPr>
          <w:color w:val="000000"/>
          <w:sz w:val="24"/>
          <w:szCs w:val="24"/>
        </w:rPr>
        <w:t>ого</w:t>
      </w:r>
      <w:r w:rsidR="006A2DA4" w:rsidRPr="00AD1822">
        <w:rPr>
          <w:color w:val="000000"/>
          <w:sz w:val="24"/>
          <w:szCs w:val="24"/>
        </w:rPr>
        <w:t xml:space="preserve"> и </w:t>
      </w:r>
      <w:r w:rsidRPr="00AD1822">
        <w:rPr>
          <w:color w:val="000000"/>
          <w:sz w:val="24"/>
          <w:szCs w:val="24"/>
        </w:rPr>
        <w:t>того же оборудования</w:t>
      </w:r>
      <w:r w:rsidR="006A2DA4" w:rsidRPr="00AD1822">
        <w:rPr>
          <w:color w:val="000000"/>
          <w:sz w:val="24"/>
          <w:szCs w:val="24"/>
        </w:rPr>
        <w:t xml:space="preserve">, не должно превышать </w:t>
      </w:r>
      <w:r w:rsidR="006A2DA4" w:rsidRPr="00AD1822">
        <w:rPr>
          <w:sz w:val="24"/>
          <w:szCs w:val="24"/>
        </w:rPr>
        <w:t xml:space="preserve">±1 % </w:t>
      </w:r>
      <w:r w:rsidR="005102E3" w:rsidRPr="00AD1822">
        <w:rPr>
          <w:color w:val="000000"/>
          <w:sz w:val="24"/>
          <w:szCs w:val="24"/>
        </w:rPr>
        <w:t>средне</w:t>
      </w:r>
      <w:r w:rsidR="006A2DA4" w:rsidRPr="00AD1822">
        <w:rPr>
          <w:color w:val="000000"/>
          <w:sz w:val="24"/>
          <w:szCs w:val="24"/>
        </w:rPr>
        <w:t>го значения</w:t>
      </w:r>
      <w:r w:rsidR="00AE141A" w:rsidRPr="00AD1822">
        <w:rPr>
          <w:sz w:val="24"/>
          <w:szCs w:val="24"/>
        </w:rPr>
        <w:t>.</w:t>
      </w:r>
    </w:p>
    <w:p w:rsidR="006A2DA4" w:rsidRPr="00AD1822" w:rsidRDefault="006A2DA4" w:rsidP="00D57F60">
      <w:pPr>
        <w:pStyle w:val="3"/>
        <w:keepNext/>
        <w:widowControl/>
        <w:spacing w:before="120" w:line="360" w:lineRule="auto"/>
        <w:ind w:left="0" w:firstLine="567"/>
      </w:pPr>
      <w:bookmarkStart w:id="140" w:name="bookmark78"/>
      <w:bookmarkStart w:id="141" w:name="_Toc17108094"/>
      <w:bookmarkEnd w:id="140"/>
      <w:r w:rsidRPr="00AD1822">
        <w:t>7.6.2 Воспроизводимость</w:t>
      </w:r>
      <w:bookmarkEnd w:id="141"/>
    </w:p>
    <w:p w:rsidR="0018259B" w:rsidRPr="00AD1822" w:rsidRDefault="006A2DA4" w:rsidP="00D57F60">
      <w:pPr>
        <w:keepNext/>
        <w:widowControl/>
        <w:spacing w:before="120" w:line="360" w:lineRule="auto"/>
        <w:ind w:firstLine="567"/>
        <w:jc w:val="both"/>
        <w:rPr>
          <w:rFonts w:ascii="Arial" w:hAnsi="Arial" w:cs="Arial"/>
          <w:color w:val="000000"/>
        </w:rPr>
      </w:pPr>
      <w:r w:rsidRPr="00AD1822">
        <w:rPr>
          <w:rFonts w:ascii="Arial" w:hAnsi="Arial" w:cs="Arial"/>
          <w:color w:val="000000"/>
        </w:rPr>
        <w:t xml:space="preserve">Результаты испытаний с чистыми веществами, полученные в различных лабораториях, не должны различаться более чем на </w:t>
      </w:r>
      <w:r w:rsidRPr="00AD1822">
        <w:rPr>
          <w:rFonts w:ascii="Arial" w:hAnsi="Arial" w:cs="Arial"/>
        </w:rPr>
        <w:t>±3</w:t>
      </w:r>
      <w:r w:rsidRPr="00AD1822">
        <w:rPr>
          <w:rFonts w:ascii="Arial" w:hAnsi="Arial" w:cs="Arial"/>
          <w:color w:val="000000"/>
        </w:rPr>
        <w:t xml:space="preserve"> %среднего значения. </w:t>
      </w:r>
    </w:p>
    <w:p w:rsidR="004B0183" w:rsidRPr="0096532C" w:rsidRDefault="0018259B" w:rsidP="00D57F60">
      <w:pPr>
        <w:keepNext/>
        <w:widowControl/>
        <w:spacing w:before="120" w:line="360" w:lineRule="auto"/>
        <w:ind w:firstLine="567"/>
        <w:jc w:val="both"/>
        <w:rPr>
          <w:rFonts w:ascii="Arial" w:hAnsi="Arial" w:cs="Arial"/>
          <w:sz w:val="22"/>
          <w:szCs w:val="22"/>
        </w:rPr>
      </w:pPr>
      <w:r w:rsidRPr="00AD1822">
        <w:rPr>
          <w:rFonts w:ascii="Arial" w:hAnsi="Arial" w:cs="Arial"/>
          <w:color w:val="000000"/>
          <w:spacing w:val="40"/>
          <w:sz w:val="22"/>
          <w:szCs w:val="22"/>
        </w:rPr>
        <w:t>Примечание</w:t>
      </w:r>
      <w:r w:rsidR="00850F62" w:rsidRPr="00AD1822">
        <w:rPr>
          <w:rFonts w:ascii="Arial" w:hAnsi="Arial" w:cs="Arial"/>
          <w:color w:val="000000"/>
          <w:sz w:val="22"/>
          <w:szCs w:val="22"/>
        </w:rPr>
        <w:t>–</w:t>
      </w:r>
      <w:r w:rsidR="00DD3936" w:rsidRPr="0096532C">
        <w:rPr>
          <w:rFonts w:ascii="Arial" w:hAnsi="Arial" w:cs="Arial"/>
          <w:sz w:val="22"/>
          <w:szCs w:val="22"/>
        </w:rPr>
        <w:t>У веществ, воздействие которых может приводить к изменению поверхности колбы во время испытания, величины повторяемости и сходимости соответствующих результатов могут быть больше, чем ниже приведенные</w:t>
      </w:r>
    </w:p>
    <w:p w:rsidR="00DD311E" w:rsidRPr="00AD1822" w:rsidRDefault="00DD311E" w:rsidP="00D57F60">
      <w:pPr>
        <w:pStyle w:val="2"/>
        <w:keepNext/>
        <w:widowControl/>
        <w:jc w:val="both"/>
        <w:rPr>
          <w:rFonts w:cs="Arial"/>
          <w:color w:val="000000"/>
          <w:szCs w:val="24"/>
        </w:rPr>
      </w:pPr>
      <w:bookmarkStart w:id="142" w:name="bookmark79"/>
      <w:bookmarkStart w:id="143" w:name="_Toc17108095"/>
      <w:bookmarkEnd w:id="142"/>
      <w:r w:rsidRPr="00AD1822">
        <w:rPr>
          <w:rFonts w:cs="Arial"/>
          <w:bCs/>
          <w:color w:val="000000"/>
          <w:szCs w:val="24"/>
        </w:rPr>
        <w:t>7.7 Регистрация данных</w:t>
      </w:r>
      <w:bookmarkEnd w:id="143"/>
    </w:p>
    <w:p w:rsidR="00AE141A" w:rsidRPr="00AD1822" w:rsidRDefault="00DD311E" w:rsidP="00D57F60">
      <w:pPr>
        <w:keepNext/>
        <w:widowControl/>
        <w:spacing w:before="120" w:line="360" w:lineRule="auto"/>
        <w:ind w:firstLine="567"/>
        <w:jc w:val="both"/>
        <w:rPr>
          <w:rFonts w:ascii="Arial" w:hAnsi="Arial" w:cs="Arial"/>
        </w:rPr>
      </w:pPr>
      <w:r w:rsidRPr="00AD1822">
        <w:rPr>
          <w:rFonts w:ascii="Arial" w:hAnsi="Arial" w:cs="Arial"/>
          <w:color w:val="000000"/>
        </w:rPr>
        <w:t>Регистрационные записи должны содержать идентификационные данные об образце (название, чистоту, источник и</w:t>
      </w:r>
      <w:r w:rsidR="00D73C55" w:rsidRPr="00AD1822">
        <w:rPr>
          <w:rFonts w:ascii="Arial" w:hAnsi="Arial" w:cs="Arial"/>
          <w:color w:val="000000"/>
        </w:rPr>
        <w:t>/или характеристики смесей или технологической пробы), окислител</w:t>
      </w:r>
      <w:r w:rsidR="00712CC9" w:rsidRPr="00C57DBE">
        <w:rPr>
          <w:rFonts w:ascii="Arial" w:hAnsi="Arial" w:cs="Arial"/>
          <w:color w:val="000000"/>
        </w:rPr>
        <w:t>е</w:t>
      </w:r>
      <w:r w:rsidR="008428B9" w:rsidRPr="00AD1822">
        <w:rPr>
          <w:rFonts w:ascii="Arial" w:hAnsi="Arial" w:cs="Arial"/>
          <w:color w:val="000000"/>
        </w:rPr>
        <w:t xml:space="preserve"> (атмосферный или синтетический</w:t>
      </w:r>
      <w:r w:rsidR="00D73C55" w:rsidRPr="00AD1822">
        <w:rPr>
          <w:rFonts w:ascii="Arial" w:hAnsi="Arial" w:cs="Arial"/>
          <w:color w:val="000000"/>
        </w:rPr>
        <w:t xml:space="preserve"> воздух, состав,</w:t>
      </w:r>
      <w:r w:rsidR="008428B9" w:rsidRPr="00AD1822">
        <w:rPr>
          <w:rFonts w:ascii="Arial" w:hAnsi="Arial" w:cs="Arial"/>
          <w:color w:val="000000"/>
        </w:rPr>
        <w:t xml:space="preserve"> степень чистоты, количество добавленного инер</w:t>
      </w:r>
      <w:r w:rsidR="00565245" w:rsidRPr="00AD1822">
        <w:rPr>
          <w:rFonts w:ascii="Arial" w:hAnsi="Arial" w:cs="Arial"/>
          <w:color w:val="000000"/>
        </w:rPr>
        <w:t>т</w:t>
      </w:r>
      <w:r w:rsidR="008428B9" w:rsidRPr="00AD1822">
        <w:rPr>
          <w:rFonts w:ascii="Arial" w:hAnsi="Arial" w:cs="Arial"/>
          <w:color w:val="000000"/>
        </w:rPr>
        <w:t>ного газа), условия</w:t>
      </w:r>
      <w:r w:rsidR="00712CC9" w:rsidRPr="00AD1822">
        <w:rPr>
          <w:rFonts w:ascii="Arial" w:hAnsi="Arial" w:cs="Arial"/>
          <w:color w:val="000000"/>
          <w:shd w:val="clear" w:color="auto" w:fill="66FF99"/>
        </w:rPr>
        <w:t>х</w:t>
      </w:r>
      <w:r w:rsidR="008428B9" w:rsidRPr="00AD1822">
        <w:rPr>
          <w:rFonts w:ascii="Arial" w:hAnsi="Arial" w:cs="Arial"/>
          <w:color w:val="000000"/>
        </w:rPr>
        <w:t xml:space="preserve"> испытаний (температур</w:t>
      </w:r>
      <w:r w:rsidR="00D57CD9" w:rsidRPr="00C57DBE">
        <w:rPr>
          <w:rFonts w:ascii="Arial" w:hAnsi="Arial" w:cs="Arial"/>
          <w:color w:val="000000"/>
        </w:rPr>
        <w:t>а</w:t>
      </w:r>
      <w:r w:rsidR="008428B9" w:rsidRPr="00AD1822">
        <w:rPr>
          <w:rFonts w:ascii="Arial" w:hAnsi="Arial" w:cs="Arial"/>
          <w:color w:val="000000"/>
        </w:rPr>
        <w:t xml:space="preserve"> окружающей среды и атмосферное давление), сведения об использовании автоматического </w:t>
      </w:r>
      <w:r w:rsidR="00712CC9" w:rsidRPr="00AD1822">
        <w:rPr>
          <w:rFonts w:ascii="Arial" w:hAnsi="Arial" w:cs="Arial"/>
          <w:color w:val="000000"/>
        </w:rPr>
        <w:t xml:space="preserve">испытательного устройства, </w:t>
      </w:r>
      <w:r w:rsidR="008428B9" w:rsidRPr="00AD1822">
        <w:rPr>
          <w:rFonts w:ascii="Arial" w:hAnsi="Arial" w:cs="Arial"/>
          <w:color w:val="000000"/>
        </w:rPr>
        <w:t>тип печи, результаты (температур</w:t>
      </w:r>
      <w:r w:rsidR="00D57CD9" w:rsidRPr="00C57DBE">
        <w:rPr>
          <w:rFonts w:ascii="Arial" w:hAnsi="Arial" w:cs="Arial"/>
          <w:color w:val="000000"/>
        </w:rPr>
        <w:t>а</w:t>
      </w:r>
      <w:r w:rsidR="008428B9" w:rsidRPr="00AD1822">
        <w:rPr>
          <w:rFonts w:ascii="Arial" w:hAnsi="Arial" w:cs="Arial"/>
          <w:color w:val="000000"/>
        </w:rPr>
        <w:t>самовоспламенения и период индукции воспламенения; количество проб</w:t>
      </w:r>
      <w:r w:rsidR="00D57CD9" w:rsidRPr="00AD1822">
        <w:rPr>
          <w:rFonts w:ascii="Arial" w:hAnsi="Arial" w:cs="Arial"/>
          <w:color w:val="000000"/>
        </w:rPr>
        <w:t xml:space="preserve">ы, при которой была определена </w:t>
      </w:r>
      <w:r w:rsidR="008428B9" w:rsidRPr="00AD1822">
        <w:rPr>
          <w:rFonts w:ascii="Arial" w:hAnsi="Arial" w:cs="Arial"/>
          <w:color w:val="000000"/>
        </w:rPr>
        <w:t>температура самовоспламенени</w:t>
      </w:r>
      <w:r w:rsidR="008428B9" w:rsidRPr="00C57DBE">
        <w:rPr>
          <w:rFonts w:ascii="Arial" w:hAnsi="Arial" w:cs="Arial"/>
          <w:color w:val="000000"/>
        </w:rPr>
        <w:t>я</w:t>
      </w:r>
      <w:r w:rsidR="00D57CD9" w:rsidRPr="00C57DBE">
        <w:rPr>
          <w:rFonts w:ascii="Arial" w:hAnsi="Arial" w:cs="Arial"/>
          <w:color w:val="000000"/>
        </w:rPr>
        <w:t>)</w:t>
      </w:r>
      <w:r w:rsidR="008428B9" w:rsidRPr="00C57DBE">
        <w:rPr>
          <w:rFonts w:ascii="Arial" w:hAnsi="Arial" w:cs="Arial"/>
          <w:color w:val="000000"/>
        </w:rPr>
        <w:t>.</w:t>
      </w:r>
    </w:p>
    <w:p w:rsidR="00C273E3" w:rsidRPr="00AD1822" w:rsidRDefault="00C273E3" w:rsidP="00D57F60">
      <w:pPr>
        <w:pStyle w:val="2"/>
        <w:keepNext/>
        <w:widowControl/>
        <w:jc w:val="both"/>
        <w:rPr>
          <w:rFonts w:cs="Arial"/>
          <w:szCs w:val="24"/>
        </w:rPr>
      </w:pPr>
      <w:bookmarkStart w:id="144" w:name="bookmark80"/>
      <w:bookmarkStart w:id="145" w:name="_Toc17108096"/>
      <w:bookmarkEnd w:id="144"/>
      <w:r w:rsidRPr="00AD1822">
        <w:rPr>
          <w:rFonts w:cs="Arial"/>
          <w:szCs w:val="24"/>
        </w:rPr>
        <w:t>7.8 Верификация метода определения температуры самовоспламенения</w:t>
      </w:r>
      <w:bookmarkEnd w:id="145"/>
    </w:p>
    <w:p w:rsidR="00C273E3" w:rsidRPr="00AD1822" w:rsidRDefault="00C273E3" w:rsidP="00D57F60">
      <w:pPr>
        <w:keepNext/>
        <w:widowControl/>
        <w:spacing w:before="120" w:line="360" w:lineRule="auto"/>
        <w:ind w:firstLine="567"/>
        <w:jc w:val="both"/>
        <w:rPr>
          <w:rFonts w:ascii="Arial" w:hAnsi="Arial" w:cs="Arial"/>
        </w:rPr>
      </w:pPr>
      <w:r w:rsidRPr="00AD1822">
        <w:rPr>
          <w:rFonts w:ascii="Arial" w:hAnsi="Arial" w:cs="Arial"/>
        </w:rPr>
        <w:t>Методика верификации должна использоваться для нового оборудования, а также для проверки</w:t>
      </w:r>
      <w:r w:rsidR="00A87755" w:rsidRPr="00C57DBE">
        <w:rPr>
          <w:rFonts w:ascii="Arial" w:hAnsi="Arial" w:cs="Arial"/>
        </w:rPr>
        <w:t>качества функционирования</w:t>
      </w:r>
      <w:r w:rsidRPr="00AD1822">
        <w:rPr>
          <w:rFonts w:ascii="Arial" w:hAnsi="Arial" w:cs="Arial"/>
        </w:rPr>
        <w:t xml:space="preserve"> существующего оборудования. </w:t>
      </w:r>
      <w:r w:rsidR="00B97D41" w:rsidRPr="00AD1822">
        <w:rPr>
          <w:rFonts w:ascii="Arial" w:hAnsi="Arial" w:cs="Arial"/>
        </w:rPr>
        <w:lastRenderedPageBreak/>
        <w:t>Существующее оборудование должно проверяться не реже чем каждые 12 месяцев или после каждой замены или ремонта его частей</w:t>
      </w:r>
      <w:r w:rsidR="00C513C9" w:rsidRPr="00AD1822">
        <w:rPr>
          <w:rFonts w:ascii="Arial" w:hAnsi="Arial" w:cs="Arial"/>
        </w:rPr>
        <w:t xml:space="preserve">. </w:t>
      </w:r>
      <w:r w:rsidRPr="00AD1822">
        <w:rPr>
          <w:rFonts w:ascii="Arial" w:hAnsi="Arial" w:cs="Arial"/>
        </w:rPr>
        <w:t xml:space="preserve"> Для нового оборудования необходимо провести эксперименты в соответствии с инструкциями в 7.3 для всех веществ согласно таблице 3, начиная испытания при заданной начальной температуре. При </w:t>
      </w:r>
      <w:r w:rsidR="006931A2" w:rsidRPr="00C57DBE">
        <w:rPr>
          <w:rFonts w:ascii="Arial" w:hAnsi="Arial" w:cs="Arial"/>
        </w:rPr>
        <w:t>продлении срока эксплуатации</w:t>
      </w:r>
      <w:r w:rsidRPr="00AD1822">
        <w:rPr>
          <w:rFonts w:ascii="Arial" w:hAnsi="Arial" w:cs="Arial"/>
        </w:rPr>
        <w:t>испытательного</w:t>
      </w:r>
      <w:r w:rsidR="006931A2" w:rsidRPr="00C57DBE">
        <w:rPr>
          <w:rFonts w:ascii="Arial" w:hAnsi="Arial" w:cs="Arial"/>
        </w:rPr>
        <w:t>сосуда</w:t>
      </w:r>
      <w:r w:rsidRPr="00AD1822">
        <w:rPr>
          <w:rFonts w:ascii="Arial" w:hAnsi="Arial" w:cs="Arial"/>
        </w:rPr>
        <w:t xml:space="preserve">в общем </w:t>
      </w:r>
      <w:r w:rsidR="006931A2" w:rsidRPr="00C57DBE">
        <w:rPr>
          <w:rFonts w:ascii="Arial" w:hAnsi="Arial" w:cs="Arial"/>
        </w:rPr>
        <w:t>случае</w:t>
      </w:r>
      <w:r w:rsidRPr="00AD1822">
        <w:rPr>
          <w:rFonts w:ascii="Arial" w:hAnsi="Arial" w:cs="Arial"/>
        </w:rPr>
        <w:t>достаточно провести контрольное испытание только с одним веще</w:t>
      </w:r>
      <w:r w:rsidR="00C513C9" w:rsidRPr="00AD1822">
        <w:rPr>
          <w:rFonts w:ascii="Arial" w:hAnsi="Arial" w:cs="Arial"/>
        </w:rPr>
        <w:t>ством, выбранным в соответствие</w:t>
      </w:r>
      <w:r w:rsidRPr="00AD1822">
        <w:rPr>
          <w:rFonts w:ascii="Arial" w:hAnsi="Arial" w:cs="Arial"/>
        </w:rPr>
        <w:t xml:space="preserve"> с предполагаемым диапазоном температур. Частота веществ этилена и ацетона, выраженная в молярной доли, должна быть 99,8% или выше, для н-</w:t>
      </w:r>
      <w:r w:rsidR="006931A2" w:rsidRPr="00C57DBE">
        <w:rPr>
          <w:rFonts w:ascii="Arial" w:hAnsi="Arial" w:cs="Arial"/>
        </w:rPr>
        <w:t>Г</w:t>
      </w:r>
      <w:r w:rsidRPr="00C57DBE">
        <w:rPr>
          <w:rFonts w:ascii="Arial" w:hAnsi="Arial" w:cs="Arial"/>
        </w:rPr>
        <w:t>епт</w:t>
      </w:r>
      <w:r w:rsidRPr="00AD1822">
        <w:rPr>
          <w:rFonts w:ascii="Arial" w:hAnsi="Arial" w:cs="Arial"/>
        </w:rPr>
        <w:t>ана должна быть 99,3% или выше.</w:t>
      </w:r>
    </w:p>
    <w:p w:rsidR="00C273E3" w:rsidRPr="00AD1822" w:rsidRDefault="00C273E3" w:rsidP="00D57F60">
      <w:pPr>
        <w:keepNext/>
        <w:widowControl/>
        <w:spacing w:before="120" w:line="360" w:lineRule="auto"/>
        <w:ind w:firstLine="567"/>
        <w:jc w:val="both"/>
        <w:rPr>
          <w:rFonts w:ascii="Arial" w:hAnsi="Arial" w:cs="Arial"/>
        </w:rPr>
      </w:pPr>
      <w:r w:rsidRPr="00AD1822">
        <w:rPr>
          <w:rFonts w:ascii="Arial" w:hAnsi="Arial" w:cs="Arial"/>
        </w:rPr>
        <w:t xml:space="preserve">В Таблице 3 приведены соответствующие средние значения самой низкой температуры, достигнутые при проведении межлабораторных испытаний. </w:t>
      </w:r>
    </w:p>
    <w:p w:rsidR="00C273E3" w:rsidRPr="00AD1822" w:rsidRDefault="00C273E3" w:rsidP="00D57F60">
      <w:pPr>
        <w:keepNext/>
        <w:widowControl/>
        <w:spacing w:before="120" w:line="360" w:lineRule="auto"/>
        <w:ind w:firstLine="567"/>
        <w:jc w:val="both"/>
        <w:rPr>
          <w:rFonts w:ascii="Arial" w:hAnsi="Arial" w:cs="Arial"/>
        </w:rPr>
      </w:pPr>
      <w:r w:rsidRPr="00AD1822">
        <w:rPr>
          <w:rFonts w:ascii="Arial" w:hAnsi="Arial" w:cs="Arial"/>
        </w:rPr>
        <w:t>Верификаци</w:t>
      </w:r>
      <w:r w:rsidR="006931A2" w:rsidRPr="00AD1822">
        <w:rPr>
          <w:rFonts w:ascii="Arial" w:hAnsi="Arial" w:cs="Arial"/>
        </w:rPr>
        <w:t xml:space="preserve">ю </w:t>
      </w:r>
      <w:r w:rsidR="006931A2" w:rsidRPr="00C57DBE">
        <w:rPr>
          <w:rFonts w:ascii="Arial" w:hAnsi="Arial" w:cs="Arial"/>
        </w:rPr>
        <w:t>следует считать выполненной</w:t>
      </w:r>
      <w:r w:rsidRPr="00C57DBE">
        <w:rPr>
          <w:rFonts w:ascii="Arial" w:hAnsi="Arial" w:cs="Arial"/>
        </w:rPr>
        <w:t>, если</w:t>
      </w:r>
      <w:r w:rsidRPr="00AD1822">
        <w:rPr>
          <w:rFonts w:ascii="Arial" w:hAnsi="Arial" w:cs="Arial"/>
        </w:rPr>
        <w:t xml:space="preserve"> полученные значения для самой низ</w:t>
      </w:r>
      <w:r w:rsidR="00C513C9" w:rsidRPr="00AD1822">
        <w:rPr>
          <w:rFonts w:ascii="Arial" w:hAnsi="Arial" w:cs="Arial"/>
        </w:rPr>
        <w:t>кой температ</w:t>
      </w:r>
      <w:r w:rsidRPr="00AD1822">
        <w:rPr>
          <w:rFonts w:ascii="Arial" w:hAnsi="Arial" w:cs="Arial"/>
        </w:rPr>
        <w:t xml:space="preserve">уры самовоспламенения не </w:t>
      </w:r>
      <w:r w:rsidR="00C513C9" w:rsidRPr="00AD1822">
        <w:rPr>
          <w:rFonts w:ascii="Arial" w:hAnsi="Arial" w:cs="Arial"/>
        </w:rPr>
        <w:t xml:space="preserve">будут отличаться более чем </w:t>
      </w:r>
      <w:r w:rsidR="006931A2" w:rsidRPr="00C57DBE">
        <w:rPr>
          <w:rFonts w:ascii="Arial" w:hAnsi="Arial" w:cs="Arial"/>
        </w:rPr>
        <w:t>на</w:t>
      </w:r>
      <w:r w:rsidR="00C57DBE">
        <w:rPr>
          <w:rFonts w:ascii="Arial" w:hAnsi="Arial" w:cs="Arial"/>
        </w:rPr>
        <w:br/>
      </w:r>
      <w:r w:rsidR="00C513C9" w:rsidRPr="00AD1822">
        <w:rPr>
          <w:rFonts w:ascii="Arial" w:hAnsi="Arial" w:cs="Arial"/>
        </w:rPr>
        <w:t>± 3</w:t>
      </w:r>
      <w:r w:rsidRPr="00AD1822">
        <w:rPr>
          <w:rFonts w:ascii="Arial" w:hAnsi="Arial" w:cs="Arial"/>
        </w:rPr>
        <w:t xml:space="preserve"> % от значений таблицы 3. Значения соответствуют температуре окружающей среды (20±2) ºС и д</w:t>
      </w:r>
      <w:r w:rsidR="00C513C9" w:rsidRPr="00AD1822">
        <w:rPr>
          <w:rFonts w:ascii="Arial" w:hAnsi="Arial" w:cs="Arial"/>
        </w:rPr>
        <w:t xml:space="preserve">авлению окружающей среды (100 </w:t>
      </w:r>
      <w:r w:rsidRPr="00AD1822">
        <w:rPr>
          <w:rFonts w:ascii="Arial" w:hAnsi="Arial" w:cs="Arial"/>
        </w:rPr>
        <w:t xml:space="preserve">±2) кПа. </w:t>
      </w:r>
    </w:p>
    <w:p w:rsidR="00C513C9" w:rsidRPr="00AD1822" w:rsidRDefault="00C513C9" w:rsidP="00D57F60">
      <w:pPr>
        <w:keepNext/>
        <w:widowControl/>
        <w:spacing w:before="120" w:line="360" w:lineRule="auto"/>
        <w:ind w:firstLine="567"/>
        <w:jc w:val="both"/>
        <w:rPr>
          <w:rFonts w:ascii="Arial" w:hAnsi="Arial" w:cs="Arial"/>
        </w:rPr>
      </w:pPr>
      <w:bookmarkStart w:id="146" w:name="bookmark81"/>
      <w:bookmarkEnd w:id="146"/>
      <w:r w:rsidRPr="00AD1822">
        <w:rPr>
          <w:rFonts w:ascii="Arial" w:hAnsi="Arial" w:cs="Arial"/>
        </w:rPr>
        <w:t>Таблица 3 – Значения для верификации оборудования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tblPr>
      <w:tblGrid>
        <w:gridCol w:w="3190"/>
        <w:gridCol w:w="3190"/>
        <w:gridCol w:w="3191"/>
      </w:tblGrid>
      <w:tr w:rsidR="00C513C9" w:rsidRPr="00AD1822" w:rsidTr="00850F62">
        <w:tc>
          <w:tcPr>
            <w:tcW w:w="3190" w:type="dxa"/>
            <w:tcBorders>
              <w:bottom w:val="double" w:sz="4" w:space="0" w:color="auto"/>
            </w:tcBorders>
            <w:shd w:val="clear" w:color="auto" w:fill="auto"/>
          </w:tcPr>
          <w:p w:rsidR="00C513C9" w:rsidRPr="00AD1822" w:rsidRDefault="00C513C9" w:rsidP="00D57F60">
            <w:pPr>
              <w:keepNext/>
              <w:widowControl/>
              <w:spacing w:before="120"/>
              <w:jc w:val="center"/>
              <w:rPr>
                <w:rFonts w:ascii="Arial" w:hAnsi="Arial" w:cs="Arial"/>
              </w:rPr>
            </w:pPr>
            <w:r w:rsidRPr="00AD1822">
              <w:rPr>
                <w:rFonts w:ascii="Arial" w:hAnsi="Arial" w:cs="Arial"/>
              </w:rPr>
              <w:t>Горючее вещество</w:t>
            </w:r>
          </w:p>
        </w:tc>
        <w:tc>
          <w:tcPr>
            <w:tcW w:w="3190" w:type="dxa"/>
            <w:tcBorders>
              <w:bottom w:val="double" w:sz="4" w:space="0" w:color="auto"/>
            </w:tcBorders>
            <w:shd w:val="clear" w:color="auto" w:fill="auto"/>
          </w:tcPr>
          <w:p w:rsidR="00C513C9" w:rsidRPr="00AD1822" w:rsidRDefault="00C513C9" w:rsidP="00D57F60">
            <w:pPr>
              <w:keepNext/>
              <w:widowControl/>
              <w:spacing w:before="120"/>
              <w:jc w:val="center"/>
              <w:rPr>
                <w:rFonts w:ascii="Arial" w:hAnsi="Arial" w:cs="Arial"/>
              </w:rPr>
            </w:pPr>
            <w:r w:rsidRPr="00AD1822">
              <w:rPr>
                <w:rFonts w:ascii="Arial" w:hAnsi="Arial" w:cs="Arial"/>
              </w:rPr>
              <w:t>Начальная температура</w:t>
            </w:r>
          </w:p>
          <w:p w:rsidR="00C513C9" w:rsidRPr="00AD1822" w:rsidRDefault="00C513C9" w:rsidP="00D57F60">
            <w:pPr>
              <w:keepNext/>
              <w:widowControl/>
              <w:spacing w:before="120"/>
              <w:jc w:val="center"/>
              <w:rPr>
                <w:rFonts w:ascii="Arial" w:hAnsi="Arial" w:cs="Arial"/>
              </w:rPr>
            </w:pPr>
            <w:r w:rsidRPr="00AD1822">
              <w:rPr>
                <w:rFonts w:ascii="Arial" w:hAnsi="Arial" w:cs="Arial"/>
              </w:rPr>
              <w:t>ºС</w:t>
            </w:r>
          </w:p>
        </w:tc>
        <w:tc>
          <w:tcPr>
            <w:tcW w:w="3191" w:type="dxa"/>
            <w:tcBorders>
              <w:bottom w:val="double" w:sz="4" w:space="0" w:color="auto"/>
            </w:tcBorders>
            <w:shd w:val="clear" w:color="auto" w:fill="auto"/>
          </w:tcPr>
          <w:p w:rsidR="00C513C9" w:rsidRPr="00AD1822" w:rsidRDefault="00C513C9" w:rsidP="00D57F60">
            <w:pPr>
              <w:keepNext/>
              <w:widowControl/>
              <w:spacing w:before="120"/>
              <w:jc w:val="center"/>
              <w:rPr>
                <w:rFonts w:ascii="Arial" w:hAnsi="Arial" w:cs="Arial"/>
              </w:rPr>
            </w:pPr>
            <w:r w:rsidRPr="00AD1822">
              <w:rPr>
                <w:rFonts w:ascii="Arial" w:hAnsi="Arial" w:cs="Arial"/>
              </w:rPr>
              <w:t>Наименьшая температура для самовоспламенения</w:t>
            </w:r>
          </w:p>
          <w:p w:rsidR="00C513C9" w:rsidRPr="00AD1822" w:rsidRDefault="00C513C9" w:rsidP="00D57F60">
            <w:pPr>
              <w:keepNext/>
              <w:widowControl/>
              <w:spacing w:before="120"/>
              <w:jc w:val="center"/>
              <w:rPr>
                <w:rFonts w:ascii="Arial" w:hAnsi="Arial" w:cs="Arial"/>
              </w:rPr>
            </w:pPr>
            <w:r w:rsidRPr="00AD1822">
              <w:rPr>
                <w:rFonts w:ascii="Arial" w:hAnsi="Arial" w:cs="Arial"/>
              </w:rPr>
              <w:t>ºС</w:t>
            </w:r>
          </w:p>
        </w:tc>
      </w:tr>
      <w:tr w:rsidR="00C513C9" w:rsidRPr="00AD1822" w:rsidTr="00850F62">
        <w:tc>
          <w:tcPr>
            <w:tcW w:w="3190" w:type="dxa"/>
            <w:tcBorders>
              <w:top w:val="double" w:sz="4" w:space="0" w:color="auto"/>
            </w:tcBorders>
            <w:shd w:val="clear" w:color="auto" w:fill="auto"/>
            <w:vAlign w:val="center"/>
          </w:tcPr>
          <w:p w:rsidR="00C513C9" w:rsidRPr="00AD1822" w:rsidRDefault="00C513C9" w:rsidP="00D57F60">
            <w:pPr>
              <w:keepNext/>
              <w:widowControl/>
              <w:spacing w:before="120" w:line="360" w:lineRule="auto"/>
              <w:jc w:val="center"/>
              <w:rPr>
                <w:rFonts w:ascii="Arial" w:hAnsi="Arial" w:cs="Arial"/>
              </w:rPr>
            </w:pPr>
            <w:r w:rsidRPr="00AD1822">
              <w:rPr>
                <w:rFonts w:ascii="Arial" w:hAnsi="Arial" w:cs="Arial"/>
              </w:rPr>
              <w:t>Ацетон</w:t>
            </w:r>
          </w:p>
        </w:tc>
        <w:tc>
          <w:tcPr>
            <w:tcW w:w="3190" w:type="dxa"/>
            <w:tcBorders>
              <w:top w:val="double" w:sz="4" w:space="0" w:color="auto"/>
            </w:tcBorders>
            <w:shd w:val="clear" w:color="auto" w:fill="auto"/>
            <w:vAlign w:val="center"/>
          </w:tcPr>
          <w:p w:rsidR="00C513C9" w:rsidRPr="00AD1822" w:rsidRDefault="00C513C9" w:rsidP="00D57F60">
            <w:pPr>
              <w:keepNext/>
              <w:widowControl/>
              <w:spacing w:before="120" w:line="360" w:lineRule="auto"/>
              <w:jc w:val="center"/>
              <w:rPr>
                <w:rFonts w:ascii="Arial" w:hAnsi="Arial" w:cs="Arial"/>
              </w:rPr>
            </w:pPr>
            <w:r w:rsidRPr="00AD1822">
              <w:rPr>
                <w:rFonts w:ascii="Arial" w:hAnsi="Arial" w:cs="Arial"/>
              </w:rPr>
              <w:t>560</w:t>
            </w:r>
          </w:p>
        </w:tc>
        <w:tc>
          <w:tcPr>
            <w:tcW w:w="3191" w:type="dxa"/>
            <w:tcBorders>
              <w:top w:val="double" w:sz="4" w:space="0" w:color="auto"/>
            </w:tcBorders>
            <w:shd w:val="clear" w:color="auto" w:fill="auto"/>
            <w:vAlign w:val="center"/>
          </w:tcPr>
          <w:p w:rsidR="00C513C9" w:rsidRPr="00AD1822" w:rsidRDefault="00C513C9" w:rsidP="00D57F60">
            <w:pPr>
              <w:keepNext/>
              <w:widowControl/>
              <w:spacing w:before="120" w:line="360" w:lineRule="auto"/>
              <w:jc w:val="center"/>
              <w:rPr>
                <w:rFonts w:ascii="Arial" w:hAnsi="Arial" w:cs="Arial"/>
              </w:rPr>
            </w:pPr>
            <w:r w:rsidRPr="00AD1822">
              <w:rPr>
                <w:rFonts w:ascii="Arial" w:hAnsi="Arial" w:cs="Arial"/>
              </w:rPr>
              <w:t>528</w:t>
            </w:r>
          </w:p>
        </w:tc>
      </w:tr>
      <w:tr w:rsidR="00C513C9" w:rsidRPr="00AD1822" w:rsidTr="00850F62">
        <w:tc>
          <w:tcPr>
            <w:tcW w:w="3190" w:type="dxa"/>
            <w:shd w:val="clear" w:color="auto" w:fill="auto"/>
            <w:vAlign w:val="center"/>
          </w:tcPr>
          <w:p w:rsidR="00C513C9" w:rsidRPr="00AD1822" w:rsidRDefault="00C513C9" w:rsidP="00D57F60">
            <w:pPr>
              <w:keepNext/>
              <w:widowControl/>
              <w:spacing w:before="120" w:line="360" w:lineRule="auto"/>
              <w:jc w:val="center"/>
              <w:rPr>
                <w:rFonts w:ascii="Arial" w:hAnsi="Arial" w:cs="Arial"/>
              </w:rPr>
            </w:pPr>
            <w:r w:rsidRPr="00AD1822">
              <w:rPr>
                <w:rFonts w:ascii="Arial" w:hAnsi="Arial" w:cs="Arial"/>
              </w:rPr>
              <w:t>Этилен</w:t>
            </w:r>
          </w:p>
        </w:tc>
        <w:tc>
          <w:tcPr>
            <w:tcW w:w="3190" w:type="dxa"/>
            <w:shd w:val="clear" w:color="auto" w:fill="auto"/>
            <w:vAlign w:val="center"/>
          </w:tcPr>
          <w:p w:rsidR="00C513C9" w:rsidRPr="00AD1822" w:rsidRDefault="00C513C9" w:rsidP="00D57F60">
            <w:pPr>
              <w:keepNext/>
              <w:widowControl/>
              <w:spacing w:before="120" w:line="360" w:lineRule="auto"/>
              <w:jc w:val="center"/>
              <w:rPr>
                <w:rFonts w:ascii="Arial" w:hAnsi="Arial" w:cs="Arial"/>
              </w:rPr>
            </w:pPr>
            <w:r w:rsidRPr="00AD1822">
              <w:rPr>
                <w:rFonts w:ascii="Arial" w:hAnsi="Arial" w:cs="Arial"/>
              </w:rPr>
              <w:t>455</w:t>
            </w:r>
          </w:p>
        </w:tc>
        <w:tc>
          <w:tcPr>
            <w:tcW w:w="3191" w:type="dxa"/>
            <w:shd w:val="clear" w:color="auto" w:fill="auto"/>
            <w:vAlign w:val="center"/>
          </w:tcPr>
          <w:p w:rsidR="00C513C9" w:rsidRPr="00AD1822" w:rsidRDefault="00C513C9" w:rsidP="00D57F60">
            <w:pPr>
              <w:keepNext/>
              <w:widowControl/>
              <w:spacing w:before="120" w:line="360" w:lineRule="auto"/>
              <w:jc w:val="center"/>
              <w:rPr>
                <w:rFonts w:ascii="Arial" w:hAnsi="Arial" w:cs="Arial"/>
              </w:rPr>
            </w:pPr>
            <w:r w:rsidRPr="00AD1822">
              <w:rPr>
                <w:rFonts w:ascii="Arial" w:hAnsi="Arial" w:cs="Arial"/>
              </w:rPr>
              <w:t>436</w:t>
            </w:r>
          </w:p>
        </w:tc>
      </w:tr>
      <w:tr w:rsidR="00C513C9" w:rsidRPr="00AD1822" w:rsidTr="00850F62">
        <w:trPr>
          <w:trHeight w:val="28"/>
        </w:trPr>
        <w:tc>
          <w:tcPr>
            <w:tcW w:w="3190" w:type="dxa"/>
            <w:shd w:val="clear" w:color="auto" w:fill="auto"/>
            <w:vAlign w:val="center"/>
          </w:tcPr>
          <w:p w:rsidR="00C513C9" w:rsidRPr="00AD1822" w:rsidRDefault="00C513C9" w:rsidP="00D57F60">
            <w:pPr>
              <w:keepNext/>
              <w:widowControl/>
              <w:spacing w:before="120" w:line="360" w:lineRule="auto"/>
              <w:jc w:val="center"/>
              <w:rPr>
                <w:rFonts w:ascii="Arial" w:hAnsi="Arial" w:cs="Arial"/>
              </w:rPr>
            </w:pPr>
            <w:r w:rsidRPr="00AD1822">
              <w:rPr>
                <w:rFonts w:ascii="Arial" w:hAnsi="Arial" w:cs="Arial"/>
              </w:rPr>
              <w:t>н-</w:t>
            </w:r>
            <w:r w:rsidR="006931A2" w:rsidRPr="00AD1822">
              <w:rPr>
                <w:rFonts w:ascii="Arial" w:hAnsi="Arial" w:cs="Arial"/>
                <w:shd w:val="clear" w:color="auto" w:fill="66FF99"/>
              </w:rPr>
              <w:t>Г</w:t>
            </w:r>
            <w:r w:rsidRPr="00AD1822">
              <w:rPr>
                <w:rFonts w:ascii="Arial" w:hAnsi="Arial" w:cs="Arial"/>
              </w:rPr>
              <w:t>ептан</w:t>
            </w:r>
          </w:p>
        </w:tc>
        <w:tc>
          <w:tcPr>
            <w:tcW w:w="3190" w:type="dxa"/>
            <w:shd w:val="clear" w:color="auto" w:fill="auto"/>
            <w:vAlign w:val="center"/>
          </w:tcPr>
          <w:p w:rsidR="00C513C9" w:rsidRPr="00AD1822" w:rsidRDefault="00C513C9" w:rsidP="00D57F60">
            <w:pPr>
              <w:keepNext/>
              <w:widowControl/>
              <w:spacing w:before="120" w:line="360" w:lineRule="auto"/>
              <w:jc w:val="center"/>
              <w:rPr>
                <w:rFonts w:ascii="Arial" w:hAnsi="Arial" w:cs="Arial"/>
              </w:rPr>
            </w:pPr>
            <w:r w:rsidRPr="00AD1822">
              <w:rPr>
                <w:rFonts w:ascii="Arial" w:hAnsi="Arial" w:cs="Arial"/>
              </w:rPr>
              <w:t>240</w:t>
            </w:r>
          </w:p>
        </w:tc>
        <w:tc>
          <w:tcPr>
            <w:tcW w:w="3191" w:type="dxa"/>
            <w:shd w:val="clear" w:color="auto" w:fill="auto"/>
            <w:vAlign w:val="center"/>
          </w:tcPr>
          <w:p w:rsidR="00C513C9" w:rsidRPr="00AD1822" w:rsidRDefault="00C513C9" w:rsidP="00D57F60">
            <w:pPr>
              <w:keepNext/>
              <w:widowControl/>
              <w:spacing w:before="120" w:line="360" w:lineRule="auto"/>
              <w:jc w:val="center"/>
              <w:rPr>
                <w:rFonts w:ascii="Arial" w:hAnsi="Arial" w:cs="Arial"/>
              </w:rPr>
            </w:pPr>
            <w:r w:rsidRPr="00AD1822">
              <w:rPr>
                <w:rFonts w:ascii="Arial" w:hAnsi="Arial" w:cs="Arial"/>
              </w:rPr>
              <w:t>221</w:t>
            </w:r>
          </w:p>
        </w:tc>
      </w:tr>
    </w:tbl>
    <w:p w:rsidR="00C513C9" w:rsidRPr="00AD1822" w:rsidRDefault="00C513C9" w:rsidP="00D57F60">
      <w:pPr>
        <w:keepNext/>
        <w:widowControl/>
        <w:spacing w:before="120" w:line="360" w:lineRule="auto"/>
        <w:ind w:firstLine="567"/>
        <w:jc w:val="both"/>
        <w:rPr>
          <w:rFonts w:ascii="Arial" w:hAnsi="Arial" w:cs="Arial"/>
        </w:rPr>
      </w:pPr>
      <w:r w:rsidRPr="00AD1822">
        <w:rPr>
          <w:rFonts w:ascii="Arial" w:hAnsi="Arial" w:cs="Arial"/>
        </w:rPr>
        <w:t xml:space="preserve">Запись о соответствии результатов, полученных на испытательном оборудовании, требованиям необходимой верификации вносится </w:t>
      </w:r>
      <w:r w:rsidRPr="00C57DBE">
        <w:rPr>
          <w:rFonts w:ascii="Arial" w:hAnsi="Arial" w:cs="Arial"/>
        </w:rPr>
        <w:t xml:space="preserve">в </w:t>
      </w:r>
      <w:r w:rsidR="006931A2" w:rsidRPr="00C57DBE">
        <w:rPr>
          <w:rFonts w:ascii="Arial" w:hAnsi="Arial" w:cs="Arial"/>
        </w:rPr>
        <w:t>бессрочный</w:t>
      </w:r>
      <w:r w:rsidRPr="00AD1822">
        <w:rPr>
          <w:rFonts w:ascii="Arial" w:hAnsi="Arial" w:cs="Arial"/>
        </w:rPr>
        <w:t>протокол.</w:t>
      </w:r>
    </w:p>
    <w:p w:rsidR="00C513C9" w:rsidRPr="00AD1822" w:rsidRDefault="00C513C9" w:rsidP="00D57F60">
      <w:pPr>
        <w:keepNext/>
        <w:widowControl/>
        <w:spacing w:before="120" w:line="360" w:lineRule="auto"/>
        <w:ind w:firstLine="567"/>
        <w:jc w:val="both"/>
        <w:rPr>
          <w:rFonts w:ascii="Arial" w:hAnsi="Arial" w:cs="Arial"/>
        </w:rPr>
      </w:pPr>
      <w:r w:rsidRPr="00AD1822">
        <w:rPr>
          <w:rFonts w:ascii="Arial" w:hAnsi="Arial" w:cs="Arial"/>
        </w:rPr>
        <w:t xml:space="preserve">Если результаты, полученные на испытательном оборудовании, не соответствуют требованиям необходимой верификации, необходимо проверить оборудование и сушильную </w:t>
      </w:r>
      <w:r w:rsidR="006931A2" w:rsidRPr="00C57DBE">
        <w:rPr>
          <w:rFonts w:ascii="Arial" w:hAnsi="Arial" w:cs="Arial"/>
        </w:rPr>
        <w:t>(суховоздушную)</w:t>
      </w:r>
      <w:r w:rsidRPr="00AD1822">
        <w:rPr>
          <w:rFonts w:ascii="Arial" w:hAnsi="Arial" w:cs="Arial"/>
        </w:rPr>
        <w:t xml:space="preserve">печь. При необходимости заменить </w:t>
      </w:r>
      <w:r w:rsidRPr="00C57DBE">
        <w:rPr>
          <w:rFonts w:ascii="Arial" w:hAnsi="Arial" w:cs="Arial"/>
        </w:rPr>
        <w:t>испытательный</w:t>
      </w:r>
      <w:r w:rsidR="006931A2" w:rsidRPr="00C57DBE">
        <w:rPr>
          <w:rFonts w:ascii="Arial" w:hAnsi="Arial" w:cs="Arial"/>
        </w:rPr>
        <w:t>сосуд</w:t>
      </w:r>
      <w:r w:rsidRPr="00C57DBE">
        <w:rPr>
          <w:rFonts w:ascii="Arial" w:hAnsi="Arial" w:cs="Arial"/>
        </w:rPr>
        <w:t xml:space="preserve">  и</w:t>
      </w:r>
      <w:r w:rsidRPr="00AD1822">
        <w:rPr>
          <w:rFonts w:ascii="Arial" w:hAnsi="Arial" w:cs="Arial"/>
        </w:rPr>
        <w:t xml:space="preserve"> провести повторную верификацию.</w:t>
      </w:r>
    </w:p>
    <w:p w:rsidR="00C513C9" w:rsidRPr="00AD1822" w:rsidRDefault="00C513C9" w:rsidP="00D57F60">
      <w:pPr>
        <w:keepNext/>
        <w:widowControl/>
        <w:ind w:firstLine="283"/>
        <w:jc w:val="both"/>
        <w:rPr>
          <w:rFonts w:ascii="Arial" w:hAnsi="Arial" w:cs="Arial"/>
          <w:color w:val="000000"/>
        </w:rPr>
      </w:pPr>
    </w:p>
    <w:p w:rsidR="00C513C9" w:rsidRPr="00AD1822" w:rsidRDefault="00C513C9" w:rsidP="00D57F60">
      <w:pPr>
        <w:keepNext/>
        <w:widowControl/>
        <w:autoSpaceDE/>
        <w:autoSpaceDN/>
        <w:adjustRightInd/>
        <w:rPr>
          <w:rFonts w:ascii="Arial" w:hAnsi="Arial" w:cs="Arial"/>
          <w:sz w:val="29"/>
          <w:szCs w:val="29"/>
        </w:rPr>
      </w:pPr>
      <w:r w:rsidRPr="00AD1822">
        <w:rPr>
          <w:rFonts w:ascii="Arial" w:hAnsi="Arial" w:cs="Arial"/>
          <w:sz w:val="29"/>
          <w:szCs w:val="29"/>
        </w:rPr>
        <w:br w:type="page"/>
      </w:r>
    </w:p>
    <w:p w:rsidR="00AE141A" w:rsidRPr="00AD1822" w:rsidRDefault="00AE141A" w:rsidP="00D57F60">
      <w:pPr>
        <w:pStyle w:val="a3"/>
        <w:keepNext/>
        <w:widowControl/>
        <w:kinsoku w:val="0"/>
        <w:overflowPunct w:val="0"/>
        <w:spacing w:before="4"/>
        <w:ind w:left="0"/>
        <w:rPr>
          <w:sz w:val="28"/>
          <w:szCs w:val="28"/>
        </w:rPr>
      </w:pPr>
    </w:p>
    <w:p w:rsidR="00AE141A" w:rsidRPr="00AD1822" w:rsidRDefault="00DC09E1" w:rsidP="00D57F60">
      <w:pPr>
        <w:pStyle w:val="1"/>
        <w:keepNext/>
        <w:widowControl/>
        <w:kinsoku w:val="0"/>
        <w:overflowPunct w:val="0"/>
        <w:spacing w:line="360" w:lineRule="auto"/>
        <w:ind w:left="2811" w:right="2825"/>
        <w:jc w:val="center"/>
        <w:rPr>
          <w:b w:val="0"/>
          <w:bCs w:val="0"/>
          <w:sz w:val="28"/>
          <w:szCs w:val="28"/>
        </w:rPr>
      </w:pPr>
      <w:bookmarkStart w:id="147" w:name="_Toc17108097"/>
      <w:r w:rsidRPr="00AD1822">
        <w:rPr>
          <w:sz w:val="28"/>
          <w:szCs w:val="28"/>
        </w:rPr>
        <w:t>Приложение</w:t>
      </w:r>
      <w:r w:rsidR="00AE141A" w:rsidRPr="00AD1822">
        <w:rPr>
          <w:sz w:val="28"/>
          <w:szCs w:val="28"/>
          <w:lang w:val="en-US"/>
        </w:rPr>
        <w:t>A</w:t>
      </w:r>
      <w:bookmarkEnd w:id="147"/>
    </w:p>
    <w:p w:rsidR="00AE141A" w:rsidRPr="00AD1822" w:rsidRDefault="00AE141A" w:rsidP="00D57F60">
      <w:pPr>
        <w:pStyle w:val="a3"/>
        <w:keepNext/>
        <w:widowControl/>
        <w:kinsoku w:val="0"/>
        <w:overflowPunct w:val="0"/>
        <w:spacing w:line="360" w:lineRule="auto"/>
        <w:ind w:left="2816" w:right="2817"/>
        <w:jc w:val="center"/>
        <w:rPr>
          <w:sz w:val="28"/>
          <w:szCs w:val="28"/>
        </w:rPr>
      </w:pPr>
      <w:bookmarkStart w:id="148" w:name="bookmark82"/>
      <w:bookmarkEnd w:id="148"/>
      <w:r w:rsidRPr="00AD1822">
        <w:rPr>
          <w:sz w:val="28"/>
          <w:szCs w:val="28"/>
        </w:rPr>
        <w:t>(</w:t>
      </w:r>
      <w:r w:rsidR="00DC09E1" w:rsidRPr="00AD1822">
        <w:rPr>
          <w:sz w:val="28"/>
          <w:szCs w:val="28"/>
        </w:rPr>
        <w:t>обязательное</w:t>
      </w:r>
      <w:r w:rsidRPr="00AD1822">
        <w:rPr>
          <w:sz w:val="28"/>
          <w:szCs w:val="28"/>
        </w:rPr>
        <w:t>)</w:t>
      </w:r>
    </w:p>
    <w:p w:rsidR="00D604AB" w:rsidRPr="00AD1822" w:rsidRDefault="00D604AB" w:rsidP="00D57F60">
      <w:pPr>
        <w:pStyle w:val="1"/>
        <w:keepNext/>
        <w:widowControl/>
        <w:spacing w:line="360" w:lineRule="auto"/>
        <w:jc w:val="center"/>
        <w:rPr>
          <w:bCs w:val="0"/>
          <w:color w:val="000000"/>
          <w:sz w:val="28"/>
          <w:szCs w:val="28"/>
        </w:rPr>
      </w:pPr>
      <w:bookmarkStart w:id="149" w:name="bookmark83"/>
      <w:bookmarkStart w:id="150" w:name="_Toc277341110"/>
      <w:bookmarkStart w:id="151" w:name="_Toc17108098"/>
      <w:bookmarkEnd w:id="149"/>
      <w:r w:rsidRPr="00AD1822">
        <w:rPr>
          <w:bCs w:val="0"/>
          <w:color w:val="000000"/>
          <w:sz w:val="28"/>
          <w:szCs w:val="28"/>
        </w:rPr>
        <w:t>Печи испытательного оборудования для испытаний на определение температуры самовоспламенения</w:t>
      </w:r>
      <w:bookmarkEnd w:id="150"/>
      <w:bookmarkEnd w:id="151"/>
    </w:p>
    <w:p w:rsidR="00D445D4" w:rsidRPr="00AD1822" w:rsidRDefault="00D445D4" w:rsidP="00D57F60">
      <w:pPr>
        <w:keepNext/>
        <w:widowControl/>
        <w:rPr>
          <w:rFonts w:ascii="Arial" w:hAnsi="Arial" w:cs="Arial"/>
        </w:rPr>
      </w:pPr>
    </w:p>
    <w:p w:rsidR="00AE141A" w:rsidRPr="00AD1822" w:rsidRDefault="00D604AB" w:rsidP="00D57F60">
      <w:pPr>
        <w:pStyle w:val="3"/>
        <w:keepNext/>
        <w:widowControl/>
        <w:numPr>
          <w:ilvl w:val="1"/>
          <w:numId w:val="8"/>
        </w:numPr>
        <w:tabs>
          <w:tab w:val="left" w:pos="993"/>
        </w:tabs>
        <w:kinsoku w:val="0"/>
        <w:overflowPunct w:val="0"/>
        <w:spacing w:before="120" w:line="360" w:lineRule="auto"/>
        <w:ind w:left="0" w:firstLine="567"/>
        <w:jc w:val="both"/>
        <w:rPr>
          <w:b w:val="0"/>
          <w:bCs w:val="0"/>
          <w:sz w:val="24"/>
          <w:szCs w:val="24"/>
        </w:rPr>
      </w:pPr>
      <w:bookmarkStart w:id="152" w:name="_Toc17108099"/>
      <w:r w:rsidRPr="00AD1822">
        <w:rPr>
          <w:spacing w:val="6"/>
          <w:sz w:val="24"/>
          <w:szCs w:val="24"/>
        </w:rPr>
        <w:t>Общие требования</w:t>
      </w:r>
      <w:bookmarkEnd w:id="152"/>
    </w:p>
    <w:p w:rsidR="00D604AB" w:rsidRPr="00AD1822" w:rsidRDefault="00D604AB" w:rsidP="00D57F60">
      <w:pPr>
        <w:keepNext/>
        <w:widowControl/>
        <w:spacing w:before="120" w:line="360" w:lineRule="auto"/>
        <w:ind w:firstLine="567"/>
        <w:jc w:val="both"/>
        <w:rPr>
          <w:rFonts w:ascii="Arial" w:hAnsi="Arial" w:cs="Arial"/>
          <w:b/>
          <w:bCs/>
          <w:color w:val="000000"/>
        </w:rPr>
      </w:pPr>
      <w:r w:rsidRPr="00AD1822">
        <w:rPr>
          <w:rFonts w:ascii="Arial" w:hAnsi="Arial" w:cs="Arial"/>
          <w:color w:val="000000"/>
        </w:rPr>
        <w:t xml:space="preserve">Для испытаний согласно </w:t>
      </w:r>
      <w:r w:rsidR="00CF36AE" w:rsidRPr="00AD1822">
        <w:rPr>
          <w:rFonts w:ascii="Arial" w:hAnsi="Arial" w:cs="Arial"/>
          <w:color w:val="000000"/>
        </w:rPr>
        <w:t xml:space="preserve">разделу </w:t>
      </w:r>
      <w:r w:rsidRPr="00AD1822">
        <w:rPr>
          <w:rFonts w:ascii="Arial" w:hAnsi="Arial" w:cs="Arial"/>
          <w:color w:val="000000"/>
        </w:rPr>
        <w:t>7 подходят печи, сконструированные в соответствии с A.1 иА.2.</w:t>
      </w:r>
    </w:p>
    <w:p w:rsidR="00AE141A" w:rsidRPr="00AD1822" w:rsidRDefault="00AE141A" w:rsidP="00D57F60">
      <w:pPr>
        <w:pStyle w:val="3"/>
        <w:keepNext/>
        <w:widowControl/>
        <w:numPr>
          <w:ilvl w:val="1"/>
          <w:numId w:val="8"/>
        </w:numPr>
        <w:tabs>
          <w:tab w:val="left" w:pos="993"/>
        </w:tabs>
        <w:kinsoku w:val="0"/>
        <w:overflowPunct w:val="0"/>
        <w:spacing w:before="120" w:line="360" w:lineRule="auto"/>
        <w:ind w:left="0" w:firstLine="567"/>
        <w:jc w:val="both"/>
        <w:rPr>
          <w:spacing w:val="6"/>
          <w:sz w:val="24"/>
          <w:szCs w:val="24"/>
        </w:rPr>
      </w:pPr>
      <w:bookmarkStart w:id="153" w:name="bookmark84"/>
      <w:bookmarkStart w:id="154" w:name="_Toc17108100"/>
      <w:bookmarkEnd w:id="153"/>
      <w:r w:rsidRPr="00AD1822">
        <w:rPr>
          <w:spacing w:val="6"/>
          <w:sz w:val="24"/>
          <w:szCs w:val="24"/>
        </w:rPr>
        <w:t>“</w:t>
      </w:r>
      <w:r w:rsidR="00D604AB" w:rsidRPr="00AD1822">
        <w:rPr>
          <w:spacing w:val="6"/>
          <w:sz w:val="24"/>
          <w:szCs w:val="24"/>
        </w:rPr>
        <w:t>Печь МЭК</w:t>
      </w:r>
      <w:r w:rsidRPr="00AD1822">
        <w:rPr>
          <w:spacing w:val="6"/>
          <w:sz w:val="24"/>
          <w:szCs w:val="24"/>
        </w:rPr>
        <w:t>”</w:t>
      </w:r>
      <w:bookmarkEnd w:id="154"/>
    </w:p>
    <w:p w:rsidR="00AE141A" w:rsidRPr="00AD1822" w:rsidRDefault="00B0559F" w:rsidP="00D57F60">
      <w:pPr>
        <w:pStyle w:val="a3"/>
        <w:keepNext/>
        <w:widowControl/>
        <w:kinsoku w:val="0"/>
        <w:overflowPunct w:val="0"/>
        <w:spacing w:before="120" w:line="360" w:lineRule="auto"/>
        <w:ind w:left="0" w:firstLine="567"/>
        <w:jc w:val="both"/>
        <w:rPr>
          <w:sz w:val="24"/>
          <w:szCs w:val="24"/>
        </w:rPr>
      </w:pPr>
      <w:r w:rsidRPr="00AD1822">
        <w:rPr>
          <w:spacing w:val="5"/>
          <w:sz w:val="24"/>
          <w:szCs w:val="24"/>
        </w:rPr>
        <w:t xml:space="preserve">«Печь МЭК» </w:t>
      </w:r>
      <w:r w:rsidR="00E23F9F" w:rsidRPr="00AD1822">
        <w:rPr>
          <w:spacing w:val="5"/>
          <w:sz w:val="24"/>
          <w:szCs w:val="24"/>
        </w:rPr>
        <w:t>схематически изображена</w:t>
      </w:r>
      <w:r w:rsidRPr="00AD1822">
        <w:rPr>
          <w:spacing w:val="5"/>
          <w:sz w:val="24"/>
          <w:szCs w:val="24"/>
        </w:rPr>
        <w:t xml:space="preserve"> на рисунках А.1–А.5.</w:t>
      </w:r>
    </w:p>
    <w:p w:rsidR="00E37290" w:rsidRPr="00AD1822" w:rsidRDefault="00E37290" w:rsidP="00D57F60">
      <w:pPr>
        <w:keepNext/>
        <w:widowControl/>
        <w:spacing w:before="120" w:line="360" w:lineRule="auto"/>
        <w:ind w:firstLine="567"/>
        <w:jc w:val="both"/>
        <w:rPr>
          <w:rFonts w:ascii="Arial" w:hAnsi="Arial" w:cs="Arial"/>
          <w:spacing w:val="6"/>
          <w:sz w:val="22"/>
          <w:szCs w:val="22"/>
        </w:rPr>
      </w:pPr>
      <w:r w:rsidRPr="00AD1822">
        <w:rPr>
          <w:rFonts w:ascii="Arial" w:hAnsi="Arial" w:cs="Arial"/>
          <w:spacing w:val="40"/>
          <w:sz w:val="22"/>
          <w:szCs w:val="22"/>
        </w:rPr>
        <w:t>Примечание</w:t>
      </w:r>
      <w:r w:rsidRPr="00AD1822">
        <w:rPr>
          <w:rFonts w:ascii="Arial" w:hAnsi="Arial" w:cs="Arial"/>
          <w:spacing w:val="6"/>
          <w:sz w:val="22"/>
          <w:szCs w:val="22"/>
        </w:rPr>
        <w:t xml:space="preserve"> – Исторически, печь  содержит: цилиндр из огнеупорного материала с внутренним диаметром 127 мм и высотой 127 мм, на наружной поверхности которого намотан равномерно распределенный по высоте электрический нагреватель мощностью 1200 Вт; подходящий огнеупорный изоляционный материал и поддерживающий стальной корпус;  крышку в форме кольца и центрирующее кольцо колбы из огнеупорного материала; нагреватели горловины и основания колбы мощностью 300 Вт.</w:t>
      </w:r>
    </w:p>
    <w:p w:rsidR="00E37290" w:rsidRPr="00AD1822" w:rsidRDefault="00E37290" w:rsidP="00D57F60">
      <w:pPr>
        <w:keepNext/>
        <w:widowControl/>
        <w:spacing w:before="120" w:line="360" w:lineRule="auto"/>
        <w:ind w:firstLine="567"/>
        <w:jc w:val="both"/>
        <w:rPr>
          <w:rFonts w:ascii="Arial" w:hAnsi="Arial" w:cs="Arial"/>
          <w:color w:val="000000"/>
        </w:rPr>
      </w:pPr>
      <w:r w:rsidRPr="00AD1822">
        <w:rPr>
          <w:rFonts w:ascii="Arial" w:hAnsi="Arial" w:cs="Arial"/>
          <w:color w:val="000000"/>
        </w:rPr>
        <w:t>Для измерения температуры печи используют три термопары, расположенные на 25</w:t>
      </w:r>
      <w:r w:rsidR="00CF36AE" w:rsidRPr="00AD1822">
        <w:rPr>
          <w:rFonts w:ascii="Arial" w:hAnsi="Arial" w:cs="Arial"/>
          <w:color w:val="000000"/>
        </w:rPr>
        <w:t xml:space="preserve"> мм</w:t>
      </w:r>
      <w:r w:rsidRPr="00AD1822">
        <w:rPr>
          <w:rFonts w:ascii="Arial" w:hAnsi="Arial" w:cs="Arial"/>
          <w:color w:val="000000"/>
        </w:rPr>
        <w:t xml:space="preserve"> и 50 мм ниже основания нагревателя горловины и под дном колбы</w:t>
      </w:r>
      <w:r w:rsidR="00CF36AE" w:rsidRPr="00AD1822">
        <w:rPr>
          <w:rFonts w:ascii="Arial" w:hAnsi="Arial" w:cs="Arial"/>
          <w:color w:val="000000"/>
        </w:rPr>
        <w:t>, около ее</w:t>
      </w:r>
      <w:r w:rsidRPr="00AD1822">
        <w:rPr>
          <w:rFonts w:ascii="Arial" w:hAnsi="Arial" w:cs="Arial"/>
          <w:color w:val="000000"/>
        </w:rPr>
        <w:t xml:space="preserve">  центра. </w:t>
      </w:r>
    </w:p>
    <w:p w:rsidR="00AE141A" w:rsidRPr="00AD1822" w:rsidRDefault="00AE141A" w:rsidP="00D57F60">
      <w:pPr>
        <w:pStyle w:val="3"/>
        <w:keepNext/>
        <w:widowControl/>
        <w:numPr>
          <w:ilvl w:val="1"/>
          <w:numId w:val="8"/>
        </w:numPr>
        <w:tabs>
          <w:tab w:val="left" w:pos="993"/>
        </w:tabs>
        <w:kinsoku w:val="0"/>
        <w:overflowPunct w:val="0"/>
        <w:spacing w:before="120" w:line="360" w:lineRule="auto"/>
        <w:ind w:left="0" w:firstLine="567"/>
        <w:jc w:val="both"/>
        <w:rPr>
          <w:spacing w:val="6"/>
          <w:sz w:val="24"/>
          <w:szCs w:val="24"/>
        </w:rPr>
      </w:pPr>
      <w:bookmarkStart w:id="155" w:name="bookmark85"/>
      <w:bookmarkStart w:id="156" w:name="_Toc17108101"/>
      <w:bookmarkEnd w:id="155"/>
      <w:r w:rsidRPr="00AD1822">
        <w:rPr>
          <w:spacing w:val="6"/>
          <w:sz w:val="24"/>
          <w:szCs w:val="24"/>
        </w:rPr>
        <w:t>“</w:t>
      </w:r>
      <w:r w:rsidR="00D604AB" w:rsidRPr="00AD1822">
        <w:rPr>
          <w:spacing w:val="6"/>
          <w:sz w:val="24"/>
          <w:szCs w:val="24"/>
        </w:rPr>
        <w:t xml:space="preserve">Печь </w:t>
      </w:r>
      <w:r w:rsidRPr="00AD1822">
        <w:rPr>
          <w:spacing w:val="6"/>
          <w:sz w:val="24"/>
          <w:szCs w:val="24"/>
        </w:rPr>
        <w:t>DIN”</w:t>
      </w:r>
      <w:bookmarkEnd w:id="156"/>
    </w:p>
    <w:p w:rsidR="00AE141A" w:rsidRPr="00AD1822" w:rsidRDefault="00B0559F" w:rsidP="00D57F60">
      <w:pPr>
        <w:pStyle w:val="a3"/>
        <w:keepNext/>
        <w:widowControl/>
        <w:kinsoku w:val="0"/>
        <w:overflowPunct w:val="0"/>
        <w:spacing w:before="120" w:line="360" w:lineRule="auto"/>
        <w:ind w:left="0" w:firstLine="567"/>
        <w:jc w:val="both"/>
        <w:rPr>
          <w:sz w:val="24"/>
          <w:szCs w:val="24"/>
        </w:rPr>
      </w:pPr>
      <w:r w:rsidRPr="00AD1822">
        <w:rPr>
          <w:spacing w:val="5"/>
          <w:sz w:val="24"/>
          <w:szCs w:val="24"/>
        </w:rPr>
        <w:t xml:space="preserve">«Печь </w:t>
      </w:r>
      <w:r w:rsidR="00AE141A" w:rsidRPr="00AD1822">
        <w:rPr>
          <w:spacing w:val="5"/>
          <w:sz w:val="24"/>
          <w:szCs w:val="24"/>
          <w:lang w:val="en-US"/>
        </w:rPr>
        <w:t>DIN</w:t>
      </w:r>
      <w:r w:rsidRPr="00AD1822">
        <w:rPr>
          <w:spacing w:val="5"/>
          <w:sz w:val="24"/>
          <w:szCs w:val="24"/>
        </w:rPr>
        <w:t>»</w:t>
      </w:r>
      <w:r w:rsidR="00E23F9F" w:rsidRPr="00AD1822">
        <w:rPr>
          <w:spacing w:val="5"/>
          <w:sz w:val="24"/>
          <w:szCs w:val="24"/>
        </w:rPr>
        <w:t xml:space="preserve"> схематически показана</w:t>
      </w:r>
      <w:r w:rsidRPr="00AD1822">
        <w:rPr>
          <w:spacing w:val="5"/>
          <w:sz w:val="24"/>
          <w:szCs w:val="24"/>
        </w:rPr>
        <w:t xml:space="preserve"> на рисунках А.6-А.8.</w:t>
      </w:r>
      <w:r w:rsidR="00E23F9F" w:rsidRPr="00AD1822">
        <w:rPr>
          <w:color w:val="000000"/>
          <w:sz w:val="24"/>
          <w:szCs w:val="24"/>
        </w:rPr>
        <w:t>Она содержит омический нагреватель мощностью приблизительно 1300 Вт с максимальным током нагрева 6 А.</w:t>
      </w:r>
    </w:p>
    <w:p w:rsidR="00D604AB" w:rsidRPr="00AD1822" w:rsidRDefault="00D604AB" w:rsidP="00D57F60">
      <w:pPr>
        <w:keepNext/>
        <w:widowControl/>
        <w:spacing w:before="120" w:line="360" w:lineRule="auto"/>
        <w:ind w:firstLine="567"/>
        <w:jc w:val="both"/>
        <w:rPr>
          <w:rFonts w:ascii="Arial" w:hAnsi="Arial" w:cs="Arial"/>
          <w:spacing w:val="5"/>
          <w:sz w:val="22"/>
          <w:szCs w:val="22"/>
        </w:rPr>
      </w:pPr>
      <w:r w:rsidRPr="00AD1822">
        <w:rPr>
          <w:rFonts w:ascii="Arial" w:hAnsi="Arial" w:cs="Arial"/>
          <w:spacing w:val="40"/>
          <w:sz w:val="22"/>
          <w:szCs w:val="22"/>
        </w:rPr>
        <w:t>Примечание</w:t>
      </w:r>
      <w:r w:rsidRPr="00AD1822">
        <w:rPr>
          <w:rFonts w:ascii="Arial" w:hAnsi="Arial" w:cs="Arial"/>
          <w:spacing w:val="5"/>
          <w:sz w:val="22"/>
          <w:szCs w:val="22"/>
        </w:rPr>
        <w:t xml:space="preserve"> –Провод нагревателя диаметром 1,2 мм и длиной 35,8 м из сплава С</w:t>
      </w:r>
      <w:r w:rsidRPr="00AD1822">
        <w:rPr>
          <w:rFonts w:ascii="Arial" w:hAnsi="Arial" w:cs="Arial"/>
          <w:spacing w:val="5"/>
          <w:sz w:val="22"/>
          <w:szCs w:val="22"/>
          <w:lang w:val="en-US"/>
        </w:rPr>
        <w:t>r</w:t>
      </w:r>
      <w:r w:rsidRPr="00AD1822">
        <w:rPr>
          <w:rFonts w:ascii="Arial" w:hAnsi="Arial" w:cs="Arial"/>
          <w:spacing w:val="5"/>
          <w:sz w:val="22"/>
          <w:szCs w:val="22"/>
        </w:rPr>
        <w:t>/</w:t>
      </w:r>
      <w:r w:rsidR="00CF36AE" w:rsidRPr="00AD1822">
        <w:rPr>
          <w:rFonts w:ascii="Arial" w:hAnsi="Arial" w:cs="Arial"/>
          <w:spacing w:val="5"/>
          <w:sz w:val="22"/>
          <w:szCs w:val="22"/>
          <w:lang w:val="en-US"/>
        </w:rPr>
        <w:t>Al</w:t>
      </w:r>
      <w:r w:rsidRPr="00AD1822">
        <w:rPr>
          <w:rFonts w:ascii="Arial" w:hAnsi="Arial" w:cs="Arial"/>
          <w:spacing w:val="5"/>
          <w:sz w:val="22"/>
          <w:szCs w:val="22"/>
        </w:rPr>
        <w:t xml:space="preserve"> (30/5) намотан </w:t>
      </w:r>
      <w:r w:rsidR="00CF36AE" w:rsidRPr="00AD1822">
        <w:rPr>
          <w:rFonts w:ascii="Arial" w:hAnsi="Arial" w:cs="Arial"/>
          <w:spacing w:val="5"/>
          <w:sz w:val="22"/>
          <w:szCs w:val="22"/>
        </w:rPr>
        <w:t xml:space="preserve">по окружности </w:t>
      </w:r>
      <w:r w:rsidRPr="00AD1822">
        <w:rPr>
          <w:rFonts w:ascii="Arial" w:hAnsi="Arial" w:cs="Arial"/>
          <w:spacing w:val="5"/>
          <w:sz w:val="22"/>
          <w:szCs w:val="22"/>
        </w:rPr>
        <w:t>на всю длину керамического цилиндра с шагом 1,2 мм. Нагреватель закреплен с помощью высокотемпературной мастики и покрыт напыляемым термоизолирующим слоем оксида алюминия толщиной 20 мм. Цилиндр из нержавеющей стали вставлен в керамический корпус с минимально возможным зазором. Крышка, закрывающая печь, также изготовлена из нержавеющей стали и</w:t>
      </w:r>
      <w:r w:rsidR="00CF36AE" w:rsidRPr="00AD1822">
        <w:rPr>
          <w:rFonts w:ascii="Arial" w:hAnsi="Arial" w:cs="Arial"/>
          <w:spacing w:val="5"/>
          <w:sz w:val="22"/>
          <w:szCs w:val="22"/>
        </w:rPr>
        <w:t xml:space="preserve"> поддерживает на весу</w:t>
      </w:r>
      <w:r w:rsidRPr="00AD1822">
        <w:rPr>
          <w:rFonts w:ascii="Arial" w:hAnsi="Arial" w:cs="Arial"/>
          <w:spacing w:val="5"/>
          <w:sz w:val="22"/>
          <w:szCs w:val="22"/>
        </w:rPr>
        <w:t xml:space="preserve"> колбу, расположенную внутри печи. Для этого крышка </w:t>
      </w:r>
      <w:r w:rsidR="00CF36AE" w:rsidRPr="00AD1822">
        <w:rPr>
          <w:rFonts w:ascii="Arial" w:hAnsi="Arial" w:cs="Arial"/>
          <w:spacing w:val="5"/>
          <w:sz w:val="22"/>
          <w:szCs w:val="22"/>
        </w:rPr>
        <w:t xml:space="preserve">состоит из </w:t>
      </w:r>
      <w:r w:rsidRPr="00AD1822">
        <w:rPr>
          <w:rFonts w:ascii="Arial" w:hAnsi="Arial" w:cs="Arial"/>
          <w:spacing w:val="5"/>
          <w:sz w:val="22"/>
          <w:szCs w:val="22"/>
        </w:rPr>
        <w:t>верхн</w:t>
      </w:r>
      <w:r w:rsidR="00CF36AE" w:rsidRPr="00AD1822">
        <w:rPr>
          <w:rFonts w:ascii="Arial" w:hAnsi="Arial" w:cs="Arial"/>
          <w:spacing w:val="5"/>
          <w:sz w:val="22"/>
          <w:szCs w:val="22"/>
        </w:rPr>
        <w:t>его</w:t>
      </w:r>
      <w:r w:rsidRPr="00AD1822">
        <w:rPr>
          <w:rFonts w:ascii="Arial" w:hAnsi="Arial" w:cs="Arial"/>
          <w:spacing w:val="5"/>
          <w:sz w:val="22"/>
          <w:szCs w:val="22"/>
        </w:rPr>
        <w:t xml:space="preserve"> диск</w:t>
      </w:r>
      <w:r w:rsidR="00CF36AE" w:rsidRPr="00AD1822">
        <w:rPr>
          <w:rFonts w:ascii="Arial" w:hAnsi="Arial" w:cs="Arial"/>
          <w:spacing w:val="5"/>
          <w:sz w:val="22"/>
          <w:szCs w:val="22"/>
        </w:rPr>
        <w:t>а</w:t>
      </w:r>
      <w:r w:rsidRPr="00AD1822">
        <w:rPr>
          <w:rFonts w:ascii="Arial" w:hAnsi="Arial" w:cs="Arial"/>
          <w:spacing w:val="5"/>
          <w:sz w:val="22"/>
          <w:szCs w:val="22"/>
        </w:rPr>
        <w:t>, разъемно</w:t>
      </w:r>
      <w:r w:rsidR="00CF36AE" w:rsidRPr="00AD1822">
        <w:rPr>
          <w:rFonts w:ascii="Arial" w:hAnsi="Arial" w:cs="Arial"/>
          <w:spacing w:val="5"/>
          <w:sz w:val="22"/>
          <w:szCs w:val="22"/>
        </w:rPr>
        <w:t>го</w:t>
      </w:r>
      <w:r w:rsidRPr="00AD1822">
        <w:rPr>
          <w:rFonts w:ascii="Arial" w:hAnsi="Arial" w:cs="Arial"/>
          <w:spacing w:val="5"/>
          <w:sz w:val="22"/>
          <w:szCs w:val="22"/>
        </w:rPr>
        <w:t xml:space="preserve"> изоляционно</w:t>
      </w:r>
      <w:r w:rsidR="00CF36AE" w:rsidRPr="00AD1822">
        <w:rPr>
          <w:rFonts w:ascii="Arial" w:hAnsi="Arial" w:cs="Arial"/>
          <w:spacing w:val="5"/>
          <w:sz w:val="22"/>
          <w:szCs w:val="22"/>
        </w:rPr>
        <w:t>го</w:t>
      </w:r>
      <w:r w:rsidRPr="00AD1822">
        <w:rPr>
          <w:rFonts w:ascii="Arial" w:hAnsi="Arial" w:cs="Arial"/>
          <w:spacing w:val="5"/>
          <w:sz w:val="22"/>
          <w:szCs w:val="22"/>
        </w:rPr>
        <w:t xml:space="preserve"> уплотнени</w:t>
      </w:r>
      <w:r w:rsidR="00CF36AE" w:rsidRPr="00AD1822">
        <w:rPr>
          <w:rFonts w:ascii="Arial" w:hAnsi="Arial" w:cs="Arial"/>
          <w:spacing w:val="5"/>
          <w:sz w:val="22"/>
          <w:szCs w:val="22"/>
        </w:rPr>
        <w:t>я</w:t>
      </w:r>
      <w:r w:rsidRPr="00AD1822">
        <w:rPr>
          <w:rFonts w:ascii="Arial" w:hAnsi="Arial" w:cs="Arial"/>
          <w:spacing w:val="5"/>
          <w:sz w:val="22"/>
          <w:szCs w:val="22"/>
        </w:rPr>
        <w:t xml:space="preserve"> и разъемн</w:t>
      </w:r>
      <w:r w:rsidR="00CF36AE" w:rsidRPr="00AD1822">
        <w:rPr>
          <w:rFonts w:ascii="Arial" w:hAnsi="Arial" w:cs="Arial"/>
          <w:spacing w:val="5"/>
          <w:sz w:val="22"/>
          <w:szCs w:val="22"/>
        </w:rPr>
        <w:t>ого</w:t>
      </w:r>
      <w:r w:rsidRPr="00AD1822">
        <w:rPr>
          <w:rFonts w:ascii="Arial" w:hAnsi="Arial" w:cs="Arial"/>
          <w:spacing w:val="5"/>
          <w:sz w:val="22"/>
          <w:szCs w:val="22"/>
        </w:rPr>
        <w:t xml:space="preserve"> нижн</w:t>
      </w:r>
      <w:r w:rsidR="00CF36AE" w:rsidRPr="00AD1822">
        <w:rPr>
          <w:rFonts w:ascii="Arial" w:hAnsi="Arial" w:cs="Arial"/>
          <w:spacing w:val="5"/>
          <w:sz w:val="22"/>
          <w:szCs w:val="22"/>
        </w:rPr>
        <w:t>его</w:t>
      </w:r>
      <w:r w:rsidRPr="00AD1822">
        <w:rPr>
          <w:rFonts w:ascii="Arial" w:hAnsi="Arial" w:cs="Arial"/>
          <w:spacing w:val="5"/>
          <w:sz w:val="22"/>
          <w:szCs w:val="22"/>
        </w:rPr>
        <w:t xml:space="preserve"> диск</w:t>
      </w:r>
      <w:r w:rsidR="00CF36AE" w:rsidRPr="00AD1822">
        <w:rPr>
          <w:rFonts w:ascii="Arial" w:hAnsi="Arial" w:cs="Arial"/>
          <w:spacing w:val="5"/>
          <w:sz w:val="22"/>
          <w:szCs w:val="22"/>
        </w:rPr>
        <w:t>а</w:t>
      </w:r>
      <w:r w:rsidRPr="00AD1822">
        <w:rPr>
          <w:rFonts w:ascii="Arial" w:hAnsi="Arial" w:cs="Arial"/>
          <w:spacing w:val="5"/>
          <w:sz w:val="22"/>
          <w:szCs w:val="22"/>
        </w:rPr>
        <w:t xml:space="preserve">. Горловину колбы </w:t>
      </w:r>
      <w:r w:rsidRPr="00AD1822">
        <w:rPr>
          <w:rFonts w:ascii="Arial" w:hAnsi="Arial" w:cs="Arial"/>
          <w:spacing w:val="5"/>
          <w:sz w:val="22"/>
          <w:szCs w:val="22"/>
        </w:rPr>
        <w:lastRenderedPageBreak/>
        <w:t xml:space="preserve">вставляют в крышку с высокотемпературной изоляционной прокладкой и удерживают с помощью сегментов разъемного уплотнения и нижнего диска, которые обеспечивают уплотнение и крепятся к верхнему диску с помощью двух кольцевых гаек. </w:t>
      </w:r>
    </w:p>
    <w:p w:rsidR="00D604AB" w:rsidRPr="00AD1822" w:rsidRDefault="00D604AB" w:rsidP="00D57F60">
      <w:pPr>
        <w:keepNext/>
        <w:widowControl/>
        <w:spacing w:before="120" w:line="360" w:lineRule="auto"/>
        <w:ind w:firstLine="567"/>
        <w:jc w:val="both"/>
        <w:rPr>
          <w:rFonts w:ascii="Arial" w:hAnsi="Arial" w:cs="Arial"/>
          <w:color w:val="000000"/>
          <w:spacing w:val="-2"/>
        </w:rPr>
      </w:pPr>
      <w:r w:rsidRPr="00AD1822">
        <w:rPr>
          <w:rFonts w:ascii="Arial" w:hAnsi="Arial" w:cs="Arial"/>
          <w:color w:val="000000"/>
          <w:spacing w:val="-2"/>
        </w:rPr>
        <w:t>Нагреватель может работать от сети переменного или постоянного тока с соответствующим</w:t>
      </w:r>
      <w:r w:rsidR="00872D05" w:rsidRPr="00AD1822">
        <w:rPr>
          <w:rFonts w:ascii="Arial" w:hAnsi="Arial" w:cs="Arial"/>
          <w:color w:val="000000"/>
          <w:spacing w:val="-2"/>
        </w:rPr>
        <w:t xml:space="preserve">иустройствами регулирования </w:t>
      </w:r>
      <w:r w:rsidRPr="00AD1822">
        <w:rPr>
          <w:rFonts w:ascii="Arial" w:hAnsi="Arial" w:cs="Arial"/>
          <w:color w:val="000000"/>
          <w:spacing w:val="-2"/>
        </w:rPr>
        <w:t>напряжени</w:t>
      </w:r>
      <w:r w:rsidR="00872D05" w:rsidRPr="00AD1822">
        <w:rPr>
          <w:rFonts w:ascii="Arial" w:hAnsi="Arial" w:cs="Arial"/>
          <w:color w:val="000000"/>
          <w:spacing w:val="-2"/>
        </w:rPr>
        <w:t>я</w:t>
      </w:r>
      <w:r w:rsidRPr="00AD1822">
        <w:rPr>
          <w:rFonts w:ascii="Arial" w:hAnsi="Arial" w:cs="Arial"/>
          <w:color w:val="000000"/>
          <w:spacing w:val="-2"/>
        </w:rPr>
        <w:t xml:space="preserve">. Максимальный ток нагрева 6 А следует использовать для достижения требуемой температуры в процессе предварительных испытаний. Если применяют систему автоматического управления температурой, периоды нагрева и охлаждения должны быть одинаковы и, по возможности, только часть тока нагрева должна регулироваться таким способом. </w:t>
      </w:r>
    </w:p>
    <w:p w:rsidR="009B7A66" w:rsidRPr="00AD1822" w:rsidRDefault="009B7A66" w:rsidP="00D57F60">
      <w:pPr>
        <w:keepNext/>
        <w:widowControl/>
        <w:spacing w:before="120" w:line="360" w:lineRule="auto"/>
        <w:ind w:firstLine="567"/>
        <w:jc w:val="both"/>
        <w:rPr>
          <w:rFonts w:ascii="Arial" w:hAnsi="Arial" w:cs="Arial"/>
          <w:color w:val="000000"/>
        </w:rPr>
      </w:pPr>
      <w:r w:rsidRPr="00AD1822">
        <w:rPr>
          <w:rFonts w:ascii="Arial" w:hAnsi="Arial" w:cs="Arial"/>
          <w:color w:val="000000"/>
        </w:rPr>
        <w:t>Измерительные термопары устанавливают на внешней поверхности стенок колбы на расстоянии (25±2) мм от ее дна и в центре нижней поверхности дна.</w:t>
      </w:r>
    </w:p>
    <w:p w:rsidR="00AE141A" w:rsidRPr="00AD1822" w:rsidRDefault="00DC639C" w:rsidP="00D57F60">
      <w:pPr>
        <w:pStyle w:val="a3"/>
        <w:keepNext/>
        <w:widowControl/>
        <w:kinsoku w:val="0"/>
        <w:overflowPunct w:val="0"/>
        <w:ind w:left="0" w:right="100"/>
        <w:jc w:val="right"/>
        <w:rPr>
          <w:i/>
          <w:iCs/>
        </w:rPr>
      </w:pPr>
      <w:r w:rsidRPr="00AD1822">
        <w:rPr>
          <w:noProof/>
        </w:rPr>
        <w:drawing>
          <wp:anchor distT="0" distB="0" distL="114300" distR="114300" simplePos="0" relativeHeight="251818496" behindDoc="0" locked="0" layoutInCell="1" allowOverlap="1">
            <wp:simplePos x="0" y="0"/>
            <wp:positionH relativeFrom="column">
              <wp:posOffset>672161</wp:posOffset>
            </wp:positionH>
            <wp:positionV relativeFrom="paragraph">
              <wp:posOffset>1476</wp:posOffset>
            </wp:positionV>
            <wp:extent cx="4969510" cy="3797300"/>
            <wp:effectExtent l="0" t="0" r="2540" b="0"/>
            <wp:wrapNone/>
            <wp:docPr id="317" name="Рисунок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69510" cy="3797300"/>
                    </a:xfrm>
                    <a:prstGeom prst="rect">
                      <a:avLst/>
                    </a:prstGeom>
                    <a:noFill/>
                    <a:ln>
                      <a:noFill/>
                    </a:ln>
                  </pic:spPr>
                </pic:pic>
              </a:graphicData>
            </a:graphic>
          </wp:anchor>
        </w:drawing>
      </w:r>
    </w:p>
    <w:p w:rsidR="00AE141A" w:rsidRPr="00AD1822" w:rsidRDefault="00AE141A" w:rsidP="00D57F60">
      <w:pPr>
        <w:pStyle w:val="a3"/>
        <w:keepNext/>
        <w:widowControl/>
        <w:kinsoku w:val="0"/>
        <w:overflowPunct w:val="0"/>
        <w:ind w:left="0"/>
        <w:rPr>
          <w:i/>
          <w:iCs/>
        </w:rPr>
      </w:pPr>
    </w:p>
    <w:p w:rsidR="00AE141A" w:rsidRPr="00AD1822" w:rsidRDefault="00AE141A" w:rsidP="00D57F60">
      <w:pPr>
        <w:pStyle w:val="a3"/>
        <w:keepNext/>
        <w:widowControl/>
        <w:kinsoku w:val="0"/>
        <w:overflowPunct w:val="0"/>
        <w:ind w:left="0"/>
        <w:rPr>
          <w:i/>
          <w:iCs/>
        </w:rPr>
      </w:pPr>
    </w:p>
    <w:p w:rsidR="00AE141A" w:rsidRPr="00AD1822" w:rsidRDefault="00AE141A" w:rsidP="00D57F60">
      <w:pPr>
        <w:pStyle w:val="a3"/>
        <w:keepNext/>
        <w:widowControl/>
        <w:kinsoku w:val="0"/>
        <w:overflowPunct w:val="0"/>
        <w:ind w:left="0"/>
        <w:rPr>
          <w:i/>
          <w:iCs/>
        </w:rPr>
      </w:pPr>
    </w:p>
    <w:p w:rsidR="00AE141A" w:rsidRPr="00AD1822" w:rsidRDefault="00AE141A" w:rsidP="00D57F60">
      <w:pPr>
        <w:pStyle w:val="a3"/>
        <w:keepNext/>
        <w:widowControl/>
        <w:kinsoku w:val="0"/>
        <w:overflowPunct w:val="0"/>
        <w:ind w:left="0"/>
        <w:rPr>
          <w:i/>
          <w:iCs/>
        </w:rPr>
      </w:pPr>
    </w:p>
    <w:p w:rsidR="00AE141A" w:rsidRPr="00AD1822" w:rsidRDefault="00AE141A" w:rsidP="00D57F60">
      <w:pPr>
        <w:pStyle w:val="a3"/>
        <w:keepNext/>
        <w:widowControl/>
        <w:kinsoku w:val="0"/>
        <w:overflowPunct w:val="0"/>
        <w:ind w:left="0"/>
        <w:rPr>
          <w:i/>
          <w:iCs/>
        </w:rPr>
      </w:pPr>
    </w:p>
    <w:p w:rsidR="00AE141A" w:rsidRPr="00AD1822" w:rsidRDefault="00AE141A" w:rsidP="00D57F60">
      <w:pPr>
        <w:pStyle w:val="a3"/>
        <w:keepNext/>
        <w:widowControl/>
        <w:kinsoku w:val="0"/>
        <w:overflowPunct w:val="0"/>
        <w:ind w:left="0"/>
        <w:rPr>
          <w:i/>
          <w:iCs/>
        </w:rPr>
      </w:pPr>
    </w:p>
    <w:p w:rsidR="00AE141A" w:rsidRPr="00AD1822" w:rsidRDefault="00AE141A" w:rsidP="00D57F60">
      <w:pPr>
        <w:pStyle w:val="a3"/>
        <w:keepNext/>
        <w:widowControl/>
        <w:kinsoku w:val="0"/>
        <w:overflowPunct w:val="0"/>
        <w:ind w:left="0"/>
        <w:rPr>
          <w:i/>
          <w:iCs/>
        </w:rPr>
      </w:pPr>
    </w:p>
    <w:p w:rsidR="00AE141A" w:rsidRPr="00AD1822" w:rsidRDefault="00AE141A" w:rsidP="00D57F60">
      <w:pPr>
        <w:pStyle w:val="a3"/>
        <w:keepNext/>
        <w:widowControl/>
        <w:kinsoku w:val="0"/>
        <w:overflowPunct w:val="0"/>
        <w:ind w:left="0"/>
        <w:rPr>
          <w:i/>
          <w:iCs/>
        </w:rPr>
      </w:pPr>
    </w:p>
    <w:p w:rsidR="00AE141A" w:rsidRPr="00AD1822" w:rsidRDefault="00AE141A" w:rsidP="00D57F60">
      <w:pPr>
        <w:pStyle w:val="a3"/>
        <w:keepNext/>
        <w:widowControl/>
        <w:kinsoku w:val="0"/>
        <w:overflowPunct w:val="0"/>
        <w:ind w:left="0"/>
        <w:rPr>
          <w:i/>
          <w:iCs/>
        </w:rPr>
      </w:pPr>
    </w:p>
    <w:p w:rsidR="00AE141A" w:rsidRPr="00AD1822" w:rsidRDefault="00AE141A" w:rsidP="00D57F60">
      <w:pPr>
        <w:pStyle w:val="a3"/>
        <w:keepNext/>
        <w:widowControl/>
        <w:kinsoku w:val="0"/>
        <w:overflowPunct w:val="0"/>
        <w:ind w:left="0"/>
        <w:rPr>
          <w:i/>
          <w:iCs/>
        </w:rPr>
      </w:pPr>
    </w:p>
    <w:p w:rsidR="00AE141A" w:rsidRPr="00AD1822" w:rsidRDefault="00AE141A" w:rsidP="00D57F60">
      <w:pPr>
        <w:pStyle w:val="a3"/>
        <w:keepNext/>
        <w:widowControl/>
        <w:kinsoku w:val="0"/>
        <w:overflowPunct w:val="0"/>
        <w:ind w:left="0"/>
        <w:rPr>
          <w:i/>
          <w:iCs/>
        </w:rPr>
      </w:pPr>
    </w:p>
    <w:p w:rsidR="00AE141A" w:rsidRPr="00AD1822" w:rsidRDefault="00AE141A" w:rsidP="00D57F60">
      <w:pPr>
        <w:pStyle w:val="a3"/>
        <w:keepNext/>
        <w:widowControl/>
        <w:kinsoku w:val="0"/>
        <w:overflowPunct w:val="0"/>
        <w:ind w:left="0"/>
        <w:rPr>
          <w:i/>
          <w:iCs/>
        </w:rPr>
      </w:pPr>
    </w:p>
    <w:p w:rsidR="00AE141A" w:rsidRPr="00AD1822" w:rsidRDefault="00AE141A" w:rsidP="00D57F60">
      <w:pPr>
        <w:pStyle w:val="a3"/>
        <w:keepNext/>
        <w:widowControl/>
        <w:kinsoku w:val="0"/>
        <w:overflowPunct w:val="0"/>
        <w:ind w:left="0"/>
        <w:rPr>
          <w:i/>
          <w:iCs/>
        </w:rPr>
      </w:pPr>
    </w:p>
    <w:p w:rsidR="00AE141A" w:rsidRPr="00AD1822" w:rsidRDefault="00AE141A" w:rsidP="00D57F60">
      <w:pPr>
        <w:pStyle w:val="a3"/>
        <w:keepNext/>
        <w:widowControl/>
        <w:kinsoku w:val="0"/>
        <w:overflowPunct w:val="0"/>
        <w:ind w:left="0"/>
        <w:rPr>
          <w:i/>
          <w:iCs/>
        </w:rPr>
      </w:pPr>
    </w:p>
    <w:p w:rsidR="00AE141A" w:rsidRPr="00AD1822" w:rsidRDefault="00AE141A" w:rsidP="00D57F60">
      <w:pPr>
        <w:pStyle w:val="a3"/>
        <w:keepNext/>
        <w:widowControl/>
        <w:kinsoku w:val="0"/>
        <w:overflowPunct w:val="0"/>
        <w:ind w:left="0"/>
        <w:rPr>
          <w:i/>
          <w:iCs/>
        </w:rPr>
      </w:pPr>
    </w:p>
    <w:p w:rsidR="00AE141A" w:rsidRPr="00AD1822" w:rsidRDefault="00AE141A" w:rsidP="00D57F60">
      <w:pPr>
        <w:pStyle w:val="a3"/>
        <w:keepNext/>
        <w:widowControl/>
        <w:kinsoku w:val="0"/>
        <w:overflowPunct w:val="0"/>
        <w:ind w:left="0"/>
        <w:rPr>
          <w:i/>
          <w:iCs/>
        </w:rPr>
      </w:pPr>
    </w:p>
    <w:p w:rsidR="00AE141A" w:rsidRPr="00AD1822" w:rsidRDefault="00AE141A" w:rsidP="00D57F60">
      <w:pPr>
        <w:pStyle w:val="a3"/>
        <w:keepNext/>
        <w:widowControl/>
        <w:kinsoku w:val="0"/>
        <w:overflowPunct w:val="0"/>
        <w:ind w:left="0"/>
        <w:rPr>
          <w:i/>
          <w:iCs/>
        </w:rPr>
      </w:pPr>
    </w:p>
    <w:p w:rsidR="00AE141A" w:rsidRPr="00AD1822" w:rsidRDefault="00AE141A" w:rsidP="00D57F60">
      <w:pPr>
        <w:pStyle w:val="a3"/>
        <w:keepNext/>
        <w:widowControl/>
        <w:kinsoku w:val="0"/>
        <w:overflowPunct w:val="0"/>
        <w:ind w:left="0"/>
        <w:rPr>
          <w:i/>
          <w:iCs/>
        </w:rPr>
      </w:pPr>
    </w:p>
    <w:p w:rsidR="00AE141A" w:rsidRPr="00AD1822" w:rsidRDefault="00AE141A" w:rsidP="00D57F60">
      <w:pPr>
        <w:pStyle w:val="a3"/>
        <w:keepNext/>
        <w:widowControl/>
        <w:kinsoku w:val="0"/>
        <w:overflowPunct w:val="0"/>
        <w:ind w:left="0"/>
        <w:rPr>
          <w:i/>
          <w:iCs/>
        </w:rPr>
      </w:pPr>
    </w:p>
    <w:p w:rsidR="00AE141A" w:rsidRPr="00AD1822" w:rsidRDefault="00AE141A" w:rsidP="00D57F60">
      <w:pPr>
        <w:pStyle w:val="a3"/>
        <w:keepNext/>
        <w:widowControl/>
        <w:kinsoku w:val="0"/>
        <w:overflowPunct w:val="0"/>
        <w:ind w:left="0"/>
        <w:rPr>
          <w:i/>
          <w:iCs/>
        </w:rPr>
      </w:pPr>
    </w:p>
    <w:p w:rsidR="00AE141A" w:rsidRPr="00AD1822" w:rsidRDefault="00AE141A" w:rsidP="00D57F60">
      <w:pPr>
        <w:pStyle w:val="a3"/>
        <w:keepNext/>
        <w:widowControl/>
        <w:kinsoku w:val="0"/>
        <w:overflowPunct w:val="0"/>
        <w:ind w:left="0"/>
        <w:rPr>
          <w:i/>
          <w:iCs/>
        </w:rPr>
      </w:pPr>
    </w:p>
    <w:p w:rsidR="00AE141A" w:rsidRPr="00AD1822" w:rsidRDefault="00AE141A" w:rsidP="00D57F60">
      <w:pPr>
        <w:pStyle w:val="a3"/>
        <w:keepNext/>
        <w:widowControl/>
        <w:kinsoku w:val="0"/>
        <w:overflowPunct w:val="0"/>
        <w:ind w:left="0"/>
        <w:rPr>
          <w:i/>
          <w:iCs/>
        </w:rPr>
      </w:pPr>
    </w:p>
    <w:p w:rsidR="00AE141A" w:rsidRPr="00AD1822" w:rsidRDefault="00AE141A" w:rsidP="00D57F60">
      <w:pPr>
        <w:pStyle w:val="a3"/>
        <w:keepNext/>
        <w:widowControl/>
        <w:kinsoku w:val="0"/>
        <w:overflowPunct w:val="0"/>
        <w:spacing w:before="11"/>
        <w:ind w:left="0"/>
        <w:rPr>
          <w:i/>
          <w:iCs/>
          <w:sz w:val="18"/>
          <w:szCs w:val="18"/>
        </w:rPr>
      </w:pPr>
    </w:p>
    <w:p w:rsidR="009B7A66" w:rsidRPr="00AD1822" w:rsidRDefault="009B7A66" w:rsidP="00D57F60">
      <w:pPr>
        <w:keepNext/>
        <w:widowControl/>
        <w:spacing w:line="360" w:lineRule="auto"/>
        <w:ind w:firstLine="283"/>
        <w:jc w:val="center"/>
        <w:rPr>
          <w:rFonts w:ascii="Arial" w:hAnsi="Arial" w:cs="Arial"/>
          <w:i/>
          <w:iCs/>
          <w:color w:val="000000"/>
          <w:sz w:val="28"/>
          <w:szCs w:val="28"/>
        </w:rPr>
      </w:pPr>
      <w:bookmarkStart w:id="157" w:name="bookmark86"/>
      <w:bookmarkEnd w:id="157"/>
    </w:p>
    <w:p w:rsidR="00DC639C" w:rsidRPr="00AD1822" w:rsidRDefault="009B7A66" w:rsidP="00D57F60">
      <w:pPr>
        <w:keepNext/>
        <w:widowControl/>
        <w:spacing w:line="360" w:lineRule="auto"/>
        <w:ind w:firstLine="283"/>
        <w:jc w:val="center"/>
        <w:rPr>
          <w:rFonts w:ascii="Arial" w:hAnsi="Arial" w:cs="Arial"/>
          <w:color w:val="000000"/>
        </w:rPr>
      </w:pPr>
      <w:r w:rsidRPr="00AD1822">
        <w:rPr>
          <w:rFonts w:ascii="Arial" w:hAnsi="Arial" w:cs="Arial"/>
          <w:i/>
          <w:iCs/>
          <w:color w:val="000000"/>
        </w:rPr>
        <w:t xml:space="preserve">1 </w:t>
      </w:r>
      <w:r w:rsidRPr="00AD1822">
        <w:rPr>
          <w:rFonts w:ascii="Arial" w:hAnsi="Arial" w:cs="Arial"/>
          <w:color w:val="000000"/>
        </w:rPr>
        <w:t xml:space="preserve">—кольцо крышки; </w:t>
      </w:r>
      <w:r w:rsidRPr="00AD1822">
        <w:rPr>
          <w:rFonts w:ascii="Arial" w:hAnsi="Arial" w:cs="Arial"/>
          <w:i/>
          <w:iCs/>
          <w:color w:val="000000"/>
        </w:rPr>
        <w:t xml:space="preserve">2 — </w:t>
      </w:r>
      <w:r w:rsidRPr="00AD1822">
        <w:rPr>
          <w:rFonts w:ascii="Arial" w:hAnsi="Arial" w:cs="Arial"/>
          <w:color w:val="000000"/>
        </w:rPr>
        <w:t xml:space="preserve">обогреватель горловины; </w:t>
      </w:r>
    </w:p>
    <w:p w:rsidR="009B7A66" w:rsidRPr="00AD1822" w:rsidRDefault="009B7A66" w:rsidP="00D57F60">
      <w:pPr>
        <w:keepNext/>
        <w:widowControl/>
        <w:spacing w:line="360" w:lineRule="auto"/>
        <w:ind w:firstLine="283"/>
        <w:jc w:val="center"/>
        <w:rPr>
          <w:rFonts w:ascii="Arial" w:hAnsi="Arial" w:cs="Arial"/>
          <w:color w:val="000000"/>
        </w:rPr>
      </w:pPr>
      <w:r w:rsidRPr="00AD1822">
        <w:rPr>
          <w:rFonts w:ascii="Arial" w:hAnsi="Arial" w:cs="Arial"/>
          <w:i/>
          <w:iCs/>
          <w:color w:val="000000"/>
        </w:rPr>
        <w:t xml:space="preserve">3 </w:t>
      </w:r>
      <w:r w:rsidR="00DC639C" w:rsidRPr="00AD1822">
        <w:rPr>
          <w:rFonts w:ascii="Arial" w:hAnsi="Arial" w:cs="Arial"/>
          <w:i/>
          <w:iCs/>
          <w:color w:val="000000"/>
        </w:rPr>
        <w:t>–</w:t>
      </w:r>
      <w:r w:rsidRPr="00AD1822">
        <w:rPr>
          <w:rFonts w:ascii="Arial" w:hAnsi="Arial" w:cs="Arial"/>
          <w:color w:val="000000"/>
        </w:rPr>
        <w:t xml:space="preserve">крышка из огнеупорного материала; </w:t>
      </w:r>
      <w:r w:rsidRPr="00AD1822">
        <w:rPr>
          <w:rFonts w:ascii="Arial" w:hAnsi="Arial" w:cs="Arial"/>
          <w:i/>
          <w:iCs/>
          <w:color w:val="000000"/>
        </w:rPr>
        <w:t>4</w:t>
      </w:r>
      <w:r w:rsidR="00DC639C" w:rsidRPr="00AD1822">
        <w:rPr>
          <w:rFonts w:ascii="Arial" w:hAnsi="Arial" w:cs="Arial"/>
          <w:i/>
          <w:iCs/>
          <w:color w:val="000000"/>
        </w:rPr>
        <w:t xml:space="preserve"> –</w:t>
      </w:r>
      <w:r w:rsidR="004E09A5" w:rsidRPr="00AD1822">
        <w:rPr>
          <w:rFonts w:ascii="Arial" w:hAnsi="Arial" w:cs="Arial"/>
          <w:color w:val="000000"/>
        </w:rPr>
        <w:t xml:space="preserve">коническая колба </w:t>
      </w:r>
      <w:r w:rsidR="00965EDA" w:rsidRPr="00C57DBE">
        <w:rPr>
          <w:rFonts w:ascii="Arial" w:hAnsi="Arial" w:cs="Arial"/>
          <w:color w:val="000000"/>
        </w:rPr>
        <w:t>Эрленмейер</w:t>
      </w:r>
      <w:r w:rsidR="004E09A5" w:rsidRPr="00C57DBE">
        <w:rPr>
          <w:rFonts w:ascii="Arial" w:hAnsi="Arial" w:cs="Arial"/>
          <w:color w:val="000000"/>
        </w:rPr>
        <w:t>а</w:t>
      </w:r>
      <w:r w:rsidRPr="00AD1822">
        <w:rPr>
          <w:rFonts w:ascii="Arial" w:hAnsi="Arial" w:cs="Arial"/>
          <w:color w:val="000000"/>
        </w:rPr>
        <w:t>вместимостью 200 см</w:t>
      </w:r>
      <w:r w:rsidRPr="00AD1822">
        <w:rPr>
          <w:rFonts w:ascii="Arial" w:hAnsi="Arial" w:cs="Arial"/>
          <w:color w:val="000000"/>
          <w:position w:val="8"/>
          <w:vertAlign w:val="superscript"/>
        </w:rPr>
        <w:t>3</w:t>
      </w:r>
      <w:r w:rsidRPr="00AD1822">
        <w:rPr>
          <w:rFonts w:ascii="Arial" w:hAnsi="Arial" w:cs="Arial"/>
          <w:color w:val="000000"/>
        </w:rPr>
        <w:t>; 5</w:t>
      </w:r>
      <w:r w:rsidR="00DC639C" w:rsidRPr="00AD1822">
        <w:rPr>
          <w:rFonts w:ascii="Arial" w:hAnsi="Arial" w:cs="Arial"/>
          <w:i/>
          <w:iCs/>
          <w:color w:val="000000"/>
        </w:rPr>
        <w:t>–</w:t>
      </w:r>
      <w:r w:rsidRPr="00AD1822">
        <w:rPr>
          <w:rFonts w:ascii="Arial" w:hAnsi="Arial" w:cs="Arial"/>
          <w:color w:val="000000"/>
        </w:rPr>
        <w:t xml:space="preserve">керамическая опора; </w:t>
      </w:r>
      <w:r w:rsidR="00430E71" w:rsidRPr="00AD1822">
        <w:rPr>
          <w:rFonts w:ascii="Arial" w:hAnsi="Arial" w:cs="Arial"/>
          <w:color w:val="000000"/>
        </w:rPr>
        <w:t xml:space="preserve">6 – </w:t>
      </w:r>
      <w:r w:rsidRPr="00AD1822">
        <w:rPr>
          <w:rFonts w:ascii="Arial" w:hAnsi="Arial" w:cs="Arial"/>
          <w:color w:val="000000"/>
        </w:rPr>
        <w:t xml:space="preserve">поддерживающий цилиндр; </w:t>
      </w:r>
      <w:r w:rsidR="00DC639C" w:rsidRPr="00AD1822">
        <w:rPr>
          <w:rFonts w:ascii="Arial" w:hAnsi="Arial" w:cs="Arial"/>
          <w:color w:val="000000"/>
        </w:rPr>
        <w:br/>
      </w:r>
      <w:r w:rsidRPr="00AD1822">
        <w:rPr>
          <w:rFonts w:ascii="Arial" w:hAnsi="Arial" w:cs="Arial"/>
          <w:color w:val="000000"/>
        </w:rPr>
        <w:t>7</w:t>
      </w:r>
      <w:r w:rsidR="00DC639C" w:rsidRPr="00AD1822">
        <w:rPr>
          <w:rFonts w:ascii="Arial" w:hAnsi="Arial" w:cs="Arial"/>
          <w:i/>
          <w:iCs/>
          <w:color w:val="000000"/>
        </w:rPr>
        <w:t xml:space="preserve">– </w:t>
      </w:r>
      <w:r w:rsidRPr="00AD1822">
        <w:rPr>
          <w:rFonts w:ascii="Arial" w:hAnsi="Arial" w:cs="Arial"/>
          <w:color w:val="000000"/>
        </w:rPr>
        <w:t xml:space="preserve">электрический тигель печи; </w:t>
      </w:r>
      <w:r w:rsidRPr="00AD1822">
        <w:rPr>
          <w:rFonts w:ascii="Arial" w:hAnsi="Arial" w:cs="Arial"/>
          <w:i/>
          <w:iCs/>
          <w:color w:val="000000"/>
        </w:rPr>
        <w:t xml:space="preserve">8 </w:t>
      </w:r>
      <w:r w:rsidR="00DC639C" w:rsidRPr="00AD1822">
        <w:rPr>
          <w:rFonts w:ascii="Arial" w:hAnsi="Arial" w:cs="Arial"/>
          <w:i/>
          <w:iCs/>
          <w:color w:val="000000"/>
        </w:rPr>
        <w:t>–</w:t>
      </w:r>
      <w:r w:rsidR="007F756A" w:rsidRPr="00AD1822">
        <w:rPr>
          <w:rFonts w:ascii="Arial" w:hAnsi="Arial" w:cs="Arial"/>
          <w:color w:val="000000"/>
        </w:rPr>
        <w:t xml:space="preserve">донный </w:t>
      </w:r>
      <w:r w:rsidR="00EF705F" w:rsidRPr="00AD1822">
        <w:rPr>
          <w:rFonts w:ascii="Arial" w:hAnsi="Arial" w:cs="Arial"/>
          <w:color w:val="000000"/>
        </w:rPr>
        <w:t>нагреватель</w:t>
      </w:r>
      <w:r w:rsidRPr="00AD1822">
        <w:rPr>
          <w:rFonts w:ascii="Arial" w:hAnsi="Arial" w:cs="Arial"/>
          <w:color w:val="000000"/>
        </w:rPr>
        <w:t xml:space="preserve">; 9 – термопары, </w:t>
      </w:r>
      <w:r w:rsidR="00DC639C" w:rsidRPr="00AD1822">
        <w:rPr>
          <w:rFonts w:ascii="Arial" w:hAnsi="Arial" w:cs="Arial"/>
          <w:color w:val="000000"/>
        </w:rPr>
        <w:br/>
      </w:r>
      <w:r w:rsidRPr="00AD1822">
        <w:rPr>
          <w:rFonts w:ascii="Arial" w:hAnsi="Arial" w:cs="Arial"/>
          <w:i/>
          <w:iCs/>
          <w:color w:val="000000"/>
        </w:rPr>
        <w:t xml:space="preserve">10 </w:t>
      </w:r>
      <w:r w:rsidR="00DC639C" w:rsidRPr="00AD1822">
        <w:rPr>
          <w:rFonts w:ascii="Arial" w:hAnsi="Arial" w:cs="Arial"/>
          <w:i/>
          <w:iCs/>
          <w:color w:val="000000"/>
        </w:rPr>
        <w:t>–</w:t>
      </w:r>
      <w:r w:rsidRPr="00AD1822">
        <w:rPr>
          <w:rFonts w:ascii="Arial" w:hAnsi="Arial" w:cs="Arial"/>
          <w:iCs/>
          <w:color w:val="000000"/>
        </w:rPr>
        <w:t>к потенциометрам</w:t>
      </w:r>
      <w:r w:rsidR="00DC639C" w:rsidRPr="00AD1822">
        <w:rPr>
          <w:rFonts w:ascii="Arial" w:hAnsi="Arial" w:cs="Arial"/>
          <w:iCs/>
          <w:color w:val="000000"/>
        </w:rPr>
        <w:t xml:space="preserve">; </w:t>
      </w:r>
      <w:r w:rsidRPr="00AD1822">
        <w:rPr>
          <w:rFonts w:ascii="Arial" w:hAnsi="Arial" w:cs="Arial"/>
          <w:i/>
          <w:iCs/>
          <w:color w:val="000000"/>
        </w:rPr>
        <w:t xml:space="preserve">11 </w:t>
      </w:r>
      <w:r w:rsidR="00DC639C" w:rsidRPr="00AD1822">
        <w:rPr>
          <w:rFonts w:ascii="Arial" w:hAnsi="Arial" w:cs="Arial"/>
          <w:i/>
          <w:iCs/>
          <w:color w:val="000000"/>
        </w:rPr>
        <w:t xml:space="preserve">– </w:t>
      </w:r>
      <w:r w:rsidRPr="00AD1822">
        <w:rPr>
          <w:rFonts w:ascii="Arial" w:hAnsi="Arial" w:cs="Arial"/>
          <w:color w:val="000000"/>
        </w:rPr>
        <w:t>основной нагреватель</w:t>
      </w:r>
    </w:p>
    <w:p w:rsidR="009B7A66" w:rsidRPr="00AD1822" w:rsidRDefault="009B7A66" w:rsidP="00D57F60">
      <w:pPr>
        <w:keepNext/>
        <w:widowControl/>
        <w:spacing w:line="360" w:lineRule="auto"/>
        <w:ind w:firstLine="283"/>
        <w:jc w:val="center"/>
        <w:rPr>
          <w:rFonts w:ascii="Arial" w:hAnsi="Arial" w:cs="Arial"/>
          <w:color w:val="000000"/>
        </w:rPr>
      </w:pPr>
      <w:r w:rsidRPr="00AD1822">
        <w:rPr>
          <w:rFonts w:ascii="Arial" w:hAnsi="Arial" w:cs="Arial"/>
          <w:color w:val="000000"/>
        </w:rPr>
        <w:t xml:space="preserve">Рисунок A.1 </w:t>
      </w:r>
      <w:r w:rsidR="00DC639C" w:rsidRPr="00AD1822">
        <w:rPr>
          <w:rFonts w:ascii="Arial" w:hAnsi="Arial" w:cs="Arial"/>
          <w:color w:val="000000"/>
        </w:rPr>
        <w:t>–</w:t>
      </w:r>
      <w:r w:rsidRPr="00AD1822">
        <w:rPr>
          <w:rFonts w:ascii="Arial" w:hAnsi="Arial" w:cs="Arial"/>
          <w:color w:val="000000"/>
        </w:rPr>
        <w:t xml:space="preserve"> Испытательное оборудование (сборка)</w:t>
      </w:r>
    </w:p>
    <w:p w:rsidR="00AE141A" w:rsidRPr="00AD1822" w:rsidRDefault="00AE141A" w:rsidP="00D57F60">
      <w:pPr>
        <w:pStyle w:val="4"/>
        <w:keepNext/>
        <w:widowControl/>
        <w:kinsoku w:val="0"/>
        <w:overflowPunct w:val="0"/>
        <w:spacing w:before="63"/>
        <w:ind w:left="2612"/>
        <w:rPr>
          <w:b w:val="0"/>
          <w:bCs w:val="0"/>
        </w:rPr>
        <w:sectPr w:rsidR="00AE141A" w:rsidRPr="00AD1822" w:rsidSect="0008647B">
          <w:pgSz w:w="11910" w:h="16840"/>
          <w:pgMar w:top="1134" w:right="851" w:bottom="1134" w:left="1191" w:header="720" w:footer="720" w:gutter="0"/>
          <w:pgNumType w:start="1"/>
          <w:cols w:space="720" w:equalWidth="0">
            <w:col w:w="9699"/>
          </w:cols>
          <w:noEndnote/>
          <w:docGrid w:linePitch="326"/>
        </w:sectPr>
      </w:pPr>
    </w:p>
    <w:p w:rsidR="00AE141A" w:rsidRPr="00AD1822" w:rsidRDefault="00AE141A" w:rsidP="00D57F60">
      <w:pPr>
        <w:pStyle w:val="a3"/>
        <w:keepNext/>
        <w:widowControl/>
        <w:kinsoku w:val="0"/>
        <w:overflowPunct w:val="0"/>
        <w:spacing w:before="2"/>
        <w:ind w:left="0"/>
        <w:rPr>
          <w:i/>
          <w:iCs/>
          <w:sz w:val="9"/>
          <w:szCs w:val="9"/>
        </w:rPr>
      </w:pPr>
    </w:p>
    <w:p w:rsidR="00AE141A" w:rsidRPr="00AD1822" w:rsidRDefault="008A5C3B" w:rsidP="00D57F60">
      <w:pPr>
        <w:pStyle w:val="a3"/>
        <w:keepNext/>
        <w:widowControl/>
        <w:kinsoku w:val="0"/>
        <w:overflowPunct w:val="0"/>
        <w:spacing w:line="200" w:lineRule="atLeast"/>
        <w:ind w:left="2328"/>
      </w:pPr>
      <w:r>
        <w:rPr>
          <w:noProof/>
        </w:rPr>
      </w:r>
      <w:r>
        <w:rPr>
          <w:noProof/>
        </w:rPr>
        <w:pict>
          <v:group id="Group 132" o:spid="_x0000_s1113" style="width:231.65pt;height:246.5pt;mso-position-horizontal-relative:char;mso-position-vertical-relative:line" coordsize="4633,4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">
            <v:rect id="Rectangle 133" o:spid="_x0000_s1114" style="position:absolute;left:4333;top:4749;width:300;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1z+sYA&#10;AADcAAAADwAAAGRycy9kb3ducmV2LnhtbESPQWvCQBSE74L/YXmF3symCqKpq4itmGObFNLeHtnX&#10;JDT7NmRXk/rruwXB4zAz3zCb3WhacaHeNZYVPEUxCOLS6oYrBR/5cbYC4TyyxtYyKfglB7vtdLLB&#10;RNuB3+mS+UoECLsEFdTed4mUrqzJoItsRxy8b9sb9EH2ldQ9DgFuWjmP46U02HBYqLGjQ03lT3Y2&#10;Ck6rbv+Z2utQta9fp+KtWL/ka6/U48O4fwbhafT38K2dagWLxRz+z4QjIL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w1z+sYAAADcAAAADwAAAAAAAAAAAAAAAACYAgAAZHJz&#10;L2Rvd25yZXYueG1sUEsFBgAAAAAEAAQA9QAAAIsDAAAAAA==&#10;" filled="f" stroked="f">
              <v:textbox inset="0,0,0,0">
                <w:txbxContent>
                  <w:p w:rsidR="00AD1822" w:rsidRDefault="00AD1822">
                    <w:pPr>
                      <w:widowControl/>
                      <w:autoSpaceDE/>
                      <w:autoSpaceDN/>
                      <w:adjustRightInd/>
                      <w:spacing w:line="180" w:lineRule="atLeast"/>
                    </w:pPr>
                    <w:r>
                      <w:rPr>
                        <w:noProof/>
                      </w:rPr>
                      <w:drawing>
                        <wp:inline distT="0" distB="0" distL="0" distR="0">
                          <wp:extent cx="190500" cy="116205"/>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 cy="116205"/>
                                  </a:xfrm>
                                  <a:prstGeom prst="rect">
                                    <a:avLst/>
                                  </a:prstGeom>
                                  <a:noFill/>
                                  <a:ln>
                                    <a:noFill/>
                                  </a:ln>
                                </pic:spPr>
                              </pic:pic>
                            </a:graphicData>
                          </a:graphic>
                        </wp:inline>
                      </w:drawing>
                    </w:r>
                  </w:p>
                  <w:p w:rsidR="00AD1822" w:rsidRDefault="00AD1822"/>
                </w:txbxContent>
              </v:textbox>
            </v:rect>
            <v:rect id="Rectangle 134" o:spid="_x0000_s1115" style="position:absolute;width:4620;height:47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HWYcUA&#10;AADcAAAADwAAAGRycy9kb3ducmV2LnhtbESPT4vCMBTE7wt+h/AEb2uqhUWrUcQ/6HFXBfX2aJ5t&#10;sXkpTbR1P/1mQfA4zMxvmOm8NaV4UO0KywoG/QgEcWp1wZmC42HzOQLhPLLG0jIpeJKD+azzMcVE&#10;24Z/6LH3mQgQdgkqyL2vEildmpNB17cVcfCutjbog6wzqWtsAtyUchhFX9JgwWEhx4qWOaW3/d0o&#10;2I6qxXlnf5usXF+2p+/TeHUYe6V63XYxAeGp9e/wq73TCuI4hv8z4QjI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QdZhxQAAANwAAAAPAAAAAAAAAAAAAAAAAJgCAABkcnMv&#10;ZG93bnJldi54bWxQSwUGAAAAAAQABAD1AAAAigMAAAAA&#10;" filled="f" stroked="f">
              <v:textbox inset="0,0,0,0">
                <w:txbxContent>
                  <w:p w:rsidR="00AD1822" w:rsidRDefault="00AD1822">
                    <w:pPr>
                      <w:widowControl/>
                      <w:autoSpaceDE/>
                      <w:autoSpaceDN/>
                      <w:adjustRightInd/>
                      <w:spacing w:line="4740" w:lineRule="atLeast"/>
                    </w:pPr>
                    <w:r>
                      <w:rPr>
                        <w:noProof/>
                      </w:rPr>
                      <w:drawing>
                        <wp:inline distT="0" distB="0" distL="0" distR="0">
                          <wp:extent cx="2933700" cy="3028315"/>
                          <wp:effectExtent l="0" t="0" r="0" b="635"/>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33700" cy="3028315"/>
                                  </a:xfrm>
                                  <a:prstGeom prst="rect">
                                    <a:avLst/>
                                  </a:prstGeom>
                                  <a:noFill/>
                                  <a:ln>
                                    <a:noFill/>
                                  </a:ln>
                                </pic:spPr>
                              </pic:pic>
                            </a:graphicData>
                          </a:graphic>
                        </wp:inline>
                      </w:drawing>
                    </w:r>
                  </w:p>
                  <w:p w:rsidR="00AD1822" w:rsidRDefault="00AD1822"/>
                </w:txbxContent>
              </v:textbox>
            </v:rect>
            <v:shape id="Text Box 135" o:spid="_x0000_s1116" type="#_x0000_t202" style="position:absolute;left:4371;top:4765;width:221;height:1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3zsMUA&#10;AADcAAAADwAAAGRycy9kb3ducmV2LnhtbESPQWvCQBSE74X+h+UVvNVNaxFNXUWKglCQxnjw+Mw+&#10;k8Xs25hdNf57Vyh4HGbmG2Yy62wtLtR641jBRz8BQVw4bbhUsM2X7yMQPiBrrB2Tght5mE1fXyaY&#10;anfljC6bUIoIYZ+igiqEJpXSFxVZ9H3XEEfv4FqLIcq2lLrFa4TbWn4myVBaNBwXKmzop6LiuDlb&#10;BfMdZwtzWu//skNm8nyc8O/wqFTvrZt/gwjUhWf4v73SCgaDL3iciUdAT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TfOwxQAAANwAAAAPAAAAAAAAAAAAAAAAAJgCAABkcnMv&#10;ZG93bnJldi54bWxQSwUGAAAAAAQABAD1AAAAigMAAAAA&#10;" filled="f" stroked="f">
              <v:textbox inset="0,0,0,0">
                <w:txbxContent>
                  <w:p w:rsidR="00AD1822" w:rsidRDefault="00AD1822">
                    <w:pPr>
                      <w:pStyle w:val="a3"/>
                      <w:kinsoku w:val="0"/>
                      <w:overflowPunct w:val="0"/>
                      <w:spacing w:line="120" w:lineRule="exact"/>
                      <w:ind w:left="0"/>
                      <w:rPr>
                        <w:sz w:val="12"/>
                        <w:szCs w:val="12"/>
                      </w:rPr>
                    </w:pPr>
                    <w:r>
                      <w:rPr>
                        <w:i/>
                        <w:iCs/>
                        <w:spacing w:val="6"/>
                        <w:sz w:val="12"/>
                        <w:szCs w:val="12"/>
                      </w:rPr>
                      <w:t>IEC</w:t>
                    </w:r>
                  </w:p>
                </w:txbxContent>
              </v:textbox>
            </v:shape>
            <w10:wrap type="none"/>
            <w10:anchorlock/>
          </v:group>
        </w:pict>
      </w:r>
    </w:p>
    <w:p w:rsidR="00AE141A" w:rsidRPr="00AD1822" w:rsidRDefault="00AE141A" w:rsidP="00D57F60">
      <w:pPr>
        <w:pStyle w:val="a3"/>
        <w:keepNext/>
        <w:widowControl/>
        <w:kinsoku w:val="0"/>
        <w:overflowPunct w:val="0"/>
        <w:spacing w:before="8"/>
        <w:ind w:left="0"/>
        <w:rPr>
          <w:i/>
          <w:iCs/>
          <w:sz w:val="11"/>
          <w:szCs w:val="11"/>
        </w:rPr>
      </w:pPr>
    </w:p>
    <w:p w:rsidR="00AE141A" w:rsidRPr="00AD1822" w:rsidRDefault="00CE0326" w:rsidP="00D57F60">
      <w:pPr>
        <w:pStyle w:val="a3"/>
        <w:keepNext/>
        <w:widowControl/>
        <w:kinsoku w:val="0"/>
        <w:overflowPunct w:val="0"/>
        <w:spacing w:before="5"/>
        <w:ind w:left="0"/>
        <w:rPr>
          <w:sz w:val="24"/>
          <w:szCs w:val="24"/>
        </w:rPr>
      </w:pPr>
      <w:r w:rsidRPr="00AD1822">
        <w:rPr>
          <w:bCs/>
          <w:spacing w:val="5"/>
          <w:sz w:val="24"/>
          <w:szCs w:val="24"/>
        </w:rPr>
        <w:t>1 – отверстия для ввода проводов термопар</w:t>
      </w:r>
    </w:p>
    <w:p w:rsidR="00DC639C" w:rsidRPr="00AD1822" w:rsidRDefault="00DC639C" w:rsidP="00D57F60">
      <w:pPr>
        <w:keepNext/>
        <w:widowControl/>
        <w:spacing w:line="360" w:lineRule="auto"/>
        <w:ind w:firstLine="283"/>
        <w:jc w:val="center"/>
        <w:rPr>
          <w:rFonts w:ascii="Arial" w:hAnsi="Arial" w:cs="Arial"/>
          <w:color w:val="000000"/>
        </w:rPr>
      </w:pPr>
      <w:bookmarkStart w:id="158" w:name="bookmark87"/>
      <w:bookmarkEnd w:id="158"/>
    </w:p>
    <w:p w:rsidR="00CE0326" w:rsidRPr="00AD1822" w:rsidRDefault="00CE0326" w:rsidP="00D57F60">
      <w:pPr>
        <w:keepNext/>
        <w:widowControl/>
        <w:spacing w:line="360" w:lineRule="auto"/>
        <w:ind w:firstLine="283"/>
        <w:jc w:val="center"/>
        <w:rPr>
          <w:rFonts w:ascii="Arial" w:hAnsi="Arial" w:cs="Arial"/>
          <w:color w:val="000000"/>
        </w:rPr>
      </w:pPr>
      <w:r w:rsidRPr="00AD1822">
        <w:rPr>
          <w:rFonts w:ascii="Arial" w:hAnsi="Arial" w:cs="Arial"/>
          <w:color w:val="000000"/>
        </w:rPr>
        <w:t>Рисунок А.2 — Сечение А-А (колба не показана)</w:t>
      </w:r>
    </w:p>
    <w:p w:rsidR="00AE141A" w:rsidRPr="00AD1822" w:rsidRDefault="00AE141A" w:rsidP="00D57F60">
      <w:pPr>
        <w:pStyle w:val="a3"/>
        <w:keepNext/>
        <w:widowControl/>
        <w:kinsoku w:val="0"/>
        <w:overflowPunct w:val="0"/>
        <w:spacing w:before="11"/>
        <w:ind w:left="0"/>
        <w:rPr>
          <w:i/>
          <w:iCs/>
          <w:sz w:val="17"/>
          <w:szCs w:val="17"/>
        </w:rPr>
      </w:pPr>
    </w:p>
    <w:p w:rsidR="00AE141A" w:rsidRPr="00AD1822" w:rsidRDefault="008A5C3B" w:rsidP="00D57F60">
      <w:pPr>
        <w:pStyle w:val="a3"/>
        <w:keepNext/>
        <w:widowControl/>
        <w:kinsoku w:val="0"/>
        <w:overflowPunct w:val="0"/>
        <w:spacing w:line="200" w:lineRule="atLeast"/>
        <w:ind w:left="2478"/>
      </w:pPr>
      <w:r>
        <w:rPr>
          <w:noProof/>
        </w:rPr>
      </w:r>
      <w:r>
        <w:rPr>
          <w:noProof/>
        </w:rPr>
        <w:pict>
          <v:group id="Group 136" o:spid="_x0000_s1117" style="width:216.35pt;height:260.6pt;mso-position-horizontal-relative:char;mso-position-vertical-relative:line" coordsize="4327,52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">
            <v:rect id="Rectangle 137" o:spid="_x0000_s1118" style="position:absolute;width:4320;height:52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zSzcMA&#10;AADcAAAADwAAAGRycy9kb3ducmV2LnhtbERPy2rCQBTdF/yH4Qrd1YkRiomOIj7QZWsK6u6SuSbB&#10;zJ2QGZO0X99ZFLo8nPdyPZhadNS6yrKC6SQCQZxbXXGh4Cs7vM1BOI+ssbZMCr7JwXo1elliqm3P&#10;n9SdfSFCCLsUFZTeN6mULi/JoJvYhjhwd9sa9AG2hdQt9iHc1DKOondpsOLQUGJD25Lyx/lpFBzn&#10;zeZ6sj99Ue9vx8vHJdlliVfqdTxsFiA8Df5f/Oc+aQWzOKwNZ8IRkK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zzSzcMAAADcAAAADwAAAAAAAAAAAAAAAACYAgAAZHJzL2Rv&#10;d25yZXYueG1sUEsFBgAAAAAEAAQA9QAAAIgDAAAAAA==&#10;" filled="f" stroked="f">
              <v:textbox inset="0,0,0,0">
                <w:txbxContent>
                  <w:p w:rsidR="00AD1822" w:rsidRDefault="00AD1822">
                    <w:pPr>
                      <w:widowControl/>
                      <w:autoSpaceDE/>
                      <w:autoSpaceDN/>
                      <w:adjustRightInd/>
                      <w:spacing w:line="5220" w:lineRule="atLeast"/>
                    </w:pPr>
                    <w:r>
                      <w:rPr>
                        <w:noProof/>
                      </w:rPr>
                      <w:drawing>
                        <wp:inline distT="0" distB="0" distL="0" distR="0">
                          <wp:extent cx="2743200" cy="3308985"/>
                          <wp:effectExtent l="0" t="0" r="0" b="5715"/>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43200" cy="3308985"/>
                                  </a:xfrm>
                                  <a:prstGeom prst="rect">
                                    <a:avLst/>
                                  </a:prstGeom>
                                  <a:noFill/>
                                  <a:ln>
                                    <a:noFill/>
                                  </a:ln>
                                </pic:spPr>
                              </pic:pic>
                            </a:graphicData>
                          </a:graphic>
                        </wp:inline>
                      </w:drawing>
                    </w:r>
                  </w:p>
                  <w:p w:rsidR="00AD1822" w:rsidRDefault="00AD1822"/>
                </w:txbxContent>
              </v:textbox>
            </v:rect>
            <v:rect id="Rectangle 138" o:spid="_x0000_s1119" style="position:absolute;left:4027;top:5030;width:300;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B3VsYA&#10;AADcAAAADwAAAGRycy9kb3ducmV2LnhtbESPQWvCQBSE7wX/w/KE3uqmEYqJriJaSY5tFGxvj+wz&#10;Cc2+DdmtSfvruwXB4zAz3zCrzWhacaXeNZYVPM8iEMSl1Q1XCk7Hw9MChPPIGlvLpOCHHGzWk4cV&#10;ptoO/E7XwlciQNilqKD2vkuldGVNBt3MdsTBu9jeoA+yr6TucQhw08o4il6kwYbDQo0d7Woqv4pv&#10;oyBbdNuP3P4OVfv6mZ3fzsn+mHilHqfjdgnC0+jv4Vs71wrmcQL/Z8IRk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HB3VsYAAADcAAAADwAAAAAAAAAAAAAAAACYAgAAZHJz&#10;L2Rvd25yZXYueG1sUEsFBgAAAAAEAAQA9QAAAIsDAAAAAA==&#10;" filled="f" stroked="f">
              <v:textbox inset="0,0,0,0">
                <w:txbxContent>
                  <w:p w:rsidR="00AD1822" w:rsidRDefault="00AD1822">
                    <w:pPr>
                      <w:widowControl/>
                      <w:autoSpaceDE/>
                      <w:autoSpaceDN/>
                      <w:adjustRightInd/>
                      <w:spacing w:line="180" w:lineRule="atLeast"/>
                    </w:pPr>
                    <w:r>
                      <w:rPr>
                        <w:noProof/>
                      </w:rPr>
                      <w:drawing>
                        <wp:inline distT="0" distB="0" distL="0" distR="0">
                          <wp:extent cx="190500" cy="116205"/>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 cy="116205"/>
                                  </a:xfrm>
                                  <a:prstGeom prst="rect">
                                    <a:avLst/>
                                  </a:prstGeom>
                                  <a:noFill/>
                                  <a:ln>
                                    <a:noFill/>
                                  </a:ln>
                                </pic:spPr>
                              </pic:pic>
                            </a:graphicData>
                          </a:graphic>
                        </wp:inline>
                      </w:drawing>
                    </w:r>
                  </w:p>
                  <w:p w:rsidR="00AD1822" w:rsidRDefault="00AD1822"/>
                </w:txbxContent>
              </v:textbox>
            </v:rect>
            <v:shape id="Text Box 139" o:spid="_x0000_s1120" type="#_x0000_t202" style="position:absolute;left:4065;top:5046;width:221;height:1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b1s8MA&#10;AADcAAAADwAAAGRycy9kb3ducmV2LnhtbERPz2vCMBS+D/wfwhO8zdQJstXGUmQDYTBWu4PHZ/Pa&#10;BpuX2mTa/ffLYbDjx/c7yyfbixuN3jhWsFomIIhrpw23Cr6qt8dnED4ga+wdk4If8pDvZg8Zptrd&#10;uaTbMbQihrBPUUEXwpBK6euOLPqlG4gj17jRYohwbKUe8R7DbS+fkmQjLRqODR0OtO+ovhy/rYLi&#10;xOWruX6cP8umNFX1kvD75qLUYj4VWxCBpvAv/nMftIL1Os6PZ+IRkL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nb1s8MAAADcAAAADwAAAAAAAAAAAAAAAACYAgAAZHJzL2Rv&#10;d25yZXYueG1sUEsFBgAAAAAEAAQA9QAAAIgDAAAAAA==&#10;" filled="f" stroked="f">
              <v:textbox inset="0,0,0,0">
                <w:txbxContent>
                  <w:p w:rsidR="00AD1822" w:rsidRDefault="00AD1822">
                    <w:pPr>
                      <w:pStyle w:val="a3"/>
                      <w:kinsoku w:val="0"/>
                      <w:overflowPunct w:val="0"/>
                      <w:spacing w:line="120" w:lineRule="exact"/>
                      <w:ind w:left="0"/>
                      <w:rPr>
                        <w:sz w:val="12"/>
                        <w:szCs w:val="12"/>
                      </w:rPr>
                    </w:pPr>
                    <w:r>
                      <w:rPr>
                        <w:i/>
                        <w:iCs/>
                        <w:spacing w:val="6"/>
                        <w:sz w:val="12"/>
                        <w:szCs w:val="12"/>
                      </w:rPr>
                      <w:t>IEC</w:t>
                    </w:r>
                  </w:p>
                </w:txbxContent>
              </v:textbox>
            </v:shape>
            <w10:wrap type="none"/>
            <w10:anchorlock/>
          </v:group>
        </w:pict>
      </w:r>
    </w:p>
    <w:p w:rsidR="00AE141A" w:rsidRPr="00AD1822" w:rsidRDefault="00AE141A" w:rsidP="00D57F60">
      <w:pPr>
        <w:pStyle w:val="a3"/>
        <w:keepNext/>
        <w:widowControl/>
        <w:kinsoku w:val="0"/>
        <w:overflowPunct w:val="0"/>
        <w:spacing w:before="6"/>
        <w:ind w:left="0"/>
        <w:rPr>
          <w:i/>
          <w:iCs/>
          <w:sz w:val="10"/>
          <w:szCs w:val="10"/>
        </w:rPr>
      </w:pPr>
    </w:p>
    <w:p w:rsidR="0037270B" w:rsidRPr="00AD1822" w:rsidRDefault="0037270B" w:rsidP="00D57F60">
      <w:pPr>
        <w:keepNext/>
        <w:widowControl/>
        <w:spacing w:line="360" w:lineRule="auto"/>
        <w:jc w:val="center"/>
        <w:rPr>
          <w:rFonts w:ascii="Arial" w:hAnsi="Arial" w:cs="Arial"/>
          <w:color w:val="000000"/>
        </w:rPr>
      </w:pPr>
      <w:r w:rsidRPr="00AD1822">
        <w:rPr>
          <w:rFonts w:ascii="Arial" w:hAnsi="Arial" w:cs="Arial"/>
          <w:i/>
          <w:iCs/>
          <w:color w:val="000000"/>
        </w:rPr>
        <w:t xml:space="preserve">1 </w:t>
      </w:r>
      <w:r w:rsidR="00DC639C" w:rsidRPr="00AD1822">
        <w:rPr>
          <w:rFonts w:ascii="Arial" w:hAnsi="Arial" w:cs="Arial"/>
          <w:color w:val="000000"/>
        </w:rPr>
        <w:t>–</w:t>
      </w:r>
      <w:r w:rsidRPr="00AD1822">
        <w:rPr>
          <w:rFonts w:ascii="Arial" w:hAnsi="Arial" w:cs="Arial"/>
          <w:color w:val="000000"/>
        </w:rPr>
        <w:t xml:space="preserve"> способ укладки никель-хромового провода диаметром 0,4 мм и длиной 2,5 м; </w:t>
      </w:r>
    </w:p>
    <w:p w:rsidR="0037270B" w:rsidRPr="00AD1822" w:rsidRDefault="0037270B" w:rsidP="00D57F60">
      <w:pPr>
        <w:keepNext/>
        <w:widowControl/>
        <w:spacing w:line="360" w:lineRule="auto"/>
        <w:jc w:val="center"/>
        <w:rPr>
          <w:rFonts w:ascii="Arial" w:hAnsi="Arial" w:cs="Arial"/>
          <w:color w:val="000000"/>
        </w:rPr>
      </w:pPr>
      <w:r w:rsidRPr="00AD1822">
        <w:rPr>
          <w:rFonts w:ascii="Arial" w:hAnsi="Arial" w:cs="Arial"/>
          <w:i/>
          <w:iCs/>
          <w:color w:val="000000"/>
        </w:rPr>
        <w:t xml:space="preserve">2 </w:t>
      </w:r>
      <w:r w:rsidR="00DC639C" w:rsidRPr="00AD1822">
        <w:rPr>
          <w:rFonts w:ascii="Arial" w:hAnsi="Arial" w:cs="Arial"/>
          <w:color w:val="000000"/>
        </w:rPr>
        <w:t>–</w:t>
      </w:r>
      <w:r w:rsidRPr="00AD1822">
        <w:rPr>
          <w:rFonts w:ascii="Arial" w:hAnsi="Arial" w:cs="Arial"/>
          <w:color w:val="000000"/>
        </w:rPr>
        <w:t xml:space="preserve"> паз размером 1,5х1,5 мм на боковой поверхности диска</w:t>
      </w:r>
    </w:p>
    <w:p w:rsidR="0037270B" w:rsidRPr="00AD1822" w:rsidRDefault="0037270B" w:rsidP="00D57F60">
      <w:pPr>
        <w:keepNext/>
        <w:widowControl/>
        <w:spacing w:line="360" w:lineRule="auto"/>
        <w:ind w:firstLine="283"/>
        <w:jc w:val="center"/>
        <w:rPr>
          <w:rFonts w:ascii="Arial" w:hAnsi="Arial" w:cs="Arial"/>
          <w:color w:val="000000"/>
        </w:rPr>
      </w:pPr>
      <w:r w:rsidRPr="00AD1822">
        <w:rPr>
          <w:rFonts w:ascii="Arial" w:hAnsi="Arial" w:cs="Arial"/>
          <w:color w:val="000000"/>
        </w:rPr>
        <w:t xml:space="preserve">Рисунок А.3 — </w:t>
      </w:r>
      <w:r w:rsidR="007F756A" w:rsidRPr="00AD1822">
        <w:rPr>
          <w:rFonts w:ascii="Arial" w:hAnsi="Arial" w:cs="Arial"/>
          <w:color w:val="000000"/>
        </w:rPr>
        <w:t>Донный н</w:t>
      </w:r>
      <w:r w:rsidRPr="00AD1822">
        <w:rPr>
          <w:rFonts w:ascii="Arial" w:hAnsi="Arial" w:cs="Arial"/>
          <w:color w:val="000000"/>
        </w:rPr>
        <w:t xml:space="preserve">агреватель </w:t>
      </w:r>
      <w:r w:rsidRPr="00AD1822">
        <w:rPr>
          <w:rFonts w:ascii="Arial" w:hAnsi="Arial" w:cs="Arial"/>
        </w:rPr>
        <w:t xml:space="preserve"> (</w:t>
      </w:r>
      <w:r w:rsidRPr="00AD1822">
        <w:rPr>
          <w:rFonts w:ascii="Arial" w:hAnsi="Arial" w:cs="Arial"/>
          <w:color w:val="000000"/>
        </w:rPr>
        <w:t>корпус — из огнеупорного материала)</w:t>
      </w:r>
    </w:p>
    <w:p w:rsidR="00AE141A" w:rsidRPr="00AD1822" w:rsidRDefault="00AE141A" w:rsidP="00D57F60">
      <w:pPr>
        <w:pStyle w:val="4"/>
        <w:keepNext/>
        <w:widowControl/>
        <w:kinsoku w:val="0"/>
        <w:overflowPunct w:val="0"/>
        <w:ind w:left="1551"/>
        <w:rPr>
          <w:b w:val="0"/>
          <w:bCs w:val="0"/>
          <w:sz w:val="24"/>
          <w:szCs w:val="24"/>
        </w:rPr>
        <w:sectPr w:rsidR="00AE141A" w:rsidRPr="00AD1822" w:rsidSect="00430E71">
          <w:pgSz w:w="11910" w:h="16840"/>
          <w:pgMar w:top="1134" w:right="851" w:bottom="1134" w:left="1191" w:header="720" w:footer="720" w:gutter="0"/>
          <w:cols w:space="720" w:equalWidth="0">
            <w:col w:w="9759"/>
          </w:cols>
          <w:noEndnote/>
          <w:docGrid w:linePitch="326"/>
        </w:sectPr>
      </w:pPr>
      <w:bookmarkStart w:id="159" w:name="bookmark88"/>
      <w:bookmarkEnd w:id="159"/>
    </w:p>
    <w:p w:rsidR="00AE141A" w:rsidRPr="00AD1822" w:rsidRDefault="00AE141A" w:rsidP="00D57F60">
      <w:pPr>
        <w:pStyle w:val="a3"/>
        <w:keepNext/>
        <w:widowControl/>
        <w:kinsoku w:val="0"/>
        <w:overflowPunct w:val="0"/>
        <w:spacing w:before="10"/>
        <w:ind w:left="0"/>
        <w:rPr>
          <w:i/>
          <w:iCs/>
          <w:sz w:val="17"/>
          <w:szCs w:val="17"/>
        </w:rPr>
      </w:pPr>
    </w:p>
    <w:p w:rsidR="00AE141A" w:rsidRPr="00AD1822" w:rsidRDefault="008A5C3B" w:rsidP="00D57F60">
      <w:pPr>
        <w:pStyle w:val="a3"/>
        <w:keepNext/>
        <w:widowControl/>
        <w:kinsoku w:val="0"/>
        <w:overflowPunct w:val="0"/>
        <w:spacing w:line="200" w:lineRule="atLeast"/>
        <w:ind w:left="1128"/>
      </w:pPr>
      <w:r>
        <w:rPr>
          <w:noProof/>
        </w:rPr>
      </w:r>
      <w:r>
        <w:rPr>
          <w:noProof/>
        </w:rPr>
        <w:pict>
          <v:group id="Group 140" o:spid="_x0000_s1121" style="width:352.4pt;height:278.85pt;mso-position-horizontal-relative:char;mso-position-vertical-relative:line" coordsize="7048,55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">
            <v:rect id="Rectangle 141" o:spid="_x0000_s1122" style="position:absolute;left:6747;top:5396;width:300;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HYyMUA&#10;AADcAAAADwAAAGRycy9kb3ducmV2LnhtbESPT4vCMBTE78J+h/AW9qbpuiJajSKrix79B+rt0Tzb&#10;YvNSmqytfnojCB6HmfkNM542phBXqlxuWcF3JwJBnFidc6pgv/trD0A4j6yxsEwKbuRgOvlojTHW&#10;tuYNXbc+FQHCLkYFmfdlLKVLMjLoOrYkDt7ZVgZ9kFUqdYV1gJtCdqOoLw3mHBYyLOk3o+Sy/TcK&#10;loNydlzZe50Wi9PysD4M57uhV+rrs5mNQHhq/Dv8aq+0gp9uD55nwhGQk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cdjIxQAAANwAAAAPAAAAAAAAAAAAAAAAAJgCAABkcnMv&#10;ZG93bnJldi54bWxQSwUGAAAAAAQABAD1AAAAigMAAAAA&#10;" filled="f" stroked="f">
              <v:textbox inset="0,0,0,0">
                <w:txbxContent>
                  <w:p w:rsidR="00AD1822" w:rsidRDefault="00AD1822">
                    <w:pPr>
                      <w:widowControl/>
                      <w:autoSpaceDE/>
                      <w:autoSpaceDN/>
                      <w:adjustRightInd/>
                      <w:spacing w:line="180" w:lineRule="atLeast"/>
                    </w:pPr>
                    <w:r>
                      <w:rPr>
                        <w:noProof/>
                      </w:rPr>
                      <w:drawing>
                        <wp:inline distT="0" distB="0" distL="0" distR="0">
                          <wp:extent cx="190500" cy="116205"/>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 cy="116205"/>
                                  </a:xfrm>
                                  <a:prstGeom prst="rect">
                                    <a:avLst/>
                                  </a:prstGeom>
                                  <a:noFill/>
                                  <a:ln>
                                    <a:noFill/>
                                  </a:ln>
                                </pic:spPr>
                              </pic:pic>
                            </a:graphicData>
                          </a:graphic>
                        </wp:inline>
                      </w:drawing>
                    </w:r>
                  </w:p>
                  <w:p w:rsidR="00AD1822" w:rsidRDefault="00AD1822"/>
                </w:txbxContent>
              </v:textbox>
            </v:rect>
            <v:rect id="Rectangle 142" o:spid="_x0000_s1123" style="position:absolute;width:7040;height:5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19U8UA&#10;AADcAAAADwAAAGRycy9kb3ducmV2LnhtbESPT4vCMBTE78J+h/AW9qbpuihajSKrix79B+rt0Tzb&#10;YvNSmqytfnojCB6HmfkNM542phBXqlxuWcF3JwJBnFidc6pgv/trD0A4j6yxsEwKbuRgOvlojTHW&#10;tuYNXbc+FQHCLkYFmfdlLKVLMjLoOrYkDt7ZVgZ9kFUqdYV1gJtCdqOoLw3mHBYyLOk3o+Sy/TcK&#10;loNydlzZe50Wi9PysD4M57uhV+rrs5mNQHhq/Dv8aq+0gp9uD55nwhGQk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PX1TxQAAANwAAAAPAAAAAAAAAAAAAAAAAJgCAABkcnMv&#10;ZG93bnJldi54bWxQSwUGAAAAAAQABAD1AAAAigMAAAAA&#10;" filled="f" stroked="f">
              <v:textbox inset="0,0,0,0">
                <w:txbxContent>
                  <w:p w:rsidR="00AD1822" w:rsidRDefault="00AD1822">
                    <w:pPr>
                      <w:widowControl/>
                      <w:autoSpaceDE/>
                      <w:autoSpaceDN/>
                      <w:adjustRightInd/>
                      <w:spacing w:line="5400" w:lineRule="atLeast"/>
                    </w:pPr>
                    <w:r>
                      <w:rPr>
                        <w:noProof/>
                      </w:rPr>
                      <w:drawing>
                        <wp:inline distT="0" distB="0" distL="0" distR="0">
                          <wp:extent cx="4471670" cy="3430270"/>
                          <wp:effectExtent l="0" t="0" r="508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71670" cy="3430270"/>
                                  </a:xfrm>
                                  <a:prstGeom prst="rect">
                                    <a:avLst/>
                                  </a:prstGeom>
                                  <a:noFill/>
                                  <a:ln>
                                    <a:noFill/>
                                  </a:ln>
                                </pic:spPr>
                              </pic:pic>
                            </a:graphicData>
                          </a:graphic>
                        </wp:inline>
                      </w:drawing>
                    </w:r>
                  </w:p>
                  <w:p w:rsidR="00AD1822" w:rsidRDefault="00AD1822"/>
                </w:txbxContent>
              </v:textbox>
            </v:rect>
            <v:shape id="Text Box 143" o:spid="_x0000_s1124" type="#_x0000_t202" style="position:absolute;left:6786;top:5412;width:221;height:1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pegcUA&#10;AADcAAAADwAAAGRycy9kb3ducmV2LnhtbESPQWvCQBSE7wX/w/KE3upGC6FGVxFpQSgUYzx4fGaf&#10;yWL2bcyumv77rlDwOMzMN8x82dtG3KjzxrGC8SgBQVw6bbhSsC++3j5A+ICssXFMCn7Jw3IxeJlj&#10;pt2dc7rtQiUihH2GCuoQ2kxKX9Zk0Y9cSxy9k+sshii7SuoO7xFuGzlJklRaNBwXamxpXVN53l2t&#10;gtWB809z+Tlu81NuimKa8Hd6Vup12K9mIAL14Rn+b2+0gvdJC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Cl6BxQAAANwAAAAPAAAAAAAAAAAAAAAAAJgCAABkcnMv&#10;ZG93bnJldi54bWxQSwUGAAAAAAQABAD1AAAAigMAAAAA&#10;" filled="f" stroked="f">
              <v:textbox inset="0,0,0,0">
                <w:txbxContent>
                  <w:p w:rsidR="00AD1822" w:rsidRDefault="00AD1822">
                    <w:pPr>
                      <w:pStyle w:val="a3"/>
                      <w:kinsoku w:val="0"/>
                      <w:overflowPunct w:val="0"/>
                      <w:spacing w:line="120" w:lineRule="exact"/>
                      <w:ind w:left="0"/>
                      <w:rPr>
                        <w:sz w:val="12"/>
                        <w:szCs w:val="12"/>
                      </w:rPr>
                    </w:pPr>
                    <w:r>
                      <w:rPr>
                        <w:i/>
                        <w:iCs/>
                        <w:spacing w:val="6"/>
                        <w:sz w:val="12"/>
                        <w:szCs w:val="12"/>
                      </w:rPr>
                      <w:t>IEC</w:t>
                    </w:r>
                  </w:p>
                </w:txbxContent>
              </v:textbox>
            </v:shape>
            <w10:wrap type="none"/>
            <w10:anchorlock/>
          </v:group>
        </w:pict>
      </w:r>
    </w:p>
    <w:p w:rsidR="00AE141A" w:rsidRPr="00AD1822" w:rsidRDefault="00AE141A" w:rsidP="00D57F60">
      <w:pPr>
        <w:pStyle w:val="a3"/>
        <w:keepNext/>
        <w:widowControl/>
        <w:kinsoku w:val="0"/>
        <w:overflowPunct w:val="0"/>
        <w:ind w:left="0"/>
        <w:rPr>
          <w:i/>
          <w:iCs/>
          <w:sz w:val="16"/>
          <w:szCs w:val="16"/>
        </w:rPr>
      </w:pPr>
    </w:p>
    <w:p w:rsidR="00A301A4" w:rsidRPr="00AD1822" w:rsidRDefault="00A301A4" w:rsidP="00D57F60">
      <w:pPr>
        <w:keepNext/>
        <w:widowControl/>
        <w:spacing w:line="360" w:lineRule="auto"/>
        <w:jc w:val="center"/>
        <w:rPr>
          <w:rFonts w:ascii="Arial" w:hAnsi="Arial" w:cs="Arial"/>
          <w:color w:val="000000"/>
          <w:spacing w:val="-10"/>
        </w:rPr>
      </w:pPr>
      <w:bookmarkStart w:id="160" w:name="bookmark89"/>
      <w:bookmarkEnd w:id="160"/>
      <w:r w:rsidRPr="00AD1822">
        <w:rPr>
          <w:rFonts w:ascii="Arial" w:hAnsi="Arial" w:cs="Arial"/>
          <w:color w:val="000000"/>
        </w:rPr>
        <w:t xml:space="preserve">Рисунок А.4 </w:t>
      </w:r>
      <w:r w:rsidR="00DC639C" w:rsidRPr="00AD1822">
        <w:rPr>
          <w:rFonts w:ascii="Arial" w:hAnsi="Arial" w:cs="Arial"/>
          <w:color w:val="000000"/>
        </w:rPr>
        <w:t>–</w:t>
      </w:r>
      <w:r w:rsidRPr="00AD1822">
        <w:rPr>
          <w:rFonts w:ascii="Arial" w:hAnsi="Arial" w:cs="Arial"/>
          <w:color w:val="000000"/>
        </w:rPr>
        <w:t xml:space="preserve"> Центрирующее кольцо колбы (корпус — из огнеупорного материала</w:t>
      </w:r>
      <w:r w:rsidRPr="00AD1822">
        <w:rPr>
          <w:rFonts w:ascii="Arial" w:hAnsi="Arial" w:cs="Arial"/>
          <w:color w:val="000000"/>
          <w:spacing w:val="-10"/>
        </w:rPr>
        <w:t>)</w:t>
      </w:r>
    </w:p>
    <w:p w:rsidR="00AE141A" w:rsidRPr="00AD1822" w:rsidRDefault="00AE141A" w:rsidP="00D57F60">
      <w:pPr>
        <w:pStyle w:val="a3"/>
        <w:keepNext/>
        <w:widowControl/>
        <w:kinsoku w:val="0"/>
        <w:overflowPunct w:val="0"/>
        <w:spacing w:before="9"/>
        <w:ind w:left="0"/>
        <w:rPr>
          <w:i/>
          <w:iCs/>
          <w:sz w:val="17"/>
          <w:szCs w:val="17"/>
        </w:rPr>
      </w:pPr>
    </w:p>
    <w:p w:rsidR="00AE141A" w:rsidRPr="00AD1822" w:rsidRDefault="008A5C3B" w:rsidP="00D57F60">
      <w:pPr>
        <w:pStyle w:val="a3"/>
        <w:keepNext/>
        <w:widowControl/>
        <w:kinsoku w:val="0"/>
        <w:overflowPunct w:val="0"/>
        <w:spacing w:line="200" w:lineRule="atLeast"/>
        <w:ind w:left="1743"/>
      </w:pPr>
      <w:r>
        <w:rPr>
          <w:noProof/>
        </w:rPr>
      </w:r>
      <w:r>
        <w:rPr>
          <w:noProof/>
        </w:rPr>
        <w:pict>
          <v:group id="Group 144" o:spid="_x0000_s1125" style="width:290.9pt;height:262.05pt;mso-position-horizontal-relative:char;mso-position-vertical-relative:line" coordsize="5818,52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">
            <v:rect id="Rectangle 145" o:spid="_x0000_s1126" style="position:absolute;left:5518;top:5061;width:300;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rey8MA&#10;AADcAAAADwAAAGRycy9kb3ducmV2LnhtbERPy2rCQBTdF/yH4Qrd1YkRiomOIj7QZWsK6u6SuSbB&#10;zJ2QGZO0X99ZFLo8nPdyPZhadNS6yrKC6SQCQZxbXXGh4Cs7vM1BOI+ssbZMCr7JwXo1elliqm3P&#10;n9SdfSFCCLsUFZTeN6mULi/JoJvYhjhwd9sa9AG2hdQt9iHc1DKOondpsOLQUGJD25Lyx/lpFBzn&#10;zeZ6sj99Ue9vx8vHJdlliVfqdTxsFiA8Df5f/Oc+aQWzOMwPZ8IRkK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Urey8MAAADcAAAADwAAAAAAAAAAAAAAAACYAgAAZHJzL2Rv&#10;d25yZXYueG1sUEsFBgAAAAAEAAQA9QAAAIgDAAAAAA==&#10;" filled="f" stroked="f">
              <v:textbox inset="0,0,0,0">
                <w:txbxContent>
                  <w:p w:rsidR="00AD1822" w:rsidRDefault="00AD1822">
                    <w:pPr>
                      <w:widowControl/>
                      <w:autoSpaceDE/>
                      <w:autoSpaceDN/>
                      <w:adjustRightInd/>
                      <w:spacing w:line="180" w:lineRule="atLeast"/>
                    </w:pPr>
                    <w:r>
                      <w:rPr>
                        <w:noProof/>
                      </w:rPr>
                      <w:drawing>
                        <wp:inline distT="0" distB="0" distL="0" distR="0">
                          <wp:extent cx="190500" cy="116205"/>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4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 cy="116205"/>
                                  </a:xfrm>
                                  <a:prstGeom prst="rect">
                                    <a:avLst/>
                                  </a:prstGeom>
                                  <a:noFill/>
                                  <a:ln>
                                    <a:noFill/>
                                  </a:ln>
                                </pic:spPr>
                              </pic:pic>
                            </a:graphicData>
                          </a:graphic>
                        </wp:inline>
                      </w:drawing>
                    </w:r>
                  </w:p>
                  <w:p w:rsidR="00AD1822" w:rsidRDefault="00AD1822"/>
                </w:txbxContent>
              </v:textbox>
            </v:rect>
            <v:rect id="Rectangle 146" o:spid="_x0000_s1127" style="position:absolute;width:5660;height:5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Z7UMQA&#10;AADcAAAADwAAAGRycy9kb3ducmV2LnhtbESPQYvCMBSE74L/ITxhb5qqIFqNIrqix10rqLdH82yL&#10;zUtpsrbrr98sCB6HmfmGWaxaU4oH1a6wrGA4iEAQp1YXnCk4Jbv+FITzyBpLy6Tglxyslt3OAmNt&#10;G/6mx9FnIkDYxagg976KpXRpTgbdwFbEwbvZ2qAPss6krrEJcFPKURRNpMGCw0KOFW1ySu/HH6Ng&#10;P63Wl4N9Nln5ed2fv86zbTLzSn302vUchKfWv8Ov9kErGI+G8H8mHAG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YGe1DEAAAA3AAAAA8AAAAAAAAAAAAAAAAAmAIAAGRycy9k&#10;b3ducmV2LnhtbFBLBQYAAAAABAAEAPUAAACJAwAAAAA=&#10;" filled="f" stroked="f">
              <v:textbox inset="0,0,0,0">
                <w:txbxContent>
                  <w:p w:rsidR="00AD1822" w:rsidRDefault="00AD1822">
                    <w:pPr>
                      <w:widowControl/>
                      <w:autoSpaceDE/>
                      <w:autoSpaceDN/>
                      <w:adjustRightInd/>
                      <w:spacing w:line="5000" w:lineRule="atLeast"/>
                    </w:pPr>
                    <w:r>
                      <w:rPr>
                        <w:noProof/>
                      </w:rPr>
                      <w:drawing>
                        <wp:inline distT="0" distB="0" distL="0" distR="0">
                          <wp:extent cx="3589020" cy="3192780"/>
                          <wp:effectExtent l="0" t="0" r="0" b="762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5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89020" cy="3192780"/>
                                  </a:xfrm>
                                  <a:prstGeom prst="rect">
                                    <a:avLst/>
                                  </a:prstGeom>
                                  <a:noFill/>
                                  <a:ln>
                                    <a:noFill/>
                                  </a:ln>
                                </pic:spPr>
                              </pic:pic>
                            </a:graphicData>
                          </a:graphic>
                        </wp:inline>
                      </w:drawing>
                    </w:r>
                  </w:p>
                  <w:p w:rsidR="00AD1822" w:rsidRDefault="00AD1822"/>
                </w:txbxContent>
              </v:textbox>
            </v:rect>
            <v:shape id="Text Box 147" o:spid="_x0000_s1128" type="#_x0000_t202" style="position:absolute;left:5556;top:5079;width:221;height:1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FYgsUA&#10;AADcAAAADwAAAGRycy9kb3ducmV2LnhtbESPQWvCQBSE7wX/w/KE3urGFKRGVxFpQSgUYzx4fGaf&#10;yWL2bcyumv77rlDwOMzMN8x82dtG3KjzxrGC8SgBQVw6bbhSsC++3j5A+ICssXFMCn7Jw3IxeJlj&#10;pt2dc7rtQiUihH2GCuoQ2kxKX9Zk0Y9cSxy9k+sshii7SuoO7xFuG5kmyURaNBwXamxpXVN53l2t&#10;gtWB809z+Tlu81NuimKa8PfkrNTrsF/NQATqwzP8395oBe9pC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MViCxQAAANwAAAAPAAAAAAAAAAAAAAAAAJgCAABkcnMv&#10;ZG93bnJldi54bWxQSwUGAAAAAAQABAD1AAAAigMAAAAA&#10;" filled="f" stroked="f">
              <v:textbox inset="0,0,0,0">
                <w:txbxContent>
                  <w:p w:rsidR="00AD1822" w:rsidRDefault="00AD1822">
                    <w:pPr>
                      <w:pStyle w:val="a3"/>
                      <w:kinsoku w:val="0"/>
                      <w:overflowPunct w:val="0"/>
                      <w:spacing w:line="120" w:lineRule="exact"/>
                      <w:ind w:left="0"/>
                      <w:rPr>
                        <w:sz w:val="12"/>
                        <w:szCs w:val="12"/>
                      </w:rPr>
                    </w:pPr>
                    <w:r>
                      <w:rPr>
                        <w:i/>
                        <w:iCs/>
                        <w:spacing w:val="6"/>
                        <w:sz w:val="12"/>
                        <w:szCs w:val="12"/>
                      </w:rPr>
                      <w:t>IEC</w:t>
                    </w:r>
                  </w:p>
                </w:txbxContent>
              </v:textbox>
            </v:shape>
            <w10:wrap type="none"/>
            <w10:anchorlock/>
          </v:group>
        </w:pict>
      </w:r>
    </w:p>
    <w:p w:rsidR="00AE141A" w:rsidRPr="00AD1822" w:rsidRDefault="00AE141A" w:rsidP="00D57F60">
      <w:pPr>
        <w:pStyle w:val="a3"/>
        <w:keepNext/>
        <w:widowControl/>
        <w:kinsoku w:val="0"/>
        <w:overflowPunct w:val="0"/>
        <w:spacing w:before="7"/>
        <w:ind w:left="0"/>
        <w:rPr>
          <w:i/>
          <w:iCs/>
          <w:sz w:val="17"/>
          <w:szCs w:val="17"/>
        </w:rPr>
      </w:pPr>
    </w:p>
    <w:p w:rsidR="00D02488" w:rsidRPr="00AD1822" w:rsidRDefault="00D02488" w:rsidP="00D57F60">
      <w:pPr>
        <w:keepNext/>
        <w:widowControl/>
        <w:spacing w:line="360" w:lineRule="auto"/>
        <w:jc w:val="center"/>
        <w:rPr>
          <w:rFonts w:ascii="Arial" w:hAnsi="Arial" w:cs="Arial"/>
          <w:color w:val="000000"/>
          <w:spacing w:val="-8"/>
        </w:rPr>
      </w:pPr>
      <w:r w:rsidRPr="00AD1822">
        <w:rPr>
          <w:rFonts w:ascii="Arial" w:hAnsi="Arial" w:cs="Arial"/>
          <w:i/>
          <w:iCs/>
          <w:color w:val="000000"/>
          <w:spacing w:val="-8"/>
        </w:rPr>
        <w:t xml:space="preserve">1 </w:t>
      </w:r>
      <w:r w:rsidRPr="00AD1822">
        <w:rPr>
          <w:rFonts w:ascii="Arial" w:hAnsi="Arial" w:cs="Arial"/>
          <w:color w:val="000000"/>
          <w:spacing w:val="-8"/>
        </w:rPr>
        <w:t xml:space="preserve"> — способ укладки никель-хромового провода диаметром 0,4 мм и длиной 4,5 м; </w:t>
      </w:r>
    </w:p>
    <w:p w:rsidR="00D02488" w:rsidRPr="00AD1822" w:rsidRDefault="00D02488" w:rsidP="00D57F60">
      <w:pPr>
        <w:keepNext/>
        <w:widowControl/>
        <w:spacing w:line="360" w:lineRule="auto"/>
        <w:jc w:val="center"/>
        <w:rPr>
          <w:rFonts w:ascii="Arial" w:hAnsi="Arial" w:cs="Arial"/>
          <w:color w:val="000000"/>
          <w:spacing w:val="-8"/>
        </w:rPr>
      </w:pPr>
      <w:r w:rsidRPr="00AD1822">
        <w:rPr>
          <w:rFonts w:ascii="Arial" w:hAnsi="Arial" w:cs="Arial"/>
          <w:i/>
          <w:iCs/>
          <w:color w:val="000000"/>
          <w:spacing w:val="-8"/>
        </w:rPr>
        <w:t xml:space="preserve">2 </w:t>
      </w:r>
      <w:r w:rsidRPr="00AD1822">
        <w:rPr>
          <w:rFonts w:ascii="Arial" w:hAnsi="Arial" w:cs="Arial"/>
          <w:color w:val="000000"/>
          <w:spacing w:val="-8"/>
        </w:rPr>
        <w:t xml:space="preserve">— паз размером 1,5х1,5 мм на внешней и внутренней боковых поверхностях кольца </w:t>
      </w:r>
    </w:p>
    <w:p w:rsidR="00D02488" w:rsidRPr="00AD1822" w:rsidRDefault="00D02488" w:rsidP="00D57F60">
      <w:pPr>
        <w:keepNext/>
        <w:widowControl/>
        <w:spacing w:line="360" w:lineRule="auto"/>
        <w:ind w:firstLine="283"/>
        <w:jc w:val="center"/>
        <w:rPr>
          <w:rFonts w:ascii="Arial" w:hAnsi="Arial" w:cs="Arial"/>
          <w:color w:val="000000"/>
        </w:rPr>
      </w:pPr>
      <w:r w:rsidRPr="00AD1822">
        <w:rPr>
          <w:rFonts w:ascii="Arial" w:hAnsi="Arial" w:cs="Arial"/>
          <w:color w:val="000000"/>
        </w:rPr>
        <w:t>Рисунок А.5 — Обогреватель горловины (корпус из огнеупорного материала)</w:t>
      </w:r>
    </w:p>
    <w:p w:rsidR="00AE141A" w:rsidRPr="00AD1822" w:rsidRDefault="00D02488" w:rsidP="00D57F60">
      <w:pPr>
        <w:pStyle w:val="a3"/>
        <w:keepNext/>
        <w:widowControl/>
        <w:tabs>
          <w:tab w:val="left" w:pos="373"/>
        </w:tabs>
        <w:kinsoku w:val="0"/>
        <w:overflowPunct w:val="0"/>
        <w:spacing w:before="104"/>
        <w:rPr>
          <w:i/>
          <w:iCs/>
          <w:sz w:val="24"/>
          <w:szCs w:val="24"/>
        </w:rPr>
      </w:pPr>
      <w:r w:rsidRPr="00AD1822">
        <w:rPr>
          <w:color w:val="000000"/>
          <w:sz w:val="24"/>
          <w:szCs w:val="24"/>
        </w:rPr>
        <w:br w:type="page"/>
      </w:r>
    </w:p>
    <w:p w:rsidR="00AE141A" w:rsidRPr="00AD1822" w:rsidRDefault="008A5C3B" w:rsidP="00D57F60">
      <w:pPr>
        <w:pStyle w:val="a3"/>
        <w:keepNext/>
        <w:widowControl/>
        <w:kinsoku w:val="0"/>
        <w:overflowPunct w:val="0"/>
        <w:spacing w:line="200" w:lineRule="atLeast"/>
        <w:ind w:left="1548"/>
      </w:pPr>
      <w:r>
        <w:rPr>
          <w:noProof/>
        </w:rPr>
      </w:r>
      <w:r>
        <w:rPr>
          <w:noProof/>
        </w:rPr>
        <w:pict>
          <v:group id="Group 148" o:spid="_x0000_s1129" style="width:310pt;height:531pt;mso-position-horizontal-relative:char;mso-position-vertical-relative:line" coordsize="6200,10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">
            <v:rect id="Rectangle 149" o:spid="_x0000_s1130" style="position:absolute;width:6200;height:106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MpmcQA&#10;AADcAAAADwAAAGRycy9kb3ducmV2LnhtbESPQYvCMBSE74L/ITzBm6auIFqNIrqiR1cF9fZonm2x&#10;eSlNtNVfbxYW9jjMzDfMbNGYQjypcrllBYN+BII4sTrnVMHpuOmNQTiPrLGwTApe5GAxb7dmGGtb&#10;8w89Dz4VAcIuRgWZ92UspUsyMuj6tiQO3s1WBn2QVSp1hXWAm0J+RdFIGsw5LGRY0iqj5H54GAXb&#10;cbm87Oy7Tovv6/a8P0/Wx4lXqttpllMQnhr/H/5r77SC4WAEv2fCEZDz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eDKZnEAAAA3AAAAA8AAAAAAAAAAAAAAAAAmAIAAGRycy9k&#10;b3ducmV2LnhtbFBLBQYAAAAABAAEAPUAAACJAwAAAAA=&#10;" filled="f" stroked="f">
              <v:textbox inset="0,0,0,0">
                <w:txbxContent>
                  <w:p w:rsidR="00AD1822" w:rsidRDefault="00AD1822">
                    <w:pPr>
                      <w:widowControl/>
                      <w:autoSpaceDE/>
                      <w:autoSpaceDN/>
                      <w:adjustRightInd/>
                      <w:spacing w:line="10620" w:lineRule="atLeast"/>
                    </w:pPr>
                    <w:r>
                      <w:rPr>
                        <w:noProof/>
                      </w:rPr>
                      <w:drawing>
                        <wp:inline distT="0" distB="0" distL="0" distR="0">
                          <wp:extent cx="3916680" cy="6696710"/>
                          <wp:effectExtent l="0" t="0" r="7620" b="889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5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16680" cy="6696710"/>
                                  </a:xfrm>
                                  <a:prstGeom prst="rect">
                                    <a:avLst/>
                                  </a:prstGeom>
                                  <a:noFill/>
                                  <a:ln>
                                    <a:noFill/>
                                  </a:ln>
                                </pic:spPr>
                              </pic:pic>
                            </a:graphicData>
                          </a:graphic>
                        </wp:inline>
                      </w:drawing>
                    </w:r>
                  </w:p>
                  <w:p w:rsidR="00AD1822" w:rsidRDefault="00AD1822"/>
                </w:txbxContent>
              </v:textbox>
            </v:rect>
            <v:shape id="Text Box 151" o:spid="_x0000_s1131" type="#_x0000_t202" style="position:absolute;left:5943;top:10463;width:221;height:1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Wl1cMA&#10;AADcAAAADwAAAGRycy9kb3ducmV2LnhtbERPz2vCMBS+D/wfwhN2m2k3kK0aS5ENBgOxdgePz+bZ&#10;BpuXrslq99+bg7Djx/d7nU+2EyMN3jhWkC4SEMS104YbBd/Vx9MrCB+QNXaOScEfecg3s4c1Ztpd&#10;uaTxEBoRQ9hnqKANoc+k9HVLFv3C9cSRO7vBYohwaKQe8BrDbSefk2QpLRqODS32tG2pvhx+rYLi&#10;yOW7+dmd9uW5NFX1lvDX8qLU43wqViACTeFffHd/agUvaVwbz8QjID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7Wl1cMAAADcAAAADwAAAAAAAAAAAAAAAACYAgAAZHJzL2Rv&#10;d25yZXYueG1sUEsFBgAAAAAEAAQA9QAAAIgDAAAAAA==&#10;" filled="f" stroked="f">
              <v:textbox inset="0,0,0,0">
                <w:txbxContent>
                  <w:p w:rsidR="00AD1822" w:rsidRDefault="00AD1822">
                    <w:pPr>
                      <w:pStyle w:val="a3"/>
                      <w:kinsoku w:val="0"/>
                      <w:overflowPunct w:val="0"/>
                      <w:spacing w:line="120" w:lineRule="exact"/>
                      <w:ind w:left="0"/>
                      <w:rPr>
                        <w:sz w:val="12"/>
                        <w:szCs w:val="12"/>
                      </w:rPr>
                    </w:pPr>
                    <w:r>
                      <w:rPr>
                        <w:i/>
                        <w:iCs/>
                        <w:spacing w:val="6"/>
                        <w:sz w:val="12"/>
                        <w:szCs w:val="12"/>
                      </w:rPr>
                      <w:t>IEC</w:t>
                    </w:r>
                  </w:p>
                </w:txbxContent>
              </v:textbox>
            </v:shape>
            <w10:wrap type="none"/>
            <w10:anchorlock/>
          </v:group>
        </w:pict>
      </w:r>
    </w:p>
    <w:p w:rsidR="00AE141A" w:rsidRPr="00AD1822" w:rsidRDefault="00AE141A" w:rsidP="00D57F60">
      <w:pPr>
        <w:pStyle w:val="a3"/>
        <w:keepNext/>
        <w:widowControl/>
        <w:kinsoku w:val="0"/>
        <w:overflowPunct w:val="0"/>
        <w:spacing w:before="8"/>
        <w:ind w:left="0"/>
        <w:rPr>
          <w:i/>
          <w:iCs/>
          <w:sz w:val="11"/>
          <w:szCs w:val="11"/>
        </w:rPr>
      </w:pPr>
    </w:p>
    <w:p w:rsidR="00AD3815" w:rsidRPr="00AD1822" w:rsidRDefault="00AD3815" w:rsidP="00D57F60">
      <w:pPr>
        <w:keepNext/>
        <w:widowControl/>
        <w:spacing w:line="360" w:lineRule="auto"/>
        <w:ind w:firstLine="283"/>
        <w:jc w:val="center"/>
        <w:rPr>
          <w:rFonts w:ascii="Arial" w:hAnsi="Arial" w:cs="Arial"/>
          <w:color w:val="000000"/>
        </w:rPr>
      </w:pPr>
      <w:r w:rsidRPr="00AD1822">
        <w:rPr>
          <w:rFonts w:ascii="Arial" w:hAnsi="Arial" w:cs="Arial"/>
          <w:i/>
          <w:iCs/>
          <w:color w:val="000000"/>
        </w:rPr>
        <w:t xml:space="preserve">1 </w:t>
      </w:r>
      <w:r w:rsidR="00DC639C" w:rsidRPr="00AD1822">
        <w:rPr>
          <w:rFonts w:ascii="Arial" w:hAnsi="Arial" w:cs="Arial"/>
          <w:color w:val="000000"/>
        </w:rPr>
        <w:t>–</w:t>
      </w:r>
      <w:r w:rsidRPr="00AD1822">
        <w:rPr>
          <w:rFonts w:ascii="Arial" w:hAnsi="Arial" w:cs="Arial"/>
          <w:color w:val="000000"/>
        </w:rPr>
        <w:t xml:space="preserve"> термопары;</w:t>
      </w:r>
      <w:r w:rsidRPr="00AD1822">
        <w:rPr>
          <w:rFonts w:ascii="Arial" w:hAnsi="Arial" w:cs="Arial"/>
          <w:i/>
          <w:iCs/>
          <w:color w:val="000000"/>
        </w:rPr>
        <w:t xml:space="preserve"> 2 </w:t>
      </w:r>
      <w:r w:rsidR="00DC639C" w:rsidRPr="00AD1822">
        <w:rPr>
          <w:rFonts w:ascii="Arial" w:hAnsi="Arial" w:cs="Arial"/>
          <w:color w:val="000000"/>
        </w:rPr>
        <w:t xml:space="preserve">– </w:t>
      </w:r>
      <w:r w:rsidRPr="00AD1822">
        <w:rPr>
          <w:rFonts w:ascii="Arial" w:hAnsi="Arial" w:cs="Arial"/>
          <w:color w:val="000000"/>
        </w:rPr>
        <w:t xml:space="preserve">зажимные втулки; </w:t>
      </w:r>
      <w:r w:rsidRPr="00AD1822">
        <w:rPr>
          <w:rFonts w:ascii="Arial" w:hAnsi="Arial" w:cs="Arial"/>
          <w:i/>
          <w:iCs/>
          <w:color w:val="000000"/>
        </w:rPr>
        <w:t xml:space="preserve">3 </w:t>
      </w:r>
      <w:r w:rsidR="00DC639C" w:rsidRPr="00AD1822">
        <w:rPr>
          <w:rFonts w:ascii="Arial" w:hAnsi="Arial" w:cs="Arial"/>
          <w:color w:val="000000"/>
        </w:rPr>
        <w:t>–</w:t>
      </w:r>
      <w:r w:rsidRPr="00AD1822">
        <w:rPr>
          <w:rFonts w:ascii="Arial" w:hAnsi="Arial" w:cs="Arial"/>
          <w:color w:val="000000"/>
        </w:rPr>
        <w:t xml:space="preserve">  высокотемпературная изоляция; </w:t>
      </w:r>
      <w:r w:rsidRPr="00AD1822">
        <w:rPr>
          <w:rFonts w:ascii="Arial" w:hAnsi="Arial" w:cs="Arial"/>
          <w:i/>
          <w:iCs/>
          <w:color w:val="000000"/>
        </w:rPr>
        <w:t xml:space="preserve">4 </w:t>
      </w:r>
      <w:r w:rsidR="00DC639C" w:rsidRPr="00AD1822">
        <w:rPr>
          <w:rFonts w:ascii="Arial" w:hAnsi="Arial" w:cs="Arial"/>
          <w:color w:val="000000"/>
        </w:rPr>
        <w:t>–</w:t>
      </w:r>
      <w:r w:rsidRPr="00AD1822">
        <w:rPr>
          <w:rFonts w:ascii="Arial" w:hAnsi="Arial" w:cs="Arial"/>
          <w:color w:val="000000"/>
        </w:rPr>
        <w:t xml:space="preserve"> верхняя часть крышки; </w:t>
      </w:r>
      <w:r w:rsidRPr="00AD1822">
        <w:rPr>
          <w:rFonts w:ascii="Arial" w:hAnsi="Arial" w:cs="Arial"/>
          <w:i/>
          <w:iCs/>
          <w:color w:val="000000"/>
        </w:rPr>
        <w:t xml:space="preserve">5 </w:t>
      </w:r>
      <w:r w:rsidR="00DC639C" w:rsidRPr="00AD1822">
        <w:rPr>
          <w:rFonts w:ascii="Arial" w:hAnsi="Arial" w:cs="Arial"/>
          <w:color w:val="000000"/>
        </w:rPr>
        <w:t>–</w:t>
      </w:r>
      <w:r w:rsidRPr="00AD1822">
        <w:rPr>
          <w:rFonts w:ascii="Arial" w:hAnsi="Arial" w:cs="Arial"/>
          <w:color w:val="000000"/>
        </w:rPr>
        <w:t xml:space="preserve"> изоляционное кольцо; </w:t>
      </w:r>
      <w:r w:rsidRPr="00AD1822">
        <w:rPr>
          <w:rFonts w:ascii="Arial" w:hAnsi="Arial" w:cs="Arial"/>
          <w:i/>
          <w:iCs/>
          <w:color w:val="000000"/>
        </w:rPr>
        <w:t xml:space="preserve">6 </w:t>
      </w:r>
      <w:r w:rsidR="00DC639C" w:rsidRPr="00AD1822">
        <w:rPr>
          <w:rFonts w:ascii="Arial" w:hAnsi="Arial" w:cs="Arial"/>
          <w:color w:val="000000"/>
        </w:rPr>
        <w:t>–</w:t>
      </w:r>
      <w:r w:rsidRPr="00AD1822">
        <w:rPr>
          <w:rFonts w:ascii="Arial" w:hAnsi="Arial" w:cs="Arial"/>
          <w:color w:val="000000"/>
        </w:rPr>
        <w:t xml:space="preserve"> нижняя часть крышки; </w:t>
      </w:r>
      <w:r w:rsidRPr="00AD1822">
        <w:rPr>
          <w:rFonts w:ascii="Arial" w:hAnsi="Arial" w:cs="Arial"/>
          <w:i/>
          <w:iCs/>
          <w:color w:val="000000"/>
        </w:rPr>
        <w:t xml:space="preserve">7 </w:t>
      </w:r>
      <w:r w:rsidR="00DC639C" w:rsidRPr="00AD1822">
        <w:rPr>
          <w:rFonts w:ascii="Arial" w:hAnsi="Arial" w:cs="Arial"/>
          <w:color w:val="000000"/>
        </w:rPr>
        <w:t>–</w:t>
      </w:r>
      <w:r w:rsidRPr="00AD1822">
        <w:rPr>
          <w:rFonts w:ascii="Arial" w:hAnsi="Arial" w:cs="Arial"/>
          <w:color w:val="000000"/>
        </w:rPr>
        <w:t xml:space="preserve"> теплоизоляция; </w:t>
      </w:r>
      <w:r w:rsidRPr="00AD1822">
        <w:rPr>
          <w:rFonts w:ascii="Arial" w:hAnsi="Arial" w:cs="Arial"/>
          <w:i/>
          <w:iCs/>
          <w:color w:val="000000"/>
        </w:rPr>
        <w:t xml:space="preserve">8 </w:t>
      </w:r>
      <w:r w:rsidR="00DC639C" w:rsidRPr="00AD1822">
        <w:rPr>
          <w:rFonts w:ascii="Arial" w:hAnsi="Arial" w:cs="Arial"/>
          <w:color w:val="000000"/>
        </w:rPr>
        <w:t>–</w:t>
      </w:r>
      <w:r w:rsidRPr="00AD1822">
        <w:rPr>
          <w:rFonts w:ascii="Arial" w:hAnsi="Arial" w:cs="Arial"/>
          <w:color w:val="000000"/>
        </w:rPr>
        <w:t xml:space="preserve"> нагреватель; </w:t>
      </w:r>
      <w:r w:rsidRPr="00AD1822">
        <w:rPr>
          <w:rFonts w:ascii="Arial" w:hAnsi="Arial" w:cs="Arial"/>
          <w:i/>
          <w:iCs/>
          <w:color w:val="000000"/>
        </w:rPr>
        <w:t xml:space="preserve">9 </w:t>
      </w:r>
      <w:r w:rsidR="00DC639C" w:rsidRPr="00AD1822">
        <w:rPr>
          <w:rFonts w:ascii="Arial" w:hAnsi="Arial" w:cs="Arial"/>
          <w:color w:val="000000"/>
        </w:rPr>
        <w:t>–</w:t>
      </w:r>
      <w:r w:rsidRPr="00AD1822">
        <w:rPr>
          <w:rFonts w:ascii="Arial" w:hAnsi="Arial" w:cs="Arial"/>
          <w:color w:val="000000"/>
        </w:rPr>
        <w:t xml:space="preserve"> керамическая трубка; </w:t>
      </w:r>
      <w:r w:rsidRPr="00AD1822">
        <w:rPr>
          <w:rFonts w:ascii="Arial" w:hAnsi="Arial" w:cs="Arial"/>
          <w:i/>
          <w:iCs/>
          <w:color w:val="000000"/>
        </w:rPr>
        <w:t xml:space="preserve">10 </w:t>
      </w:r>
      <w:r w:rsidR="00DC639C" w:rsidRPr="00AD1822">
        <w:rPr>
          <w:rFonts w:ascii="Arial" w:hAnsi="Arial" w:cs="Arial"/>
          <w:color w:val="000000"/>
        </w:rPr>
        <w:t>–</w:t>
      </w:r>
      <w:r w:rsidRPr="00AD1822">
        <w:rPr>
          <w:rFonts w:ascii="Arial" w:hAnsi="Arial" w:cs="Arial"/>
          <w:color w:val="000000"/>
        </w:rPr>
        <w:t xml:space="preserve"> стальной цилиндр;  </w:t>
      </w:r>
      <w:r w:rsidRPr="00AD1822">
        <w:rPr>
          <w:rFonts w:ascii="Arial" w:hAnsi="Arial" w:cs="Arial"/>
          <w:i/>
          <w:iCs/>
          <w:color w:val="000000"/>
        </w:rPr>
        <w:t xml:space="preserve">11 </w:t>
      </w:r>
      <w:r w:rsidR="00DC639C" w:rsidRPr="00AD1822">
        <w:rPr>
          <w:rFonts w:ascii="Arial" w:hAnsi="Arial" w:cs="Arial"/>
          <w:color w:val="000000"/>
        </w:rPr>
        <w:t>–</w:t>
      </w:r>
      <w:r w:rsidRPr="00AD1822">
        <w:rPr>
          <w:rFonts w:ascii="Arial" w:hAnsi="Arial" w:cs="Arial"/>
          <w:color w:val="000000"/>
        </w:rPr>
        <w:t xml:space="preserve"> высокотемпературная мастика; </w:t>
      </w:r>
      <w:r w:rsidRPr="00AD1822">
        <w:rPr>
          <w:rFonts w:ascii="Arial" w:hAnsi="Arial" w:cs="Arial"/>
          <w:i/>
          <w:iCs/>
          <w:color w:val="000000"/>
        </w:rPr>
        <w:t xml:space="preserve">12 </w:t>
      </w:r>
      <w:r w:rsidR="00DC639C" w:rsidRPr="00AD1822">
        <w:rPr>
          <w:rFonts w:ascii="Arial" w:hAnsi="Arial" w:cs="Arial"/>
          <w:color w:val="000000"/>
        </w:rPr>
        <w:t>–</w:t>
      </w:r>
      <w:r w:rsidRPr="00AD1822">
        <w:rPr>
          <w:rFonts w:ascii="Arial" w:hAnsi="Arial" w:cs="Arial"/>
          <w:color w:val="000000"/>
        </w:rPr>
        <w:t xml:space="preserve"> контрольные точки; </w:t>
      </w:r>
      <w:r w:rsidRPr="00AD1822">
        <w:rPr>
          <w:rFonts w:ascii="Arial" w:hAnsi="Arial" w:cs="Arial"/>
          <w:i/>
          <w:iCs/>
          <w:color w:val="000000"/>
        </w:rPr>
        <w:t xml:space="preserve">13 </w:t>
      </w:r>
      <w:r w:rsidR="00DC639C" w:rsidRPr="00AD1822">
        <w:rPr>
          <w:rFonts w:ascii="Arial" w:hAnsi="Arial" w:cs="Arial"/>
          <w:color w:val="000000"/>
        </w:rPr>
        <w:t>–</w:t>
      </w:r>
      <w:r w:rsidRPr="00AD1822">
        <w:rPr>
          <w:rFonts w:ascii="Arial" w:hAnsi="Arial" w:cs="Arial"/>
          <w:color w:val="000000"/>
        </w:rPr>
        <w:t xml:space="preserve"> соединение нагревателя на напряжение 220 В; </w:t>
      </w:r>
      <w:r w:rsidRPr="00AD1822">
        <w:rPr>
          <w:rFonts w:ascii="Arial" w:hAnsi="Arial" w:cs="Arial"/>
          <w:i/>
          <w:iCs/>
          <w:color w:val="000000"/>
        </w:rPr>
        <w:t xml:space="preserve">14 </w:t>
      </w:r>
      <w:r w:rsidR="00DC639C" w:rsidRPr="00AD1822">
        <w:rPr>
          <w:rFonts w:ascii="Arial" w:hAnsi="Arial" w:cs="Arial"/>
          <w:color w:val="000000"/>
        </w:rPr>
        <w:t>–</w:t>
      </w:r>
      <w:r w:rsidRPr="00AD1822">
        <w:rPr>
          <w:rFonts w:ascii="Arial" w:hAnsi="Arial" w:cs="Arial"/>
          <w:color w:val="000000"/>
        </w:rPr>
        <w:t xml:space="preserve"> изоляционный диск; </w:t>
      </w:r>
      <w:r w:rsidRPr="00AD1822">
        <w:rPr>
          <w:rFonts w:ascii="Arial" w:hAnsi="Arial" w:cs="Arial"/>
          <w:i/>
          <w:iCs/>
          <w:color w:val="000000"/>
        </w:rPr>
        <w:t xml:space="preserve">15 </w:t>
      </w:r>
      <w:r w:rsidR="00DC639C" w:rsidRPr="00AD1822">
        <w:rPr>
          <w:rFonts w:ascii="Arial" w:hAnsi="Arial" w:cs="Arial"/>
          <w:color w:val="000000"/>
        </w:rPr>
        <w:t>–</w:t>
      </w:r>
      <w:r w:rsidRPr="00AD1822">
        <w:rPr>
          <w:rFonts w:ascii="Arial" w:hAnsi="Arial" w:cs="Arial"/>
          <w:color w:val="000000"/>
        </w:rPr>
        <w:t xml:space="preserve"> металлическое основание; </w:t>
      </w:r>
      <w:r w:rsidRPr="00AD1822">
        <w:rPr>
          <w:rFonts w:ascii="Arial" w:hAnsi="Arial" w:cs="Arial"/>
          <w:i/>
          <w:color w:val="000000"/>
        </w:rPr>
        <w:t>16</w:t>
      </w:r>
      <w:r w:rsidRPr="00AD1822">
        <w:rPr>
          <w:rFonts w:ascii="Arial" w:hAnsi="Arial" w:cs="Arial"/>
          <w:color w:val="000000"/>
        </w:rPr>
        <w:t xml:space="preserve"> – термопары. </w:t>
      </w:r>
    </w:p>
    <w:p w:rsidR="00AE141A" w:rsidRPr="00AD1822" w:rsidRDefault="00AD3815" w:rsidP="00D57F60">
      <w:pPr>
        <w:keepNext/>
        <w:widowControl/>
        <w:spacing w:line="360" w:lineRule="auto"/>
        <w:ind w:firstLine="283"/>
        <w:jc w:val="center"/>
        <w:rPr>
          <w:rFonts w:ascii="Arial" w:hAnsi="Arial" w:cs="Arial"/>
          <w:lang w:val="en-US"/>
        </w:rPr>
      </w:pPr>
      <w:r w:rsidRPr="00AD1822">
        <w:rPr>
          <w:rFonts w:ascii="Arial" w:hAnsi="Arial" w:cs="Arial"/>
          <w:color w:val="000000"/>
        </w:rPr>
        <w:t xml:space="preserve">Рисунок А.6 </w:t>
      </w:r>
      <w:r w:rsidR="00DC639C" w:rsidRPr="00AD1822">
        <w:rPr>
          <w:rFonts w:ascii="Arial" w:hAnsi="Arial" w:cs="Arial"/>
          <w:color w:val="000000"/>
        </w:rPr>
        <w:t>–</w:t>
      </w:r>
      <w:r w:rsidRPr="00AD1822">
        <w:rPr>
          <w:rFonts w:ascii="Arial" w:hAnsi="Arial" w:cs="Arial"/>
          <w:color w:val="000000"/>
        </w:rPr>
        <w:t xml:space="preserve"> Печь</w:t>
      </w:r>
    </w:p>
    <w:p w:rsidR="00AE141A" w:rsidRPr="00AD1822" w:rsidRDefault="00AE141A" w:rsidP="00D57F60">
      <w:pPr>
        <w:pStyle w:val="a3"/>
        <w:keepNext/>
        <w:widowControl/>
        <w:kinsoku w:val="0"/>
        <w:overflowPunct w:val="0"/>
        <w:ind w:left="0" w:right="100"/>
        <w:jc w:val="right"/>
        <w:rPr>
          <w:sz w:val="16"/>
          <w:szCs w:val="16"/>
        </w:rPr>
      </w:pPr>
    </w:p>
    <w:p w:rsidR="00AE141A" w:rsidRPr="00AD1822" w:rsidRDefault="00AE141A" w:rsidP="00D57F60">
      <w:pPr>
        <w:pStyle w:val="a3"/>
        <w:keepNext/>
        <w:widowControl/>
        <w:kinsoku w:val="0"/>
        <w:overflowPunct w:val="0"/>
        <w:spacing w:before="10"/>
        <w:ind w:left="0"/>
        <w:rPr>
          <w:i/>
          <w:iCs/>
          <w:sz w:val="17"/>
          <w:szCs w:val="17"/>
        </w:rPr>
      </w:pPr>
    </w:p>
    <w:p w:rsidR="00AE141A" w:rsidRPr="00AD1822" w:rsidRDefault="008A5C3B" w:rsidP="00D57F60">
      <w:pPr>
        <w:pStyle w:val="a3"/>
        <w:keepNext/>
        <w:widowControl/>
        <w:kinsoku w:val="0"/>
        <w:overflowPunct w:val="0"/>
        <w:spacing w:line="200" w:lineRule="atLeast"/>
        <w:ind w:left="168"/>
      </w:pPr>
      <w:r>
        <w:rPr>
          <w:noProof/>
        </w:rPr>
      </w:r>
      <w:r>
        <w:rPr>
          <w:noProof/>
        </w:rPr>
        <w:pict>
          <v:group id="Group 152" o:spid="_x0000_s1132" style="width:447.05pt;height:364.35pt;mso-position-horizontal-relative:char;mso-position-vertical-relative:line" coordsize="8941,72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">
            <v:rect id="Rectangle 153" o:spid="_x0000_s1133" style="position:absolute;width:8940;height:72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gvmsQA&#10;AADcAAAADwAAAGRycy9kb3ducmV2LnhtbESPQYvCMBSE74L/ITxhb5qqIFqNIrqix10rqLdH82yL&#10;zUtpsrbrr98sCB6HmfmGWaxaU4oH1a6wrGA4iEAQp1YXnCk4Jbv+FITzyBpLy6Tglxyslt3OAmNt&#10;G/6mx9FnIkDYxagg976KpXRpTgbdwFbEwbvZ2qAPss6krrEJcFPKURRNpMGCw0KOFW1ySu/HH6Ng&#10;P63Wl4N9Nln5ed2fv86zbTLzSn302vUchKfWv8Ov9kErGA9H8H8mHAG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i4L5rEAAAA3AAAAA8AAAAAAAAAAAAAAAAAmAIAAGRycy9k&#10;b3ducmV2LnhtbFBLBQYAAAAABAAEAPUAAACJAwAAAAA=&#10;" filled="f" stroked="f">
              <v:textbox inset="0,0,0,0">
                <w:txbxContent>
                  <w:p w:rsidR="00AD1822" w:rsidRDefault="00AD1822">
                    <w:pPr>
                      <w:widowControl/>
                      <w:autoSpaceDE/>
                      <w:autoSpaceDN/>
                      <w:adjustRightInd/>
                      <w:spacing w:line="7280" w:lineRule="atLeast"/>
                    </w:pPr>
                    <w:r>
                      <w:rPr>
                        <w:noProof/>
                      </w:rPr>
                      <w:drawing>
                        <wp:inline distT="0" distB="0" distL="0" distR="0">
                          <wp:extent cx="5676900" cy="4614545"/>
                          <wp:effectExtent l="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5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76900" cy="4614545"/>
                                  </a:xfrm>
                                  <a:prstGeom prst="rect">
                                    <a:avLst/>
                                  </a:prstGeom>
                                  <a:noFill/>
                                  <a:ln>
                                    <a:noFill/>
                                  </a:ln>
                                </pic:spPr>
                              </pic:pic>
                            </a:graphicData>
                          </a:graphic>
                        </wp:inline>
                      </w:drawing>
                    </w:r>
                  </w:p>
                  <w:p w:rsidR="00AD1822" w:rsidRDefault="00AD1822"/>
                </w:txbxContent>
              </v:textbox>
            </v:rect>
            <v:rect id="Rectangle 154" o:spid="_x0000_s1134" style="position:absolute;left:8641;top:7107;width:300;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KAcQA&#10;AADcAAAADwAAAGRycy9kb3ducmV2LnhtbESPQYvCMBSE74L/ITxhb5q6wqJdo4iu6FGtoHt7NM+2&#10;2LyUJtru/nojCB6HmfmGmc5bU4o71a6wrGA4iEAQp1YXnCk4Juv+GITzyBpLy6TgjxzMZ93OFGNt&#10;G97T/eAzESDsYlSQe1/FUro0J4NuYCvi4F1sbdAHWWdS19gEuCnlZxR9SYMFh4UcK1rmlF4PN6Ng&#10;M64W5639b7Ly53dz2p0mq2TilfrotYtvEJ5a/w6/2lutYDQcwfNMOAJy9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f0igHEAAAA3AAAAA8AAAAAAAAAAAAAAAAAmAIAAGRycy9k&#10;b3ducmV2LnhtbFBLBQYAAAAABAAEAPUAAACJAwAAAAA=&#10;" filled="f" stroked="f">
              <v:textbox inset="0,0,0,0">
                <w:txbxContent>
                  <w:p w:rsidR="00AD1822" w:rsidRDefault="00AD1822">
                    <w:pPr>
                      <w:widowControl/>
                      <w:autoSpaceDE/>
                      <w:autoSpaceDN/>
                      <w:adjustRightInd/>
                      <w:spacing w:line="180" w:lineRule="atLeast"/>
                    </w:pPr>
                    <w:r>
                      <w:rPr>
                        <w:noProof/>
                      </w:rPr>
                      <w:drawing>
                        <wp:inline distT="0" distB="0" distL="0" distR="0">
                          <wp:extent cx="190500" cy="116205"/>
                          <wp:effectExtent l="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4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 cy="116205"/>
                                  </a:xfrm>
                                  <a:prstGeom prst="rect">
                                    <a:avLst/>
                                  </a:prstGeom>
                                  <a:noFill/>
                                  <a:ln>
                                    <a:noFill/>
                                  </a:ln>
                                </pic:spPr>
                              </pic:pic>
                            </a:graphicData>
                          </a:graphic>
                        </wp:inline>
                      </w:drawing>
                    </w:r>
                  </w:p>
                  <w:p w:rsidR="00AD1822" w:rsidRDefault="00AD1822"/>
                </w:txbxContent>
              </v:textbox>
            </v:rect>
            <v:shape id="Text Box 155" o:spid="_x0000_s1135" type="#_x0000_t202" style="position:absolute;left:8679;top:7125;width:221;height:1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iv0MYA&#10;AADcAAAADwAAAGRycy9kb3ducmV2LnhtbESPQWvCQBSE7wX/w/KE3urGtkiNWUVEoVAojfHg8Zl9&#10;SRazb9PsVuO/dwuFHoeZ+YbJVoNtxYV6bxwrmE4SEMSl04ZrBYdi9/QGwgdkja1jUnAjD6vl6CHD&#10;VLsr53TZh1pECPsUFTQhdKmUvmzIop+4jjh6lesthij7WuoerxFuW/mcJDNp0XBcaLCjTUPlef9j&#10;FayPnG/N9+fpK69yUxTzhD9mZ6Uex8N6ASLQEP7Df+13reBl+g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viv0MYAAADcAAAADwAAAAAAAAAAAAAAAACYAgAAZHJz&#10;L2Rvd25yZXYueG1sUEsFBgAAAAAEAAQA9QAAAIsDAAAAAA==&#10;" filled="f" stroked="f">
              <v:textbox inset="0,0,0,0">
                <w:txbxContent>
                  <w:p w:rsidR="00AD1822" w:rsidRDefault="00AD1822">
                    <w:pPr>
                      <w:pStyle w:val="a3"/>
                      <w:kinsoku w:val="0"/>
                      <w:overflowPunct w:val="0"/>
                      <w:spacing w:line="120" w:lineRule="exact"/>
                      <w:ind w:left="0"/>
                      <w:rPr>
                        <w:sz w:val="12"/>
                        <w:szCs w:val="12"/>
                      </w:rPr>
                    </w:pPr>
                    <w:r>
                      <w:rPr>
                        <w:i/>
                        <w:iCs/>
                        <w:spacing w:val="6"/>
                        <w:sz w:val="12"/>
                        <w:szCs w:val="12"/>
                      </w:rPr>
                      <w:t>IEC</w:t>
                    </w:r>
                  </w:p>
                </w:txbxContent>
              </v:textbox>
            </v:shape>
            <w10:wrap type="none"/>
            <w10:anchorlock/>
          </v:group>
        </w:pict>
      </w:r>
    </w:p>
    <w:p w:rsidR="00AE141A" w:rsidRPr="00AD1822" w:rsidRDefault="00AE141A" w:rsidP="00D57F60">
      <w:pPr>
        <w:pStyle w:val="a3"/>
        <w:keepNext/>
        <w:widowControl/>
        <w:kinsoku w:val="0"/>
        <w:overflowPunct w:val="0"/>
        <w:spacing w:before="3"/>
        <w:ind w:left="0"/>
        <w:rPr>
          <w:i/>
          <w:iCs/>
          <w:sz w:val="10"/>
          <w:szCs w:val="10"/>
        </w:rPr>
      </w:pPr>
    </w:p>
    <w:p w:rsidR="00AE141A" w:rsidRPr="00AD1822" w:rsidRDefault="00AE141A" w:rsidP="00D57F60">
      <w:pPr>
        <w:pStyle w:val="a3"/>
        <w:keepNext/>
        <w:widowControl/>
        <w:kinsoku w:val="0"/>
        <w:overflowPunct w:val="0"/>
        <w:spacing w:before="80"/>
        <w:rPr>
          <w:sz w:val="16"/>
          <w:szCs w:val="16"/>
        </w:rPr>
      </w:pPr>
    </w:p>
    <w:p w:rsidR="00AE141A" w:rsidRPr="00AD1822" w:rsidRDefault="00DC639C" w:rsidP="00D57F60">
      <w:pPr>
        <w:pStyle w:val="a3"/>
        <w:keepNext/>
        <w:widowControl/>
        <w:tabs>
          <w:tab w:val="left" w:pos="373"/>
        </w:tabs>
        <w:kinsoku w:val="0"/>
        <w:overflowPunct w:val="0"/>
        <w:spacing w:before="99"/>
        <w:ind w:left="116"/>
        <w:jc w:val="center"/>
        <w:rPr>
          <w:sz w:val="24"/>
          <w:szCs w:val="24"/>
        </w:rPr>
      </w:pPr>
      <w:r w:rsidRPr="00AD1822">
        <w:rPr>
          <w:spacing w:val="5"/>
          <w:sz w:val="24"/>
          <w:szCs w:val="24"/>
        </w:rPr>
        <w:t>1 –</w:t>
      </w:r>
      <w:r w:rsidR="00350C75" w:rsidRPr="00AD1822">
        <w:rPr>
          <w:spacing w:val="5"/>
          <w:sz w:val="24"/>
          <w:szCs w:val="24"/>
        </w:rPr>
        <w:t xml:space="preserve"> верхняя часть крышки; 2 – арматура для термопары.</w:t>
      </w:r>
    </w:p>
    <w:p w:rsidR="00AE141A" w:rsidRPr="00AD1822" w:rsidRDefault="00AE141A" w:rsidP="00D57F60">
      <w:pPr>
        <w:pStyle w:val="a3"/>
        <w:keepNext/>
        <w:widowControl/>
        <w:kinsoku w:val="0"/>
        <w:overflowPunct w:val="0"/>
        <w:spacing w:before="1"/>
        <w:ind w:left="0"/>
        <w:rPr>
          <w:sz w:val="11"/>
          <w:szCs w:val="11"/>
        </w:rPr>
      </w:pPr>
    </w:p>
    <w:p w:rsidR="00350C75" w:rsidRPr="00AD1822" w:rsidRDefault="00350C75" w:rsidP="00D57F60">
      <w:pPr>
        <w:keepNext/>
        <w:widowControl/>
        <w:spacing w:line="360" w:lineRule="auto"/>
        <w:ind w:firstLine="283"/>
        <w:jc w:val="center"/>
        <w:rPr>
          <w:rFonts w:ascii="Arial" w:hAnsi="Arial" w:cs="Arial"/>
          <w:color w:val="000000"/>
        </w:rPr>
      </w:pPr>
      <w:bookmarkStart w:id="161" w:name="bookmark92"/>
      <w:bookmarkEnd w:id="161"/>
      <w:r w:rsidRPr="00AD1822">
        <w:rPr>
          <w:rFonts w:ascii="Arial" w:hAnsi="Arial" w:cs="Arial"/>
          <w:color w:val="000000"/>
        </w:rPr>
        <w:t>Рисунок А.7 — Крышка стального цилиндра</w:t>
      </w:r>
    </w:p>
    <w:p w:rsidR="00AE141A" w:rsidRPr="00AD1822" w:rsidRDefault="00AE141A" w:rsidP="00D57F60">
      <w:pPr>
        <w:pStyle w:val="4"/>
        <w:keepNext/>
        <w:widowControl/>
        <w:kinsoku w:val="0"/>
        <w:overflowPunct w:val="0"/>
        <w:spacing w:before="74"/>
        <w:ind w:left="2974"/>
        <w:rPr>
          <w:b w:val="0"/>
          <w:bCs w:val="0"/>
          <w:lang w:val="en-US"/>
        </w:rPr>
        <w:sectPr w:rsidR="00AE141A" w:rsidRPr="00AD1822" w:rsidSect="00430E71">
          <w:pgSz w:w="11910" w:h="16840"/>
          <w:pgMar w:top="1134" w:right="851" w:bottom="1134" w:left="1191" w:header="720" w:footer="720" w:gutter="0"/>
          <w:cols w:space="720"/>
          <w:noEndnote/>
          <w:docGrid w:linePitch="326"/>
        </w:sectPr>
      </w:pPr>
    </w:p>
    <w:p w:rsidR="00AE141A" w:rsidRPr="00AD1822" w:rsidRDefault="00AE141A" w:rsidP="00D57F60">
      <w:pPr>
        <w:pStyle w:val="a3"/>
        <w:keepNext/>
        <w:widowControl/>
        <w:kinsoku w:val="0"/>
        <w:overflowPunct w:val="0"/>
        <w:spacing w:before="10"/>
        <w:ind w:left="0"/>
        <w:rPr>
          <w:i/>
          <w:iCs/>
          <w:sz w:val="17"/>
          <w:szCs w:val="17"/>
        </w:rPr>
      </w:pPr>
    </w:p>
    <w:p w:rsidR="00AE141A" w:rsidRPr="00AD1822" w:rsidRDefault="008A5C3B" w:rsidP="00D57F60">
      <w:pPr>
        <w:pStyle w:val="a3"/>
        <w:keepNext/>
        <w:widowControl/>
        <w:kinsoku w:val="0"/>
        <w:overflowPunct w:val="0"/>
        <w:spacing w:line="200" w:lineRule="atLeast"/>
        <w:ind w:left="1743"/>
      </w:pPr>
      <w:r>
        <w:rPr>
          <w:noProof/>
        </w:rPr>
      </w:r>
      <w:r>
        <w:rPr>
          <w:noProof/>
        </w:rPr>
        <w:pict>
          <v:group id="Group 156" o:spid="_x0000_s1136" style="width:289.45pt;height:303.8pt;mso-position-horizontal-relative:char;mso-position-vertical-relative:line" coordsize="5789,60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">
            <v:rect id="Rectangle 157" o:spid="_x0000_s1137" style="position:absolute;width:5780;height:60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mOrcMA&#10;AADcAAAADwAAAGRycy9kb3ducmV2LnhtbERPTWvCQBC9F/wPywi91Y0WisZsRLQlOdZYsN6G7DQJ&#10;zc6G7DZJ++u7B8Hj430nu8m0YqDeNZYVLBcRCOLS6oYrBR/nt6c1COeRNbaWScEvOdils4cEY21H&#10;PtFQ+EqEEHYxKqi972IpXVmTQbewHXHgvmxv0AfYV1L3OIZw08pVFL1Igw2Hhho7OtRUfhc/RkG2&#10;7vafuf0bq/b1ml3eL5vjeeOVepxP+y0IT5O/i2/uXCt4jsLacCYcAZ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ImOrcMAAADcAAAADwAAAAAAAAAAAAAAAACYAgAAZHJzL2Rv&#10;d25yZXYueG1sUEsFBgAAAAAEAAQA9QAAAIgDAAAAAA==&#10;" filled="f" stroked="f">
              <v:textbox inset="0,0,0,0">
                <w:txbxContent>
                  <w:p w:rsidR="00AD1822" w:rsidRDefault="00AD1822">
                    <w:pPr>
                      <w:widowControl/>
                      <w:autoSpaceDE/>
                      <w:autoSpaceDN/>
                      <w:adjustRightInd/>
                      <w:spacing w:line="6080" w:lineRule="atLeast"/>
                    </w:pPr>
                    <w:r>
                      <w:rPr>
                        <w:noProof/>
                      </w:rPr>
                      <w:drawing>
                        <wp:inline distT="0" distB="0" distL="0" distR="0">
                          <wp:extent cx="3673475" cy="3869055"/>
                          <wp:effectExtent l="0" t="0" r="3175"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5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73475" cy="3869055"/>
                                  </a:xfrm>
                                  <a:prstGeom prst="rect">
                                    <a:avLst/>
                                  </a:prstGeom>
                                  <a:noFill/>
                                  <a:ln>
                                    <a:noFill/>
                                  </a:ln>
                                </pic:spPr>
                              </pic:pic>
                            </a:graphicData>
                          </a:graphic>
                        </wp:inline>
                      </w:drawing>
                    </w:r>
                  </w:p>
                  <w:p w:rsidR="00AD1822" w:rsidRDefault="00AD1822"/>
                </w:txbxContent>
              </v:textbox>
            </v:rect>
            <v:rect id="Rectangle 158" o:spid="_x0000_s1138" style="position:absolute;left:5489;top:5895;width:300;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8UrNsYA&#10;AADcAAAADwAAAGRycy9kb3ducmV2LnhtbESPT2vCQBTE70K/w/KE3nRjC8VE1xD6h+RoVVBvj+wz&#10;CWbfhuzWpP30bqHQ4zAzv2HW6WhacaPeNZYVLOYRCOLS6oYrBYf9x2wJwnlkja1lUvBNDtLNw2SN&#10;ibYDf9Jt5ysRIOwSVFB73yVSurImg25uO+LgXWxv0AfZV1L3OAS4aeVTFL1Igw2HhRo7eq2pvO6+&#10;jIJ82WWnwv4MVft+zo/bY/y2j71Sj9MxW4HwNPr/8F+70Aqeoxh+z4QjID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8UrNsYAAADcAAAADwAAAAAAAAAAAAAAAACYAgAAZHJz&#10;L2Rvd25yZXYueG1sUEsFBgAAAAAEAAQA9QAAAIsDAAAAAA==&#10;" filled="f" stroked="f">
              <v:textbox inset="0,0,0,0">
                <w:txbxContent>
                  <w:p w:rsidR="00AD1822" w:rsidRDefault="00AD1822">
                    <w:pPr>
                      <w:widowControl/>
                      <w:autoSpaceDE/>
                      <w:autoSpaceDN/>
                      <w:adjustRightInd/>
                      <w:spacing w:line="180" w:lineRule="atLeast"/>
                    </w:pPr>
                    <w:r>
                      <w:rPr>
                        <w:noProof/>
                      </w:rPr>
                      <w:drawing>
                        <wp:inline distT="0" distB="0" distL="0" distR="0">
                          <wp:extent cx="190500" cy="116205"/>
                          <wp:effectExtent l="0" t="0" r="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4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 cy="116205"/>
                                  </a:xfrm>
                                  <a:prstGeom prst="rect">
                                    <a:avLst/>
                                  </a:prstGeom>
                                  <a:noFill/>
                                  <a:ln>
                                    <a:noFill/>
                                  </a:ln>
                                </pic:spPr>
                              </pic:pic>
                            </a:graphicData>
                          </a:graphic>
                        </wp:inline>
                      </w:drawing>
                    </w:r>
                  </w:p>
                  <w:p w:rsidR="00AD1822" w:rsidRDefault="00AD1822"/>
                </w:txbxContent>
              </v:textbox>
            </v:rect>
            <v:shape id="Text Box 159" o:spid="_x0000_s1139" type="#_x0000_t202" style="position:absolute;left:5527;top:5910;width:221;height:1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Op08MA&#10;AADcAAAADwAAAGRycy9kb3ducmV2LnhtbERPz2vCMBS+D/wfwhN2m2k3kK0aS5ENBgOxdgePz+bZ&#10;BpuXrslq99+bg7Djx/d7nU+2EyMN3jhWkC4SEMS104YbBd/Vx9MrCB+QNXaOScEfecg3s4c1Ztpd&#10;uaTxEBoRQ9hnqKANoc+k9HVLFv3C9cSRO7vBYohwaKQe8BrDbSefk2QpLRqODS32tG2pvhx+rYLi&#10;yOW7+dmd9uW5NFX1lvDX8qLU43wqViACTeFffHd/agUvaZwfz8QjID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cOp08MAAADcAAAADwAAAAAAAAAAAAAAAACYAgAAZHJzL2Rv&#10;d25yZXYueG1sUEsFBgAAAAAEAAQA9QAAAIgDAAAAAA==&#10;" filled="f" stroked="f">
              <v:textbox inset="0,0,0,0">
                <w:txbxContent>
                  <w:p w:rsidR="00AD1822" w:rsidRDefault="00AD1822">
                    <w:pPr>
                      <w:pStyle w:val="a3"/>
                      <w:kinsoku w:val="0"/>
                      <w:overflowPunct w:val="0"/>
                      <w:spacing w:line="120" w:lineRule="exact"/>
                      <w:ind w:left="0"/>
                      <w:rPr>
                        <w:sz w:val="12"/>
                        <w:szCs w:val="12"/>
                      </w:rPr>
                    </w:pPr>
                    <w:r>
                      <w:rPr>
                        <w:i/>
                        <w:iCs/>
                        <w:spacing w:val="6"/>
                        <w:sz w:val="12"/>
                        <w:szCs w:val="12"/>
                      </w:rPr>
                      <w:t>IEC</w:t>
                    </w:r>
                  </w:p>
                </w:txbxContent>
              </v:textbox>
            </v:shape>
            <w10:wrap type="none"/>
            <w10:anchorlock/>
          </v:group>
        </w:pict>
      </w:r>
    </w:p>
    <w:p w:rsidR="00AE141A" w:rsidRPr="00AD1822" w:rsidRDefault="00AE141A" w:rsidP="00D57F60">
      <w:pPr>
        <w:pStyle w:val="a3"/>
        <w:keepNext/>
        <w:widowControl/>
        <w:kinsoku w:val="0"/>
        <w:overflowPunct w:val="0"/>
        <w:spacing w:before="3"/>
        <w:ind w:left="0"/>
        <w:rPr>
          <w:i/>
          <w:iCs/>
          <w:sz w:val="11"/>
          <w:szCs w:val="11"/>
        </w:rPr>
      </w:pPr>
    </w:p>
    <w:p w:rsidR="00AE141A" w:rsidRPr="00AD1822" w:rsidRDefault="00DA3560" w:rsidP="00D57F60">
      <w:pPr>
        <w:pStyle w:val="a3"/>
        <w:keepNext/>
        <w:widowControl/>
        <w:kinsoku w:val="0"/>
        <w:overflowPunct w:val="0"/>
        <w:spacing w:before="10"/>
        <w:ind w:left="0"/>
        <w:rPr>
          <w:sz w:val="24"/>
          <w:szCs w:val="24"/>
        </w:rPr>
      </w:pPr>
      <w:r w:rsidRPr="00AD1822">
        <w:rPr>
          <w:bCs/>
          <w:spacing w:val="5"/>
          <w:sz w:val="24"/>
          <w:szCs w:val="24"/>
        </w:rPr>
        <w:t xml:space="preserve">1 </w:t>
      </w:r>
      <w:r w:rsidR="00DC639C" w:rsidRPr="00AD1822">
        <w:rPr>
          <w:bCs/>
          <w:spacing w:val="5"/>
          <w:sz w:val="24"/>
          <w:szCs w:val="24"/>
        </w:rPr>
        <w:t>–</w:t>
      </w:r>
      <w:r w:rsidRPr="00AD1822">
        <w:rPr>
          <w:bCs/>
          <w:spacing w:val="5"/>
          <w:sz w:val="24"/>
          <w:szCs w:val="24"/>
        </w:rPr>
        <w:t xml:space="preserve"> Сегмент нижний части крышки</w:t>
      </w:r>
    </w:p>
    <w:p w:rsidR="00DA3560" w:rsidRPr="00AD1822" w:rsidRDefault="00DA3560" w:rsidP="00D57F60">
      <w:pPr>
        <w:keepNext/>
        <w:widowControl/>
        <w:spacing w:line="360" w:lineRule="auto"/>
        <w:ind w:firstLine="283"/>
        <w:jc w:val="center"/>
        <w:rPr>
          <w:rFonts w:ascii="Arial" w:hAnsi="Arial" w:cs="Arial"/>
          <w:color w:val="000000"/>
        </w:rPr>
      </w:pPr>
      <w:bookmarkStart w:id="162" w:name="bookmark93"/>
      <w:bookmarkEnd w:id="162"/>
      <w:r w:rsidRPr="00AD1822">
        <w:rPr>
          <w:rFonts w:ascii="Arial" w:hAnsi="Arial" w:cs="Arial"/>
          <w:color w:val="000000"/>
        </w:rPr>
        <w:t>Рисунок А.8 — Крышка стального цилиндра</w:t>
      </w:r>
    </w:p>
    <w:p w:rsidR="00AE141A" w:rsidRPr="00AD1822" w:rsidRDefault="00AE141A" w:rsidP="00D57F60">
      <w:pPr>
        <w:pStyle w:val="a3"/>
        <w:keepNext/>
        <w:widowControl/>
        <w:kinsoku w:val="0"/>
        <w:overflowPunct w:val="0"/>
        <w:spacing w:before="6"/>
        <w:ind w:left="0"/>
        <w:rPr>
          <w:b/>
          <w:bCs/>
          <w:sz w:val="26"/>
          <w:szCs w:val="26"/>
        </w:rPr>
      </w:pPr>
    </w:p>
    <w:p w:rsidR="00AE141A" w:rsidRPr="00AD1822" w:rsidRDefault="008A5C3B" w:rsidP="00D57F60">
      <w:pPr>
        <w:pStyle w:val="a3"/>
        <w:keepNext/>
        <w:widowControl/>
        <w:kinsoku w:val="0"/>
        <w:overflowPunct w:val="0"/>
        <w:spacing w:line="200" w:lineRule="atLeast"/>
        <w:ind w:left="1218"/>
      </w:pPr>
      <w:r>
        <w:rPr>
          <w:noProof/>
        </w:rPr>
      </w:r>
      <w:r>
        <w:rPr>
          <w:noProof/>
        </w:rPr>
        <w:pict>
          <v:group id="Group 160" o:spid="_x0000_s1140" style="width:342.7pt;height:206.6pt;mso-position-horizontal-relative:char;mso-position-vertical-relative:line" coordsize="6854,41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">
            <v:rect id="Rectangle 161" o:spid="_x0000_s1141" style="position:absolute;width:6840;height:40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SEqMUA&#10;AADcAAAADwAAAGRycy9kb3ducmV2LnhtbESPS4vCQBCE7wv7H4Ze8LZOVmXR6CjiAz36AvXWZNok&#10;bKYnZEYT/fWOsOCxqKqvqNGkMYW4UeVyywp+2hEI4sTqnFMFh/3yuw/CeWSNhWVScCcHk/Hnxwhj&#10;bWve0m3nUxEg7GJUkHlfxlK6JCODrm1L4uBdbGXQB1mlUldYB7gpZCeKfqXBnMNChiXNMkr+dlej&#10;YNUvp6e1fdRpsTivjpvjYL4feKVaX810CMJT49/h//ZaK+hGPXidCUdAj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xISoxQAAANwAAAAPAAAAAAAAAAAAAAAAAJgCAABkcnMv&#10;ZG93bnJldi54bWxQSwUGAAAAAAQABAD1AAAAigMAAAAA&#10;" filled="f" stroked="f">
              <v:textbox inset="0,0,0,0">
                <w:txbxContent>
                  <w:p w:rsidR="00AD1822" w:rsidRDefault="00AD1822">
                    <w:pPr>
                      <w:widowControl/>
                      <w:autoSpaceDE/>
                      <w:autoSpaceDN/>
                      <w:adjustRightInd/>
                      <w:spacing w:line="4040" w:lineRule="atLeast"/>
                    </w:pPr>
                    <w:r>
                      <w:rPr>
                        <w:noProof/>
                      </w:rPr>
                      <w:drawing>
                        <wp:inline distT="0" distB="0" distL="0" distR="0">
                          <wp:extent cx="4365625" cy="2547620"/>
                          <wp:effectExtent l="0" t="0" r="0" b="508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5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65625" cy="2547620"/>
                                  </a:xfrm>
                                  <a:prstGeom prst="rect">
                                    <a:avLst/>
                                  </a:prstGeom>
                                  <a:noFill/>
                                  <a:ln>
                                    <a:noFill/>
                                  </a:ln>
                                </pic:spPr>
                              </pic:pic>
                            </a:graphicData>
                          </a:graphic>
                        </wp:inline>
                      </w:drawing>
                    </w:r>
                  </w:p>
                  <w:p w:rsidR="00AD1822" w:rsidRDefault="00AD1822"/>
                </w:txbxContent>
              </v:textbox>
            </v:rect>
            <v:rect id="Rectangle 162" o:spid="_x0000_s1142" style="position:absolute;left:6554;top:3951;width:300;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ghM8UA&#10;AADcAAAADwAAAGRycy9kb3ducmV2LnhtbESPS4vCQBCE7wv7H4Ze8LZOVnHR6CjiAz36AvXWZNok&#10;bKYnZEYT/fWOsOCxqKqvqNGkMYW4UeVyywp+2hEI4sTqnFMFh/3yuw/CeWSNhWVScCcHk/Hnxwhj&#10;bWve0m3nUxEg7GJUkHlfxlK6JCODrm1L4uBdbGXQB1mlUldYB7gpZCeKfqXBnMNChiXNMkr+dlej&#10;YNUvp6e1fdRpsTivjpvjYL4feKVaX810CMJT49/h//ZaK+hGPXidCUdAj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iCEzxQAAANwAAAAPAAAAAAAAAAAAAAAAAJgCAABkcnMv&#10;ZG93bnJldi54bWxQSwUGAAAAAAQABAD1AAAAigMAAAAA&#10;" filled="f" stroked="f">
              <v:textbox inset="0,0,0,0">
                <w:txbxContent>
                  <w:p w:rsidR="00AD1822" w:rsidRDefault="00AD1822">
                    <w:pPr>
                      <w:widowControl/>
                      <w:autoSpaceDE/>
                      <w:autoSpaceDN/>
                      <w:adjustRightInd/>
                      <w:spacing w:line="180" w:lineRule="atLeast"/>
                    </w:pPr>
                    <w:r>
                      <w:rPr>
                        <w:noProof/>
                      </w:rPr>
                      <w:drawing>
                        <wp:inline distT="0" distB="0" distL="0" distR="0">
                          <wp:extent cx="190500" cy="116205"/>
                          <wp:effectExtent l="0" t="0" r="0"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4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 cy="116205"/>
                                  </a:xfrm>
                                  <a:prstGeom prst="rect">
                                    <a:avLst/>
                                  </a:prstGeom>
                                  <a:noFill/>
                                  <a:ln>
                                    <a:noFill/>
                                  </a:ln>
                                </pic:spPr>
                              </pic:pic>
                            </a:graphicData>
                          </a:graphic>
                        </wp:inline>
                      </w:drawing>
                    </w:r>
                  </w:p>
                  <w:p w:rsidR="00AD1822" w:rsidRDefault="00AD1822"/>
                </w:txbxContent>
              </v:textbox>
            </v:rect>
            <v:shape id="Text Box 163" o:spid="_x0000_s1143" type="#_x0000_t202" style="position:absolute;left:6592;top:3967;width:221;height:1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8C4cUA&#10;AADcAAAADwAAAGRycy9kb3ducmV2LnhtbESPQWsCMRSE74X+h/CE3mpiC4tdjSKlBaEgrttDj8/N&#10;cze4edluom7/vRGEHoeZ+YaZLwfXijP1wXrWMBkrEMSVN5ZrDd/l5/MURIjIBlvPpOGPAiwXjw9z&#10;zI2/cEHnXaxFgnDIUUMTY5dLGaqGHIax74iTd/C9w5hkX0vT4yXBXStflMqkQ8tpocGO3huqjruT&#10;07D64eLD/m722+JQ2LJ8U/yVHbV+Gg2rGYhIQ/wP39tro+FVZXA7k46AX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vwLhxQAAANwAAAAPAAAAAAAAAAAAAAAAAJgCAABkcnMv&#10;ZG93bnJldi54bWxQSwUGAAAAAAQABAD1AAAAigMAAAAA&#10;" filled="f" stroked="f">
              <v:textbox inset="0,0,0,0">
                <w:txbxContent>
                  <w:p w:rsidR="00AD1822" w:rsidRDefault="00AD1822">
                    <w:pPr>
                      <w:pStyle w:val="a3"/>
                      <w:kinsoku w:val="0"/>
                      <w:overflowPunct w:val="0"/>
                      <w:spacing w:line="120" w:lineRule="exact"/>
                      <w:ind w:left="0"/>
                      <w:rPr>
                        <w:sz w:val="12"/>
                        <w:szCs w:val="12"/>
                      </w:rPr>
                    </w:pPr>
                    <w:r>
                      <w:rPr>
                        <w:i/>
                        <w:iCs/>
                        <w:spacing w:val="6"/>
                        <w:sz w:val="12"/>
                        <w:szCs w:val="12"/>
                      </w:rPr>
                      <w:t>IEC</w:t>
                    </w:r>
                  </w:p>
                </w:txbxContent>
              </v:textbox>
            </v:shape>
            <w10:wrap type="none"/>
            <w10:anchorlock/>
          </v:group>
        </w:pict>
      </w:r>
    </w:p>
    <w:p w:rsidR="00AE141A" w:rsidRPr="00AD1822" w:rsidRDefault="00AE141A" w:rsidP="00D57F60">
      <w:pPr>
        <w:pStyle w:val="a3"/>
        <w:keepNext/>
        <w:widowControl/>
        <w:kinsoku w:val="0"/>
        <w:overflowPunct w:val="0"/>
        <w:spacing w:before="10"/>
        <w:ind w:left="0"/>
        <w:rPr>
          <w:b/>
          <w:bCs/>
          <w:sz w:val="22"/>
          <w:szCs w:val="22"/>
        </w:rPr>
      </w:pPr>
    </w:p>
    <w:p w:rsidR="006C30F6" w:rsidRPr="00AD1822" w:rsidRDefault="006C30F6" w:rsidP="00D57F60">
      <w:pPr>
        <w:pStyle w:val="ad"/>
        <w:keepNext/>
        <w:spacing w:line="360" w:lineRule="auto"/>
        <w:jc w:val="center"/>
        <w:rPr>
          <w:rFonts w:ascii="Arial" w:hAnsi="Arial" w:cs="Arial"/>
          <w:color w:val="000000"/>
        </w:rPr>
      </w:pPr>
      <w:r w:rsidRPr="00AD1822">
        <w:rPr>
          <w:rFonts w:ascii="Arial" w:hAnsi="Arial" w:cs="Arial"/>
          <w:i/>
          <w:iCs/>
          <w:color w:val="000000"/>
        </w:rPr>
        <w:t xml:space="preserve">1 </w:t>
      </w:r>
      <w:r w:rsidR="00DC639C" w:rsidRPr="00AD1822">
        <w:rPr>
          <w:rFonts w:ascii="Arial" w:hAnsi="Arial" w:cs="Arial"/>
          <w:color w:val="000000"/>
        </w:rPr>
        <w:t>–</w:t>
      </w:r>
      <w:r w:rsidRPr="00AD1822">
        <w:rPr>
          <w:rFonts w:ascii="Arial" w:hAnsi="Arial" w:cs="Arial"/>
          <w:color w:val="000000"/>
        </w:rPr>
        <w:t xml:space="preserve">огнепреградитель; </w:t>
      </w:r>
      <w:r w:rsidRPr="00AD1822">
        <w:rPr>
          <w:rFonts w:ascii="Arial" w:hAnsi="Arial" w:cs="Arial"/>
          <w:i/>
          <w:iCs/>
          <w:color w:val="000000"/>
        </w:rPr>
        <w:t xml:space="preserve">2 </w:t>
      </w:r>
      <w:r w:rsidR="00DC639C" w:rsidRPr="00AD1822">
        <w:rPr>
          <w:rFonts w:ascii="Arial" w:hAnsi="Arial" w:cs="Arial"/>
          <w:color w:val="000000"/>
        </w:rPr>
        <w:t>–</w:t>
      </w:r>
      <w:r w:rsidRPr="00AD1822">
        <w:rPr>
          <w:rFonts w:ascii="Arial" w:hAnsi="Arial" w:cs="Arial"/>
          <w:color w:val="000000"/>
        </w:rPr>
        <w:t xml:space="preserve"> предохранительная мембрана толщиной 1 мм</w:t>
      </w:r>
      <w:r w:rsidR="007F756A" w:rsidRPr="00AD1822">
        <w:rPr>
          <w:rFonts w:ascii="Arial" w:hAnsi="Arial" w:cs="Arial"/>
          <w:color w:val="000000"/>
        </w:rPr>
        <w:t xml:space="preserve"> (полимерная плёнка)</w:t>
      </w:r>
      <w:r w:rsidRPr="00AD1822">
        <w:rPr>
          <w:rFonts w:ascii="Arial" w:hAnsi="Arial" w:cs="Arial"/>
          <w:color w:val="000000"/>
        </w:rPr>
        <w:t xml:space="preserve">; </w:t>
      </w:r>
      <w:r w:rsidRPr="00AD1822">
        <w:rPr>
          <w:rFonts w:ascii="Arial" w:hAnsi="Arial" w:cs="Arial"/>
          <w:i/>
          <w:iCs/>
          <w:color w:val="000000"/>
        </w:rPr>
        <w:t xml:space="preserve">3 </w:t>
      </w:r>
      <w:r w:rsidR="00DC639C" w:rsidRPr="00AD1822">
        <w:rPr>
          <w:rFonts w:ascii="Arial" w:hAnsi="Arial" w:cs="Arial"/>
          <w:color w:val="000000"/>
        </w:rPr>
        <w:t>–</w:t>
      </w:r>
      <w:r w:rsidRPr="00AD1822">
        <w:rPr>
          <w:rFonts w:ascii="Arial" w:hAnsi="Arial" w:cs="Arial"/>
          <w:color w:val="000000"/>
        </w:rPr>
        <w:t xml:space="preserve"> пластинки </w:t>
      </w:r>
      <w:r w:rsidR="006D408D" w:rsidRPr="00AD1822">
        <w:rPr>
          <w:rFonts w:ascii="Arial" w:hAnsi="Arial" w:cs="Arial"/>
          <w:color w:val="000000"/>
        </w:rPr>
        <w:t xml:space="preserve">(перегородки) </w:t>
      </w:r>
      <w:r w:rsidRPr="00AD1822">
        <w:rPr>
          <w:rFonts w:ascii="Arial" w:hAnsi="Arial" w:cs="Arial"/>
          <w:color w:val="000000"/>
        </w:rPr>
        <w:t xml:space="preserve">из спеченного стекла </w:t>
      </w:r>
      <w:r w:rsidR="006D408D" w:rsidRPr="00AD1822">
        <w:rPr>
          <w:rFonts w:ascii="Arial" w:hAnsi="Arial" w:cs="Arial"/>
          <w:color w:val="000000"/>
        </w:rPr>
        <w:t>(стеклокерамические)</w:t>
      </w:r>
      <w:r w:rsidRPr="00AD1822">
        <w:rPr>
          <w:rFonts w:ascii="Arial" w:hAnsi="Arial" w:cs="Arial"/>
          <w:color w:val="000000"/>
        </w:rPr>
        <w:t xml:space="preserve"> около 10 мм на 3 мм; </w:t>
      </w:r>
      <w:r w:rsidRPr="00AD1822">
        <w:rPr>
          <w:rFonts w:ascii="Arial" w:hAnsi="Arial" w:cs="Arial"/>
          <w:i/>
          <w:iCs/>
          <w:color w:val="000000"/>
        </w:rPr>
        <w:t xml:space="preserve">4 </w:t>
      </w:r>
      <w:r w:rsidR="00DC639C" w:rsidRPr="00AD1822">
        <w:rPr>
          <w:rFonts w:ascii="Arial" w:hAnsi="Arial" w:cs="Arial"/>
          <w:color w:val="000000"/>
        </w:rPr>
        <w:t>–</w:t>
      </w:r>
      <w:r w:rsidRPr="00AD1822">
        <w:rPr>
          <w:rFonts w:ascii="Arial" w:hAnsi="Arial" w:cs="Arial"/>
          <w:color w:val="000000"/>
        </w:rPr>
        <w:t xml:space="preserve"> герметичный шприц; 5 </w:t>
      </w:r>
      <w:r w:rsidR="00DC639C" w:rsidRPr="00AD1822">
        <w:rPr>
          <w:rFonts w:ascii="Arial" w:hAnsi="Arial" w:cs="Arial"/>
          <w:color w:val="000000"/>
        </w:rPr>
        <w:t>–</w:t>
      </w:r>
      <w:r w:rsidRPr="00AD1822">
        <w:rPr>
          <w:rFonts w:ascii="Arial" w:hAnsi="Arial" w:cs="Arial"/>
          <w:color w:val="000000"/>
        </w:rPr>
        <w:t xml:space="preserve"> резервуар с газом</w:t>
      </w:r>
      <w:r w:rsidR="006D408D" w:rsidRPr="00AD1822">
        <w:rPr>
          <w:rFonts w:ascii="Arial" w:hAnsi="Arial" w:cs="Arial"/>
          <w:color w:val="000000"/>
        </w:rPr>
        <w:t xml:space="preserve"> (аванкамера)</w:t>
      </w:r>
      <w:r w:rsidRPr="00AD1822">
        <w:rPr>
          <w:rFonts w:ascii="Arial" w:hAnsi="Arial" w:cs="Arial"/>
          <w:color w:val="000000"/>
        </w:rPr>
        <w:t xml:space="preserve">; </w:t>
      </w:r>
      <w:r w:rsidRPr="00AD1822">
        <w:rPr>
          <w:rFonts w:ascii="Arial" w:hAnsi="Arial" w:cs="Arial"/>
          <w:i/>
          <w:iCs/>
          <w:color w:val="000000"/>
        </w:rPr>
        <w:t xml:space="preserve">6 </w:t>
      </w:r>
      <w:r w:rsidR="00DC639C" w:rsidRPr="00AD1822">
        <w:rPr>
          <w:rFonts w:ascii="Arial" w:hAnsi="Arial" w:cs="Arial"/>
          <w:color w:val="000000"/>
        </w:rPr>
        <w:t>–</w:t>
      </w:r>
      <w:r w:rsidR="006D408D" w:rsidRPr="00AD1822">
        <w:rPr>
          <w:rFonts w:ascii="Arial" w:hAnsi="Arial" w:cs="Arial"/>
          <w:color w:val="000000"/>
        </w:rPr>
        <w:t>надувной резиновый резервуар</w:t>
      </w:r>
    </w:p>
    <w:p w:rsidR="006C30F6" w:rsidRPr="00AD1822" w:rsidRDefault="006C30F6" w:rsidP="00D57F60">
      <w:pPr>
        <w:keepNext/>
        <w:widowControl/>
        <w:spacing w:line="360" w:lineRule="auto"/>
        <w:ind w:firstLine="283"/>
        <w:jc w:val="center"/>
        <w:rPr>
          <w:rFonts w:ascii="Arial" w:hAnsi="Arial" w:cs="Arial"/>
          <w:color w:val="000000"/>
        </w:rPr>
      </w:pPr>
      <w:r w:rsidRPr="00AD1822">
        <w:rPr>
          <w:rFonts w:ascii="Arial" w:hAnsi="Arial" w:cs="Arial"/>
          <w:color w:val="000000"/>
        </w:rPr>
        <w:t xml:space="preserve">Рисунок А.9 </w:t>
      </w:r>
      <w:r w:rsidR="00DC639C" w:rsidRPr="00AD1822">
        <w:rPr>
          <w:rFonts w:ascii="Arial" w:hAnsi="Arial" w:cs="Arial"/>
          <w:color w:val="000000"/>
        </w:rPr>
        <w:t>–</w:t>
      </w:r>
      <w:r w:rsidRPr="00AD1822">
        <w:rPr>
          <w:rFonts w:ascii="Arial" w:hAnsi="Arial" w:cs="Arial"/>
          <w:color w:val="000000"/>
        </w:rPr>
        <w:t xml:space="preserve"> Введение газообразной пробы</w:t>
      </w:r>
    </w:p>
    <w:p w:rsidR="00AE141A" w:rsidRPr="00AD1822" w:rsidRDefault="006C30F6" w:rsidP="00D57F60">
      <w:pPr>
        <w:pStyle w:val="a3"/>
        <w:keepNext/>
        <w:widowControl/>
        <w:kinsoku w:val="0"/>
        <w:overflowPunct w:val="0"/>
        <w:spacing w:before="51"/>
        <w:ind w:left="4344"/>
      </w:pPr>
      <w:r w:rsidRPr="00AD1822">
        <w:rPr>
          <w:color w:val="000000"/>
          <w:szCs w:val="28"/>
        </w:rPr>
        <w:br w:type="page"/>
      </w:r>
    </w:p>
    <w:p w:rsidR="00AE141A" w:rsidRPr="00AD1822" w:rsidRDefault="00AE141A" w:rsidP="00D57F60">
      <w:pPr>
        <w:pStyle w:val="a3"/>
        <w:keepNext/>
        <w:widowControl/>
        <w:kinsoku w:val="0"/>
        <w:overflowPunct w:val="0"/>
        <w:spacing w:before="4"/>
        <w:ind w:left="0"/>
        <w:rPr>
          <w:sz w:val="29"/>
          <w:szCs w:val="29"/>
        </w:rPr>
      </w:pPr>
    </w:p>
    <w:p w:rsidR="00AE141A" w:rsidRPr="00AD1822" w:rsidRDefault="003C46BB" w:rsidP="00D57F60">
      <w:pPr>
        <w:pStyle w:val="1"/>
        <w:keepNext/>
        <w:widowControl/>
        <w:kinsoku w:val="0"/>
        <w:overflowPunct w:val="0"/>
        <w:spacing w:line="360" w:lineRule="auto"/>
        <w:jc w:val="center"/>
        <w:rPr>
          <w:b w:val="0"/>
          <w:bCs w:val="0"/>
          <w:sz w:val="28"/>
          <w:szCs w:val="28"/>
        </w:rPr>
      </w:pPr>
      <w:bookmarkStart w:id="163" w:name="_Toc17108102"/>
      <w:r w:rsidRPr="00AD1822">
        <w:rPr>
          <w:sz w:val="28"/>
          <w:szCs w:val="28"/>
        </w:rPr>
        <w:t>Приложение</w:t>
      </w:r>
      <w:r w:rsidR="00AE141A" w:rsidRPr="00AD1822">
        <w:rPr>
          <w:sz w:val="28"/>
          <w:szCs w:val="28"/>
          <w:lang w:val="en-US"/>
        </w:rPr>
        <w:t>B</w:t>
      </w:r>
      <w:bookmarkEnd w:id="163"/>
    </w:p>
    <w:p w:rsidR="00AE141A" w:rsidRPr="00AD1822" w:rsidRDefault="00436009" w:rsidP="00D57F60">
      <w:pPr>
        <w:pStyle w:val="a3"/>
        <w:keepNext/>
        <w:widowControl/>
        <w:kinsoku w:val="0"/>
        <w:overflowPunct w:val="0"/>
        <w:spacing w:line="360" w:lineRule="auto"/>
        <w:ind w:left="0"/>
        <w:jc w:val="center"/>
        <w:rPr>
          <w:sz w:val="28"/>
          <w:szCs w:val="28"/>
        </w:rPr>
      </w:pPr>
      <w:bookmarkStart w:id="164" w:name="bookmark95"/>
      <w:bookmarkEnd w:id="164"/>
      <w:r w:rsidRPr="00AD1822">
        <w:rPr>
          <w:sz w:val="28"/>
          <w:szCs w:val="28"/>
        </w:rPr>
        <w:t>(</w:t>
      </w:r>
      <w:r w:rsidR="0007321C" w:rsidRPr="00AD1822">
        <w:rPr>
          <w:sz w:val="28"/>
          <w:szCs w:val="28"/>
        </w:rPr>
        <w:t>справо</w:t>
      </w:r>
      <w:r w:rsidRPr="00AD1822">
        <w:rPr>
          <w:sz w:val="28"/>
          <w:szCs w:val="28"/>
        </w:rPr>
        <w:t>чное</w:t>
      </w:r>
      <w:r w:rsidR="00AE141A" w:rsidRPr="00AD1822">
        <w:rPr>
          <w:sz w:val="28"/>
          <w:szCs w:val="28"/>
        </w:rPr>
        <w:t>)</w:t>
      </w:r>
    </w:p>
    <w:p w:rsidR="00AE141A" w:rsidRPr="00AD1822" w:rsidRDefault="0007321C" w:rsidP="00D57F60">
      <w:pPr>
        <w:pStyle w:val="a3"/>
        <w:keepNext/>
        <w:widowControl/>
        <w:kinsoku w:val="0"/>
        <w:overflowPunct w:val="0"/>
        <w:spacing w:line="360" w:lineRule="auto"/>
        <w:ind w:left="0"/>
        <w:jc w:val="center"/>
        <w:rPr>
          <w:sz w:val="28"/>
          <w:szCs w:val="28"/>
        </w:rPr>
      </w:pPr>
      <w:r w:rsidRPr="00AD1822">
        <w:rPr>
          <w:b/>
          <w:bCs/>
          <w:sz w:val="28"/>
          <w:szCs w:val="28"/>
        </w:rPr>
        <w:t>Табличные значения</w:t>
      </w:r>
    </w:p>
    <w:p w:rsidR="00631BFE" w:rsidRPr="00AD1822" w:rsidRDefault="00631BFE" w:rsidP="00D57F60">
      <w:pPr>
        <w:keepNext/>
        <w:widowControl/>
        <w:spacing w:before="120" w:line="360" w:lineRule="auto"/>
        <w:ind w:firstLine="567"/>
        <w:jc w:val="both"/>
        <w:rPr>
          <w:rFonts w:ascii="Arial" w:eastAsia="TimesNewRomanPSMT" w:hAnsi="Arial" w:cs="Arial"/>
        </w:rPr>
      </w:pPr>
      <w:r w:rsidRPr="00AD1822">
        <w:rPr>
          <w:rFonts w:ascii="Arial" w:eastAsia="TimesNewRomanPSMT" w:hAnsi="Arial" w:cs="Arial"/>
        </w:rPr>
        <w:t xml:space="preserve">Классификация в настоящем стандарте дает руководство по группам оборудования для применения с конкретной газо- или паровоздушной смесью для исключения возможности взрыва от источника воспламенения. Некоторые материалы, например этилнитрит,   относительно нестабильны и подвержены самопроизвольному разложению.Список газов и паров, приведенный в таблице В.1, не является полным. </w:t>
      </w:r>
    </w:p>
    <w:p w:rsidR="006D1641" w:rsidRPr="00AD1822" w:rsidRDefault="00961DCA" w:rsidP="00D57F60">
      <w:pPr>
        <w:pStyle w:val="a3"/>
        <w:keepNext/>
        <w:widowControl/>
        <w:kinsoku w:val="0"/>
        <w:overflowPunct w:val="0"/>
        <w:spacing w:before="120" w:line="360" w:lineRule="auto"/>
        <w:ind w:left="0" w:firstLine="567"/>
        <w:jc w:val="both"/>
        <w:rPr>
          <w:rFonts w:eastAsia="TimesNewRomanPSMT"/>
          <w:strike/>
          <w:color w:val="FF0000"/>
          <w:sz w:val="24"/>
          <w:szCs w:val="24"/>
        </w:rPr>
      </w:pPr>
      <w:r w:rsidRPr="00AD1822">
        <w:rPr>
          <w:rFonts w:eastAsia="TimesNewRomanPSMT"/>
          <w:sz w:val="24"/>
          <w:szCs w:val="24"/>
        </w:rPr>
        <w:t xml:space="preserve">При использовании данных настоящего стандарта следует учитывать, что все данные получены при экспериментальных </w:t>
      </w:r>
      <w:r w:rsidR="00CF21DC" w:rsidRPr="00AD1822">
        <w:rPr>
          <w:rFonts w:eastAsia="TimesNewRomanPSMT"/>
          <w:sz w:val="24"/>
          <w:szCs w:val="24"/>
        </w:rPr>
        <w:t>испытаниях</w:t>
      </w:r>
      <w:r w:rsidRPr="00AD1822">
        <w:rPr>
          <w:rFonts w:eastAsia="TimesNewRomanPSMT"/>
          <w:sz w:val="24"/>
          <w:szCs w:val="24"/>
        </w:rPr>
        <w:t xml:space="preserve"> и следовательно на них оказало влияние </w:t>
      </w:r>
      <w:r w:rsidR="006D408D" w:rsidRPr="00AD1822">
        <w:rPr>
          <w:rFonts w:eastAsia="TimesNewRomanPSMT"/>
          <w:sz w:val="24"/>
          <w:szCs w:val="24"/>
        </w:rPr>
        <w:t xml:space="preserve">состояние и точность контрольно-измерительного оборудования </w:t>
      </w:r>
      <w:r w:rsidRPr="00AD1822">
        <w:rPr>
          <w:rFonts w:eastAsia="TimesNewRomanPSMT"/>
          <w:sz w:val="24"/>
          <w:szCs w:val="24"/>
        </w:rPr>
        <w:t>и</w:t>
      </w:r>
      <w:r w:rsidR="006D408D" w:rsidRPr="00AD1822">
        <w:rPr>
          <w:rFonts w:eastAsia="TimesNewRomanPSMT"/>
          <w:sz w:val="24"/>
          <w:szCs w:val="24"/>
        </w:rPr>
        <w:t xml:space="preserve"> методические погрешности</w:t>
      </w:r>
      <w:r w:rsidRPr="00AD1822">
        <w:rPr>
          <w:rFonts w:eastAsia="TimesNewRomanPSMT"/>
          <w:sz w:val="24"/>
          <w:szCs w:val="24"/>
        </w:rPr>
        <w:t>. В частности некоторые данные были определены при температуре выше температуры окружающей среды, так что</w:t>
      </w:r>
      <w:r w:rsidR="00CF21DC" w:rsidRPr="00AD1822">
        <w:rPr>
          <w:rFonts w:eastAsia="TimesNewRomanPSMT"/>
          <w:sz w:val="24"/>
          <w:szCs w:val="24"/>
        </w:rPr>
        <w:t>бы</w:t>
      </w:r>
      <w:r w:rsidRPr="00AD1822">
        <w:rPr>
          <w:rFonts w:eastAsia="TimesNewRomanPSMT"/>
          <w:sz w:val="24"/>
          <w:szCs w:val="24"/>
        </w:rPr>
        <w:t xml:space="preserve"> пар </w:t>
      </w:r>
      <w:r w:rsidR="00CF21DC" w:rsidRPr="00AD1822">
        <w:rPr>
          <w:rFonts w:eastAsia="TimesNewRomanPSMT"/>
          <w:sz w:val="24"/>
          <w:szCs w:val="24"/>
        </w:rPr>
        <w:t xml:space="preserve">находился </w:t>
      </w:r>
      <w:r w:rsidRPr="00AD1822">
        <w:rPr>
          <w:rFonts w:eastAsia="TimesNewRomanPSMT"/>
          <w:sz w:val="24"/>
          <w:szCs w:val="24"/>
        </w:rPr>
        <w:t xml:space="preserve"> в</w:t>
      </w:r>
      <w:r w:rsidR="00CF21DC" w:rsidRPr="00AD1822">
        <w:rPr>
          <w:rFonts w:eastAsia="TimesNewRomanPSMT"/>
          <w:sz w:val="24"/>
          <w:szCs w:val="24"/>
        </w:rPr>
        <w:t>пределах воспламеняемости</w:t>
      </w:r>
      <w:r w:rsidRPr="00AD1822">
        <w:rPr>
          <w:rFonts w:eastAsia="TimesNewRomanPSMT"/>
          <w:sz w:val="24"/>
          <w:szCs w:val="24"/>
        </w:rPr>
        <w:t xml:space="preserve">. Изменение температуры при определении повлияет на результаты определения, например, уменьшение нижних концентрационных пределов распространения пламени и безопасного экспериментального максимального зазора </w:t>
      </w:r>
      <w:r w:rsidR="001B3A42" w:rsidRPr="00AD1822">
        <w:rPr>
          <w:rFonts w:eastAsia="TimesNewRomanPSMT"/>
          <w:sz w:val="24"/>
          <w:szCs w:val="24"/>
        </w:rPr>
        <w:t xml:space="preserve">произойдет </w:t>
      </w:r>
      <w:r w:rsidRPr="00AD1822">
        <w:rPr>
          <w:rFonts w:eastAsia="TimesNewRomanPSMT"/>
          <w:sz w:val="24"/>
          <w:szCs w:val="24"/>
        </w:rPr>
        <w:t>с увеличением</w:t>
      </w:r>
      <w:r w:rsidR="001B3A42" w:rsidRPr="00AD1822">
        <w:rPr>
          <w:rFonts w:eastAsia="TimesNewRomanPSMT"/>
          <w:sz w:val="24"/>
          <w:szCs w:val="24"/>
        </w:rPr>
        <w:t xml:space="preserve"> температуры и / или давления; </w:t>
      </w:r>
      <w:r w:rsidRPr="00AD1822">
        <w:rPr>
          <w:rFonts w:eastAsia="TimesNewRomanPSMT"/>
          <w:sz w:val="24"/>
          <w:szCs w:val="24"/>
        </w:rPr>
        <w:t xml:space="preserve">увеличение верхних концентрационных пределов распространения пламени </w:t>
      </w:r>
      <w:r w:rsidR="001B3A42" w:rsidRPr="00AD1822">
        <w:rPr>
          <w:rFonts w:eastAsia="TimesNewRomanPSMT"/>
          <w:sz w:val="24"/>
          <w:szCs w:val="24"/>
        </w:rPr>
        <w:t xml:space="preserve">произойдет </w:t>
      </w:r>
      <w:r w:rsidRPr="00AD1822">
        <w:rPr>
          <w:rFonts w:eastAsia="TimesNewRomanPSMT"/>
          <w:sz w:val="24"/>
          <w:szCs w:val="24"/>
        </w:rPr>
        <w:t xml:space="preserve">с  увеличением температуры и / или давления. </w:t>
      </w:r>
      <w:r w:rsidR="001B3A42" w:rsidRPr="00AD1822">
        <w:rPr>
          <w:rFonts w:eastAsia="TimesNewRomanPSMT"/>
          <w:sz w:val="24"/>
          <w:szCs w:val="24"/>
        </w:rPr>
        <w:t>Соответственно приведенные д</w:t>
      </w:r>
      <w:r w:rsidRPr="00AD1822">
        <w:rPr>
          <w:rFonts w:eastAsia="TimesNewRomanPSMT"/>
          <w:sz w:val="24"/>
          <w:szCs w:val="24"/>
        </w:rPr>
        <w:t>анные</w:t>
      </w:r>
      <w:r w:rsidR="001B3A42" w:rsidRPr="00AD1822">
        <w:rPr>
          <w:rFonts w:eastAsia="TimesNewRomanPSMT"/>
          <w:sz w:val="24"/>
          <w:szCs w:val="24"/>
        </w:rPr>
        <w:t xml:space="preserve"> подлежат</w:t>
      </w:r>
      <w:r w:rsidRPr="00AD1822">
        <w:rPr>
          <w:rFonts w:eastAsia="TimesNewRomanPSMT"/>
          <w:sz w:val="24"/>
          <w:szCs w:val="24"/>
        </w:rPr>
        <w:t xml:space="preserve"> проверк</w:t>
      </w:r>
      <w:r w:rsidR="001B3A42" w:rsidRPr="00AD1822">
        <w:rPr>
          <w:rFonts w:eastAsia="TimesNewRomanPSMT"/>
          <w:sz w:val="24"/>
          <w:szCs w:val="24"/>
        </w:rPr>
        <w:t>е</w:t>
      </w:r>
      <w:r w:rsidRPr="00AD1822">
        <w:rPr>
          <w:rFonts w:eastAsia="TimesNewRomanPSMT"/>
          <w:sz w:val="24"/>
          <w:szCs w:val="24"/>
        </w:rPr>
        <w:t xml:space="preserve"> и </w:t>
      </w:r>
      <w:r w:rsidR="001B3A42" w:rsidRPr="00AD1822">
        <w:rPr>
          <w:rFonts w:eastAsia="TimesNewRomanPSMT"/>
          <w:sz w:val="24"/>
          <w:szCs w:val="24"/>
        </w:rPr>
        <w:t xml:space="preserve">актуализации, по мере появления новых сведений в обновляемой базе данных (см. библиографию) </w:t>
      </w:r>
    </w:p>
    <w:p w:rsidR="00855B45" w:rsidRPr="00AD1822" w:rsidRDefault="00855B45" w:rsidP="00D57F60">
      <w:pPr>
        <w:keepNext/>
        <w:widowControl/>
        <w:spacing w:before="120" w:line="360" w:lineRule="auto"/>
        <w:ind w:firstLine="567"/>
        <w:jc w:val="both"/>
        <w:rPr>
          <w:rFonts w:ascii="Arial" w:eastAsia="TimesNewRomanPSMT" w:hAnsi="Arial" w:cs="Arial"/>
        </w:rPr>
      </w:pPr>
      <w:r w:rsidRPr="00AD1822">
        <w:rPr>
          <w:rFonts w:ascii="Arial" w:eastAsia="TimesNewRomanPSMT" w:hAnsi="Arial" w:cs="Arial"/>
        </w:rPr>
        <w:t>В таблицы приведены:</w:t>
      </w:r>
    </w:p>
    <w:p w:rsidR="00855B45" w:rsidRPr="00AD1822" w:rsidRDefault="00855B45" w:rsidP="00D57F60">
      <w:pPr>
        <w:keepNext/>
        <w:widowControl/>
        <w:numPr>
          <w:ilvl w:val="0"/>
          <w:numId w:val="34"/>
        </w:numPr>
        <w:tabs>
          <w:tab w:val="left" w:pos="1134"/>
        </w:tabs>
        <w:spacing w:before="120" w:line="360" w:lineRule="auto"/>
        <w:ind w:left="0" w:firstLine="567"/>
        <w:jc w:val="both"/>
        <w:rPr>
          <w:rFonts w:ascii="Arial" w:eastAsia="TimesNewRomanPSMT" w:hAnsi="Arial" w:cs="Arial"/>
        </w:rPr>
      </w:pPr>
      <w:r w:rsidRPr="00AD1822">
        <w:rPr>
          <w:rFonts w:ascii="Arial" w:eastAsia="TimesNewRomanPSMT" w:hAnsi="Arial" w:cs="Arial"/>
        </w:rPr>
        <w:t xml:space="preserve">Регистрационный номер </w:t>
      </w:r>
      <w:r w:rsidRPr="00AD1822">
        <w:rPr>
          <w:rFonts w:ascii="Arial" w:eastAsia="TimesNewRomanPSMT" w:hAnsi="Arial" w:cs="Arial"/>
          <w:lang w:val="en-US"/>
        </w:rPr>
        <w:t>CAS</w:t>
      </w:r>
      <w:r w:rsidR="00EC54E7" w:rsidRPr="00AD1822">
        <w:rPr>
          <w:rFonts w:ascii="Arial" w:eastAsia="TimesNewRomanPSMT" w:hAnsi="Arial" w:cs="Arial"/>
        </w:rPr>
        <w:t xml:space="preserve"> (</w:t>
      </w:r>
      <w:r w:rsidR="00EC54E7" w:rsidRPr="00AD1822">
        <w:rPr>
          <w:rFonts w:ascii="Arial" w:eastAsia="TimesNewRomanPSMT" w:hAnsi="Arial" w:cs="Arial"/>
          <w:lang w:val="en-US"/>
        </w:rPr>
        <w:t>Chemicalabstractsystem</w:t>
      </w:r>
      <w:r w:rsidR="00EC54E7" w:rsidRPr="00AD1822">
        <w:rPr>
          <w:rFonts w:ascii="Arial" w:eastAsia="TimesNewRomanPSMT" w:hAnsi="Arial" w:cs="Arial"/>
        </w:rPr>
        <w:t xml:space="preserve"> - система кодирования реферативного журнала)</w:t>
      </w:r>
    </w:p>
    <w:p w:rsidR="00855B45" w:rsidRPr="00AD1822" w:rsidRDefault="00855B45" w:rsidP="00D57F60">
      <w:pPr>
        <w:keepNext/>
        <w:widowControl/>
        <w:numPr>
          <w:ilvl w:val="0"/>
          <w:numId w:val="34"/>
        </w:numPr>
        <w:tabs>
          <w:tab w:val="left" w:pos="1134"/>
        </w:tabs>
        <w:spacing w:before="120" w:line="360" w:lineRule="auto"/>
        <w:ind w:left="0" w:firstLine="567"/>
        <w:jc w:val="both"/>
        <w:rPr>
          <w:rFonts w:ascii="Arial" w:eastAsia="TimesNewRomanPSMT" w:hAnsi="Arial" w:cs="Arial"/>
        </w:rPr>
      </w:pPr>
      <w:r w:rsidRPr="00AD1822">
        <w:rPr>
          <w:rFonts w:ascii="Arial" w:eastAsia="TimesNewRomanPSMT" w:hAnsi="Arial" w:cs="Arial"/>
        </w:rPr>
        <w:t>Название и (=синонимы)Формула</w:t>
      </w:r>
    </w:p>
    <w:p w:rsidR="00855B45" w:rsidRPr="00AD1822" w:rsidRDefault="00855B45" w:rsidP="00D57F60">
      <w:pPr>
        <w:keepNext/>
        <w:widowControl/>
        <w:numPr>
          <w:ilvl w:val="0"/>
          <w:numId w:val="34"/>
        </w:numPr>
        <w:tabs>
          <w:tab w:val="left" w:pos="1134"/>
        </w:tabs>
        <w:spacing w:before="120" w:line="360" w:lineRule="auto"/>
        <w:ind w:left="0" w:firstLine="567"/>
        <w:jc w:val="both"/>
        <w:rPr>
          <w:rFonts w:ascii="Arial" w:eastAsia="TimesNewRomanPSMT" w:hAnsi="Arial" w:cs="Arial"/>
        </w:rPr>
      </w:pPr>
      <w:r w:rsidRPr="00AD1822">
        <w:rPr>
          <w:rFonts w:ascii="Arial" w:eastAsia="TimesNewRomanPSMT" w:hAnsi="Arial" w:cs="Arial"/>
        </w:rPr>
        <w:t xml:space="preserve">Плотность пара по воздуху, отн. единицы </w:t>
      </w:r>
    </w:p>
    <w:p w:rsidR="00855B45" w:rsidRPr="00AD1822" w:rsidRDefault="00855B45" w:rsidP="00D57F60">
      <w:pPr>
        <w:keepNext/>
        <w:widowControl/>
        <w:numPr>
          <w:ilvl w:val="0"/>
          <w:numId w:val="34"/>
        </w:numPr>
        <w:tabs>
          <w:tab w:val="left" w:pos="1134"/>
        </w:tabs>
        <w:spacing w:before="120" w:line="360" w:lineRule="auto"/>
        <w:ind w:left="0" w:firstLine="567"/>
        <w:jc w:val="both"/>
        <w:rPr>
          <w:rFonts w:ascii="Arial" w:eastAsia="TimesNewRomanPSMT" w:hAnsi="Arial" w:cs="Arial"/>
        </w:rPr>
      </w:pPr>
      <w:r w:rsidRPr="00AD1822">
        <w:rPr>
          <w:rFonts w:ascii="Arial" w:eastAsia="TimesNewRomanPSMT" w:hAnsi="Arial" w:cs="Arial"/>
        </w:rPr>
        <w:t>Температура плавления</w:t>
      </w:r>
    </w:p>
    <w:p w:rsidR="00855B45" w:rsidRPr="00AD1822" w:rsidRDefault="00855B45" w:rsidP="00D57F60">
      <w:pPr>
        <w:keepNext/>
        <w:widowControl/>
        <w:numPr>
          <w:ilvl w:val="0"/>
          <w:numId w:val="34"/>
        </w:numPr>
        <w:tabs>
          <w:tab w:val="left" w:pos="1134"/>
        </w:tabs>
        <w:spacing w:before="120" w:line="360" w:lineRule="auto"/>
        <w:ind w:left="0" w:firstLine="567"/>
        <w:jc w:val="both"/>
        <w:rPr>
          <w:rFonts w:ascii="Arial" w:eastAsia="TimesNewRomanPSMT" w:hAnsi="Arial" w:cs="Arial"/>
        </w:rPr>
      </w:pPr>
      <w:r w:rsidRPr="00AD1822">
        <w:rPr>
          <w:rFonts w:ascii="Arial" w:eastAsia="TimesNewRomanPSMT" w:hAnsi="Arial" w:cs="Arial"/>
        </w:rPr>
        <w:t>Температура кипения</w:t>
      </w:r>
    </w:p>
    <w:p w:rsidR="00855B45" w:rsidRPr="00AD1822" w:rsidRDefault="00855B45" w:rsidP="00D57F60">
      <w:pPr>
        <w:keepNext/>
        <w:widowControl/>
        <w:numPr>
          <w:ilvl w:val="0"/>
          <w:numId w:val="34"/>
        </w:numPr>
        <w:tabs>
          <w:tab w:val="left" w:pos="1134"/>
        </w:tabs>
        <w:spacing w:before="120" w:line="360" w:lineRule="auto"/>
        <w:ind w:left="0" w:firstLine="567"/>
        <w:jc w:val="both"/>
        <w:rPr>
          <w:rFonts w:ascii="Arial" w:eastAsia="TimesNewRomanPSMT" w:hAnsi="Arial" w:cs="Arial"/>
        </w:rPr>
      </w:pPr>
      <w:r w:rsidRPr="00AD1822">
        <w:rPr>
          <w:rFonts w:ascii="Arial" w:eastAsia="TimesNewRomanPSMT" w:hAnsi="Arial" w:cs="Arial"/>
        </w:rPr>
        <w:t>Температура вспышки</w:t>
      </w:r>
    </w:p>
    <w:p w:rsidR="00855B45" w:rsidRPr="00AD1822" w:rsidRDefault="00855B45" w:rsidP="00D57F60">
      <w:pPr>
        <w:keepNext/>
        <w:widowControl/>
        <w:numPr>
          <w:ilvl w:val="0"/>
          <w:numId w:val="34"/>
        </w:numPr>
        <w:tabs>
          <w:tab w:val="left" w:pos="1134"/>
        </w:tabs>
        <w:spacing w:before="120" w:line="360" w:lineRule="auto"/>
        <w:ind w:left="0" w:firstLine="567"/>
        <w:jc w:val="both"/>
        <w:rPr>
          <w:rFonts w:ascii="Arial" w:eastAsia="TimesNewRomanPSMT" w:hAnsi="Arial" w:cs="Arial"/>
        </w:rPr>
      </w:pPr>
      <w:r w:rsidRPr="00AD1822">
        <w:rPr>
          <w:rFonts w:ascii="Arial" w:eastAsia="TimesNewRomanPSMT" w:hAnsi="Arial" w:cs="Arial"/>
        </w:rPr>
        <w:lastRenderedPageBreak/>
        <w:t>Концентрационные пределы распространения пламени</w:t>
      </w:r>
    </w:p>
    <w:p w:rsidR="00855B45" w:rsidRPr="00AD1822" w:rsidRDefault="00855B45" w:rsidP="00D57F60">
      <w:pPr>
        <w:keepNext/>
        <w:widowControl/>
        <w:numPr>
          <w:ilvl w:val="0"/>
          <w:numId w:val="34"/>
        </w:numPr>
        <w:tabs>
          <w:tab w:val="left" w:pos="1134"/>
        </w:tabs>
        <w:spacing w:before="120" w:line="360" w:lineRule="auto"/>
        <w:ind w:left="0" w:firstLine="567"/>
        <w:jc w:val="both"/>
        <w:rPr>
          <w:rFonts w:ascii="Arial" w:eastAsia="TimesNewRomanPSMT" w:hAnsi="Arial" w:cs="Arial"/>
        </w:rPr>
      </w:pPr>
      <w:r w:rsidRPr="00AD1822">
        <w:rPr>
          <w:rFonts w:ascii="Arial" w:eastAsia="TimesNewRomanPSMT" w:hAnsi="Arial" w:cs="Arial"/>
        </w:rPr>
        <w:t>Температура самовоспламенения</w:t>
      </w:r>
    </w:p>
    <w:p w:rsidR="00855B45" w:rsidRPr="00AD1822" w:rsidRDefault="00855B45" w:rsidP="00D57F60">
      <w:pPr>
        <w:keepNext/>
        <w:widowControl/>
        <w:numPr>
          <w:ilvl w:val="0"/>
          <w:numId w:val="34"/>
        </w:numPr>
        <w:tabs>
          <w:tab w:val="left" w:pos="1134"/>
        </w:tabs>
        <w:spacing w:before="120" w:line="360" w:lineRule="auto"/>
        <w:ind w:left="0" w:firstLine="567"/>
        <w:jc w:val="both"/>
        <w:rPr>
          <w:rFonts w:ascii="Arial" w:eastAsia="TimesNewRomanPSMT" w:hAnsi="Arial" w:cs="Arial"/>
        </w:rPr>
      </w:pPr>
      <w:r w:rsidRPr="00AD1822">
        <w:rPr>
          <w:rFonts w:ascii="Arial" w:eastAsia="TimesNewRomanPSMT" w:hAnsi="Arial" w:cs="Arial"/>
        </w:rPr>
        <w:t>Наиболее легко воспламеняемая смесь</w:t>
      </w:r>
    </w:p>
    <w:p w:rsidR="00855B45" w:rsidRPr="00AD1822" w:rsidRDefault="00855B45" w:rsidP="00D57F60">
      <w:pPr>
        <w:keepNext/>
        <w:widowControl/>
        <w:numPr>
          <w:ilvl w:val="0"/>
          <w:numId w:val="34"/>
        </w:numPr>
        <w:tabs>
          <w:tab w:val="left" w:pos="1134"/>
        </w:tabs>
        <w:spacing w:before="120" w:line="360" w:lineRule="auto"/>
        <w:ind w:left="0" w:firstLine="567"/>
        <w:jc w:val="both"/>
        <w:rPr>
          <w:rFonts w:ascii="Arial" w:eastAsia="TimesNewRomanPSMT" w:hAnsi="Arial" w:cs="Arial"/>
        </w:rPr>
      </w:pPr>
      <w:r w:rsidRPr="00AD1822">
        <w:rPr>
          <w:rFonts w:ascii="Arial" w:eastAsia="TimesNewRomanPSMT" w:hAnsi="Arial" w:cs="Arial"/>
        </w:rPr>
        <w:t>БЭМЗ</w:t>
      </w:r>
    </w:p>
    <w:p w:rsidR="00855B45" w:rsidRPr="00AD1822" w:rsidRDefault="00855B45" w:rsidP="00D57F60">
      <w:pPr>
        <w:keepNext/>
        <w:widowControl/>
        <w:numPr>
          <w:ilvl w:val="0"/>
          <w:numId w:val="34"/>
        </w:numPr>
        <w:tabs>
          <w:tab w:val="left" w:pos="1134"/>
        </w:tabs>
        <w:spacing w:before="120" w:line="360" w:lineRule="auto"/>
        <w:ind w:left="0" w:firstLine="567"/>
        <w:jc w:val="both"/>
        <w:rPr>
          <w:rFonts w:ascii="Arial" w:eastAsia="TimesNewRomanPSMT" w:hAnsi="Arial" w:cs="Arial"/>
        </w:rPr>
      </w:pPr>
      <w:r w:rsidRPr="00AD1822">
        <w:rPr>
          <w:rFonts w:ascii="Arial" w:hAnsi="Arial" w:cs="Arial"/>
          <w:iCs/>
        </w:rPr>
        <w:t>g</w:t>
      </w:r>
      <w:r w:rsidRPr="00AD1822">
        <w:rPr>
          <w:rFonts w:ascii="Arial" w:hAnsi="Arial" w:cs="Arial"/>
          <w:position w:val="-2"/>
          <w:vertAlign w:val="subscript"/>
        </w:rPr>
        <w:t>100</w:t>
      </w:r>
      <w:r w:rsidRPr="00AD1822">
        <w:rPr>
          <w:rFonts w:ascii="Arial" w:hAnsi="Arial" w:cs="Arial"/>
        </w:rPr>
        <w:t xml:space="preserve"> — </w:t>
      </w:r>
      <w:r w:rsidRPr="00AD1822">
        <w:rPr>
          <w:rFonts w:ascii="Arial" w:hAnsi="Arial" w:cs="Arial"/>
          <w:iCs/>
        </w:rPr>
        <w:t>g</w:t>
      </w:r>
      <w:r w:rsidRPr="00AD1822">
        <w:rPr>
          <w:rFonts w:ascii="Arial" w:hAnsi="Arial" w:cs="Arial"/>
          <w:position w:val="-2"/>
          <w:vertAlign w:val="subscript"/>
        </w:rPr>
        <w:t>0</w:t>
      </w:r>
    </w:p>
    <w:p w:rsidR="00855B45" w:rsidRPr="00AD1822" w:rsidRDefault="00855B45" w:rsidP="00D57F60">
      <w:pPr>
        <w:keepNext/>
        <w:widowControl/>
        <w:numPr>
          <w:ilvl w:val="0"/>
          <w:numId w:val="34"/>
        </w:numPr>
        <w:tabs>
          <w:tab w:val="left" w:pos="1134"/>
        </w:tabs>
        <w:spacing w:before="120" w:line="360" w:lineRule="auto"/>
        <w:ind w:left="0" w:firstLine="567"/>
        <w:jc w:val="both"/>
        <w:rPr>
          <w:rFonts w:ascii="Arial" w:eastAsia="TimesNewRomanPSMT" w:hAnsi="Arial" w:cs="Arial"/>
        </w:rPr>
      </w:pPr>
      <w:r w:rsidRPr="00AD1822">
        <w:rPr>
          <w:rFonts w:ascii="Arial" w:hAnsi="Arial" w:cs="Arial"/>
          <w:iCs/>
        </w:rPr>
        <w:t>соотношение МВТ</w:t>
      </w:r>
    </w:p>
    <w:p w:rsidR="00855B45" w:rsidRPr="00AD1822" w:rsidRDefault="00855B45" w:rsidP="00D57F60">
      <w:pPr>
        <w:keepNext/>
        <w:widowControl/>
        <w:numPr>
          <w:ilvl w:val="0"/>
          <w:numId w:val="34"/>
        </w:numPr>
        <w:tabs>
          <w:tab w:val="left" w:pos="1134"/>
        </w:tabs>
        <w:spacing w:before="120" w:line="360" w:lineRule="auto"/>
        <w:ind w:left="0" w:firstLine="567"/>
        <w:jc w:val="both"/>
        <w:rPr>
          <w:rFonts w:ascii="Arial" w:eastAsia="TimesNewRomanPSMT" w:hAnsi="Arial" w:cs="Arial"/>
        </w:rPr>
      </w:pPr>
      <w:r w:rsidRPr="00AD1822">
        <w:rPr>
          <w:rFonts w:ascii="Arial" w:hAnsi="Arial" w:cs="Arial"/>
          <w:iCs/>
        </w:rPr>
        <w:t>Температурный класс</w:t>
      </w:r>
    </w:p>
    <w:p w:rsidR="00855B45" w:rsidRPr="00AD1822" w:rsidRDefault="00855B45" w:rsidP="00D57F60">
      <w:pPr>
        <w:keepNext/>
        <w:widowControl/>
        <w:numPr>
          <w:ilvl w:val="0"/>
          <w:numId w:val="34"/>
        </w:numPr>
        <w:tabs>
          <w:tab w:val="left" w:pos="1134"/>
        </w:tabs>
        <w:spacing w:before="120" w:line="360" w:lineRule="auto"/>
        <w:ind w:left="0" w:firstLine="567"/>
        <w:jc w:val="both"/>
        <w:rPr>
          <w:rFonts w:ascii="Arial" w:eastAsia="TimesNewRomanPSMT" w:hAnsi="Arial" w:cs="Arial"/>
        </w:rPr>
      </w:pPr>
      <w:r w:rsidRPr="00AD1822">
        <w:rPr>
          <w:rFonts w:ascii="Arial" w:hAnsi="Arial" w:cs="Arial"/>
          <w:iCs/>
        </w:rPr>
        <w:t>Группа</w:t>
      </w:r>
      <w:r w:rsidR="00FD30A6" w:rsidRPr="00AD1822">
        <w:rPr>
          <w:rFonts w:ascii="Arial" w:hAnsi="Arial" w:cs="Arial"/>
          <w:iCs/>
        </w:rPr>
        <w:t xml:space="preserve"> / подгруппа</w:t>
      </w:r>
      <w:r w:rsidRPr="00AD1822">
        <w:rPr>
          <w:rFonts w:ascii="Arial" w:hAnsi="Arial" w:cs="Arial"/>
          <w:iCs/>
        </w:rPr>
        <w:t xml:space="preserve"> оборудования</w:t>
      </w:r>
    </w:p>
    <w:p w:rsidR="00855B45" w:rsidRPr="00AD1822" w:rsidRDefault="00855B45" w:rsidP="00D57F60">
      <w:pPr>
        <w:keepNext/>
        <w:widowControl/>
        <w:numPr>
          <w:ilvl w:val="0"/>
          <w:numId w:val="34"/>
        </w:numPr>
        <w:tabs>
          <w:tab w:val="left" w:pos="1134"/>
        </w:tabs>
        <w:spacing w:before="120" w:line="360" w:lineRule="auto"/>
        <w:ind w:left="0" w:firstLine="567"/>
        <w:jc w:val="both"/>
        <w:rPr>
          <w:rFonts w:ascii="Arial" w:eastAsia="TimesNewRomanPSMT" w:hAnsi="Arial" w:cs="Arial"/>
        </w:rPr>
      </w:pPr>
      <w:r w:rsidRPr="00AD1822">
        <w:rPr>
          <w:rFonts w:ascii="Arial" w:hAnsi="Arial" w:cs="Arial"/>
          <w:iCs/>
        </w:rPr>
        <w:t>Метод классификации</w:t>
      </w:r>
    </w:p>
    <w:p w:rsidR="00855B45" w:rsidRPr="00AD1822" w:rsidRDefault="00855B45" w:rsidP="00D57F60">
      <w:pPr>
        <w:keepNext/>
        <w:widowControl/>
        <w:spacing w:before="120" w:line="360" w:lineRule="auto"/>
        <w:ind w:firstLine="567"/>
        <w:jc w:val="both"/>
        <w:rPr>
          <w:rFonts w:ascii="Arial" w:hAnsi="Arial" w:cs="Arial"/>
          <w:iCs/>
        </w:rPr>
      </w:pPr>
      <w:r w:rsidRPr="00AD1822">
        <w:rPr>
          <w:rFonts w:ascii="Arial" w:hAnsi="Arial" w:cs="Arial"/>
          <w:iCs/>
        </w:rPr>
        <w:t>Значение буквы для каждого газа:</w:t>
      </w:r>
    </w:p>
    <w:p w:rsidR="00855B45" w:rsidRPr="00AD1822" w:rsidRDefault="00855B45" w:rsidP="00D57F60">
      <w:pPr>
        <w:keepNext/>
        <w:widowControl/>
        <w:spacing w:before="120" w:line="360" w:lineRule="auto"/>
        <w:ind w:firstLine="567"/>
        <w:jc w:val="both"/>
        <w:rPr>
          <w:rFonts w:ascii="Arial" w:hAnsi="Arial" w:cs="Arial"/>
          <w:iCs/>
        </w:rPr>
      </w:pPr>
      <w:r w:rsidRPr="00AD1822">
        <w:rPr>
          <w:rFonts w:ascii="Arial" w:hAnsi="Arial" w:cs="Arial"/>
          <w:iCs/>
          <w:lang w:val="en-US"/>
        </w:rPr>
        <w:t>a</w:t>
      </w:r>
      <w:r w:rsidRPr="00AD1822">
        <w:rPr>
          <w:rFonts w:ascii="Arial" w:hAnsi="Arial" w:cs="Arial"/>
          <w:iCs/>
        </w:rPr>
        <w:t xml:space="preserve"> = классифицировано согласно определению БЭМЗ</w:t>
      </w:r>
    </w:p>
    <w:p w:rsidR="00855B45" w:rsidRPr="00AD1822" w:rsidRDefault="00855B45" w:rsidP="00D57F60">
      <w:pPr>
        <w:keepNext/>
        <w:widowControl/>
        <w:spacing w:before="120" w:line="360" w:lineRule="auto"/>
        <w:ind w:firstLine="567"/>
        <w:jc w:val="both"/>
        <w:rPr>
          <w:rFonts w:ascii="Arial" w:hAnsi="Arial" w:cs="Arial"/>
          <w:iCs/>
        </w:rPr>
      </w:pPr>
      <w:r w:rsidRPr="00AD1822">
        <w:rPr>
          <w:rFonts w:ascii="Arial" w:hAnsi="Arial" w:cs="Arial"/>
          <w:iCs/>
          <w:lang w:val="en-US"/>
        </w:rPr>
        <w:t>b</w:t>
      </w:r>
      <w:r w:rsidRPr="00AD1822">
        <w:rPr>
          <w:rFonts w:ascii="Arial" w:hAnsi="Arial" w:cs="Arial"/>
          <w:iCs/>
        </w:rPr>
        <w:t xml:space="preserve"> = классифицировано согласно соотношению МВТ </w:t>
      </w:r>
    </w:p>
    <w:p w:rsidR="00855B45" w:rsidRPr="00AD1822" w:rsidRDefault="00855B45" w:rsidP="00D57F60">
      <w:pPr>
        <w:keepNext/>
        <w:widowControl/>
        <w:spacing w:before="120" w:line="360" w:lineRule="auto"/>
        <w:ind w:firstLine="567"/>
        <w:jc w:val="both"/>
        <w:rPr>
          <w:rFonts w:ascii="Arial" w:hAnsi="Arial" w:cs="Arial"/>
          <w:iCs/>
        </w:rPr>
      </w:pPr>
      <w:r w:rsidRPr="00AD1822">
        <w:rPr>
          <w:rFonts w:ascii="Arial" w:hAnsi="Arial" w:cs="Arial"/>
          <w:iCs/>
          <w:lang w:val="en-US"/>
        </w:rPr>
        <w:t>c</w:t>
      </w:r>
      <w:r w:rsidRPr="00AD1822">
        <w:rPr>
          <w:rFonts w:ascii="Arial" w:hAnsi="Arial" w:cs="Arial"/>
          <w:iCs/>
        </w:rPr>
        <w:t xml:space="preserve"> = определены БЭМЗ и соотношение МВТ</w:t>
      </w:r>
    </w:p>
    <w:p w:rsidR="00855B45" w:rsidRPr="00AD1822" w:rsidRDefault="00855B45" w:rsidP="00D57F60">
      <w:pPr>
        <w:keepNext/>
        <w:widowControl/>
        <w:spacing w:before="120" w:line="360" w:lineRule="auto"/>
        <w:ind w:firstLine="567"/>
        <w:jc w:val="both"/>
        <w:rPr>
          <w:rFonts w:ascii="Arial" w:hAnsi="Arial" w:cs="Arial"/>
          <w:iCs/>
        </w:rPr>
      </w:pPr>
      <w:r w:rsidRPr="00AD1822">
        <w:rPr>
          <w:rFonts w:ascii="Arial" w:hAnsi="Arial" w:cs="Arial"/>
          <w:iCs/>
          <w:lang w:val="en-US"/>
        </w:rPr>
        <w:t>d</w:t>
      </w:r>
      <w:r w:rsidRPr="00AD1822">
        <w:rPr>
          <w:rFonts w:ascii="Arial" w:hAnsi="Arial" w:cs="Arial"/>
          <w:iCs/>
        </w:rPr>
        <w:t xml:space="preserve"> = классифицировано по сходству химической структуры (предварительная классификация)</w:t>
      </w:r>
    </w:p>
    <w:p w:rsidR="00593FFB" w:rsidRPr="00AD1822" w:rsidRDefault="00593FFB" w:rsidP="00D57F60">
      <w:pPr>
        <w:pStyle w:val="a3"/>
        <w:keepNext/>
        <w:widowControl/>
        <w:kinsoku w:val="0"/>
        <w:overflowPunct w:val="0"/>
        <w:spacing w:before="120" w:line="360" w:lineRule="auto"/>
        <w:ind w:left="0" w:firstLine="567"/>
        <w:jc w:val="both"/>
        <w:rPr>
          <w:sz w:val="24"/>
          <w:szCs w:val="24"/>
        </w:rPr>
      </w:pPr>
      <w:r w:rsidRPr="00AD1822">
        <w:rPr>
          <w:sz w:val="24"/>
          <w:szCs w:val="24"/>
        </w:rPr>
        <w:t xml:space="preserve">Символ </w:t>
      </w:r>
      <w:r w:rsidR="00AE141A" w:rsidRPr="00AD1822">
        <w:rPr>
          <w:sz w:val="24"/>
          <w:szCs w:val="24"/>
        </w:rPr>
        <w:t xml:space="preserve">“./.” </w:t>
      </w:r>
      <w:r w:rsidRPr="00AD1822">
        <w:rPr>
          <w:sz w:val="24"/>
          <w:szCs w:val="24"/>
        </w:rPr>
        <w:t xml:space="preserve">означает, что для некоторых свойств значение невозможно установить на основе физических и химических свойств. </w:t>
      </w:r>
    </w:p>
    <w:p w:rsidR="004F3C9E" w:rsidRPr="00AD1822" w:rsidRDefault="00593FFB" w:rsidP="00D57F60">
      <w:pPr>
        <w:pStyle w:val="a3"/>
        <w:keepNext/>
        <w:widowControl/>
        <w:kinsoku w:val="0"/>
        <w:overflowPunct w:val="0"/>
        <w:spacing w:before="120" w:line="360" w:lineRule="auto"/>
        <w:ind w:left="0" w:firstLine="567"/>
        <w:jc w:val="both"/>
        <w:rPr>
          <w:spacing w:val="5"/>
          <w:sz w:val="24"/>
          <w:szCs w:val="24"/>
        </w:rPr>
      </w:pPr>
      <w:r w:rsidRPr="00AD1822">
        <w:rPr>
          <w:spacing w:val="5"/>
          <w:sz w:val="24"/>
          <w:szCs w:val="24"/>
        </w:rPr>
        <w:t>Концентрационные пределы распространения пламени установлены как объемная</w:t>
      </w:r>
      <w:r w:rsidR="00BD7CA2" w:rsidRPr="00AD1822">
        <w:rPr>
          <w:spacing w:val="5"/>
          <w:sz w:val="24"/>
          <w:szCs w:val="24"/>
        </w:rPr>
        <w:t xml:space="preserve"> (объемная доля газа или пара во всей опытной смеси (газовоздушнойсмеси) </w:t>
      </w:r>
      <w:r w:rsidRPr="00AD1822">
        <w:rPr>
          <w:spacing w:val="5"/>
          <w:sz w:val="24"/>
          <w:szCs w:val="24"/>
        </w:rPr>
        <w:t xml:space="preserve"> или весовая  концентрация </w:t>
      </w:r>
      <w:r w:rsidR="00BD7CA2" w:rsidRPr="00AD1822">
        <w:rPr>
          <w:spacing w:val="5"/>
          <w:sz w:val="24"/>
          <w:szCs w:val="24"/>
        </w:rPr>
        <w:t>(масса газа или пара во всем объеме опытной смеси)</w:t>
      </w:r>
      <w:r w:rsidR="004F3C9E" w:rsidRPr="00AD1822">
        <w:rPr>
          <w:spacing w:val="5"/>
          <w:sz w:val="24"/>
          <w:szCs w:val="24"/>
        </w:rPr>
        <w:t>.</w:t>
      </w:r>
    </w:p>
    <w:p w:rsidR="00593FFB" w:rsidRPr="00AD1822" w:rsidRDefault="004F3C9E" w:rsidP="00D57F60">
      <w:pPr>
        <w:pStyle w:val="a3"/>
        <w:keepNext/>
        <w:widowControl/>
        <w:kinsoku w:val="0"/>
        <w:overflowPunct w:val="0"/>
        <w:spacing w:before="120" w:line="360" w:lineRule="auto"/>
        <w:ind w:left="0" w:firstLine="567"/>
        <w:jc w:val="both"/>
        <w:rPr>
          <w:spacing w:val="5"/>
          <w:sz w:val="24"/>
          <w:szCs w:val="24"/>
        </w:rPr>
      </w:pPr>
      <w:r w:rsidRPr="00AD1822">
        <w:rPr>
          <w:spacing w:val="5"/>
          <w:sz w:val="24"/>
          <w:szCs w:val="24"/>
        </w:rPr>
        <w:t>Рассчитать</w:t>
      </w:r>
      <w:r w:rsidR="00685F51" w:rsidRPr="00AD1822">
        <w:rPr>
          <w:spacing w:val="5"/>
          <w:sz w:val="24"/>
          <w:szCs w:val="24"/>
        </w:rPr>
        <w:t xml:space="preserve"> НКПРП (ВКПРП) </w:t>
      </w:r>
      <w:r w:rsidRPr="00AD1822">
        <w:rPr>
          <w:spacing w:val="5"/>
          <w:sz w:val="24"/>
          <w:szCs w:val="24"/>
        </w:rPr>
        <w:t xml:space="preserve">для весовой концентрации </w:t>
      </w:r>
      <w:r w:rsidR="00685F51" w:rsidRPr="00AD1822">
        <w:rPr>
          <w:spacing w:val="5"/>
          <w:sz w:val="24"/>
          <w:szCs w:val="24"/>
        </w:rPr>
        <w:t xml:space="preserve">можно </w:t>
      </w:r>
      <w:r w:rsidRPr="00AD1822">
        <w:rPr>
          <w:spacing w:val="5"/>
          <w:sz w:val="24"/>
          <w:szCs w:val="24"/>
        </w:rPr>
        <w:t>по формуле</w:t>
      </w:r>
      <w:r w:rsidR="00685F51" w:rsidRPr="00AD1822">
        <w:rPr>
          <w:spacing w:val="5"/>
          <w:sz w:val="24"/>
          <w:szCs w:val="24"/>
        </w:rPr>
        <w:t>:</w:t>
      </w:r>
    </w:p>
    <w:p w:rsidR="00AE141A" w:rsidRPr="00AD1822" w:rsidRDefault="00AE141A" w:rsidP="00D57F60">
      <w:pPr>
        <w:pStyle w:val="a3"/>
        <w:keepNext/>
        <w:widowControl/>
        <w:kinsoku w:val="0"/>
        <w:overflowPunct w:val="0"/>
        <w:spacing w:before="120" w:line="360" w:lineRule="auto"/>
        <w:ind w:left="0" w:firstLine="567"/>
        <w:jc w:val="both"/>
        <w:rPr>
          <w:sz w:val="24"/>
          <w:szCs w:val="24"/>
        </w:rPr>
        <w:sectPr w:rsidR="00AE141A" w:rsidRPr="00AD1822" w:rsidSect="00430E71">
          <w:pgSz w:w="11910" w:h="16840"/>
          <w:pgMar w:top="1134" w:right="851" w:bottom="1134" w:left="1191" w:header="720" w:footer="720" w:gutter="0"/>
          <w:cols w:space="720" w:equalWidth="0">
            <w:col w:w="9759"/>
          </w:cols>
          <w:noEndnote/>
          <w:docGrid w:linePitch="326"/>
        </w:sectPr>
      </w:pPr>
    </w:p>
    <w:p w:rsidR="00D57F60" w:rsidRPr="00AD1822" w:rsidRDefault="008A5C3B" w:rsidP="00D57F60">
      <w:pPr>
        <w:pStyle w:val="a3"/>
        <w:keepNext/>
        <w:widowControl/>
        <w:kinsoku w:val="0"/>
        <w:overflowPunct w:val="0"/>
        <w:spacing w:before="120" w:line="360" w:lineRule="auto"/>
        <w:ind w:left="0" w:firstLine="567"/>
        <w:jc w:val="both"/>
        <w:rPr>
          <w:sz w:val="28"/>
          <w:szCs w:val="28"/>
        </w:rPr>
      </w:pPr>
      <m:oMathPara>
        <m:oMath>
          <m:sSub>
            <m:sSubPr>
              <m:ctrlPr>
                <w:rPr>
                  <w:rFonts w:ascii="Cambria Math" w:hAnsi="Cambria Math"/>
                  <w:i/>
                  <w:sz w:val="28"/>
                  <w:szCs w:val="28"/>
                </w:rPr>
              </m:ctrlPr>
            </m:sSubPr>
            <m:e>
              <m:r>
                <w:rPr>
                  <w:rFonts w:ascii="Cambria Math" w:hAnsi="Cambria Math"/>
                  <w:sz w:val="28"/>
                  <w:szCs w:val="28"/>
                </w:rPr>
                <m:t>LFL</m:t>
              </m:r>
            </m:e>
            <m:sub>
              <m:r>
                <m:rPr>
                  <m:sty m:val="p"/>
                </m:rPr>
                <w:rPr>
                  <w:rFonts w:ascii="Cambria Math" w:hAnsi="Cambria Math"/>
                  <w:sz w:val="28"/>
                  <w:szCs w:val="28"/>
                </w:rPr>
                <m:t>m</m:t>
              </m:r>
            </m:sub>
          </m:sSub>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M∙</m:t>
              </m:r>
              <m:sSub>
                <m:sSubPr>
                  <m:ctrlPr>
                    <w:rPr>
                      <w:rFonts w:ascii="Cambria Math" w:hAnsi="Cambria Math"/>
                      <w:i/>
                      <w:sz w:val="28"/>
                      <w:szCs w:val="28"/>
                    </w:rPr>
                  </m:ctrlPr>
                </m:sSubPr>
                <m:e>
                  <m:r>
                    <w:rPr>
                      <w:rFonts w:ascii="Cambria Math" w:hAnsi="Cambria Math"/>
                      <w:sz w:val="28"/>
                      <w:szCs w:val="28"/>
                    </w:rPr>
                    <m:t>p</m:t>
                  </m:r>
                </m:e>
                <m:sub>
                  <m:r>
                    <m:rPr>
                      <m:sty m:val="p"/>
                    </m:rPr>
                    <w:rPr>
                      <w:rFonts w:ascii="Cambria Math" w:hAnsi="Cambria Math"/>
                      <w:sz w:val="28"/>
                      <w:szCs w:val="28"/>
                    </w:rPr>
                    <m:t>a</m:t>
                  </m:r>
                </m:sub>
              </m:sSub>
            </m:num>
            <m:den>
              <m:r>
                <w:rPr>
                  <w:rFonts w:ascii="Cambria Math" w:hAnsi="Cambria Math"/>
                  <w:sz w:val="28"/>
                  <w:szCs w:val="28"/>
                </w:rPr>
                <m:t>R∙</m:t>
              </m:r>
              <m:sSub>
                <m:sSubPr>
                  <m:ctrlPr>
                    <w:rPr>
                      <w:rFonts w:ascii="Cambria Math" w:hAnsi="Cambria Math"/>
                      <w:i/>
                      <w:sz w:val="28"/>
                      <w:szCs w:val="28"/>
                    </w:rPr>
                  </m:ctrlPr>
                </m:sSubPr>
                <m:e>
                  <m:r>
                    <w:rPr>
                      <w:rFonts w:ascii="Cambria Math" w:hAnsi="Cambria Math"/>
                      <w:sz w:val="28"/>
                      <w:szCs w:val="28"/>
                    </w:rPr>
                    <m:t>T</m:t>
                  </m:r>
                </m:e>
                <m:sub>
                  <m:r>
                    <m:rPr>
                      <m:sty m:val="p"/>
                    </m:rPr>
                    <w:rPr>
                      <w:rFonts w:ascii="Cambria Math" w:hAnsi="Cambria Math"/>
                      <w:sz w:val="28"/>
                      <w:szCs w:val="28"/>
                    </w:rPr>
                    <m:t>a</m:t>
                  </m:r>
                </m:sub>
              </m:sSub>
            </m:den>
          </m:f>
          <m:r>
            <w:rPr>
              <w:rFonts w:ascii="Cambria Math" w:hAnsi="Cambria Math"/>
              <w:sz w:val="28"/>
              <w:szCs w:val="28"/>
            </w:rPr>
            <m: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LFL</m:t>
                  </m:r>
                </m:e>
                <m:sub>
                  <m:r>
                    <m:rPr>
                      <m:sty m:val="p"/>
                    </m:rPr>
                    <w:rPr>
                      <w:rFonts w:ascii="Cambria Math" w:hAnsi="Cambria Math"/>
                      <w:sz w:val="28"/>
                      <w:szCs w:val="28"/>
                    </w:rPr>
                    <m:t>v</m:t>
                  </m:r>
                </m:sub>
              </m:sSub>
            </m:num>
            <m:den>
              <m:r>
                <w:rPr>
                  <w:rFonts w:ascii="Cambria Math" w:hAnsi="Cambria Math"/>
                  <w:sz w:val="28"/>
                  <w:szCs w:val="28"/>
                </w:rPr>
                <m:t>100-</m:t>
              </m:r>
              <m:sSub>
                <m:sSubPr>
                  <m:ctrlPr>
                    <w:rPr>
                      <w:rFonts w:ascii="Cambria Math" w:hAnsi="Cambria Math"/>
                      <w:i/>
                      <w:sz w:val="28"/>
                      <w:szCs w:val="28"/>
                    </w:rPr>
                  </m:ctrlPr>
                </m:sSubPr>
                <m:e>
                  <m:r>
                    <w:rPr>
                      <w:rFonts w:ascii="Cambria Math" w:hAnsi="Cambria Math"/>
                      <w:sz w:val="28"/>
                      <w:szCs w:val="28"/>
                    </w:rPr>
                    <m:t>LFL</m:t>
                  </m:r>
                </m:e>
                <m:sub>
                  <m:r>
                    <m:rPr>
                      <m:sty m:val="p"/>
                    </m:rPr>
                    <w:rPr>
                      <w:rFonts w:ascii="Cambria Math" w:hAnsi="Cambria Math"/>
                      <w:sz w:val="28"/>
                      <w:szCs w:val="28"/>
                    </w:rPr>
                    <m:t>v</m:t>
                  </m:r>
                </m:sub>
              </m:sSub>
            </m:den>
          </m:f>
        </m:oMath>
      </m:oMathPara>
    </w:p>
    <w:p w:rsidR="00AE141A" w:rsidRPr="00AD1822" w:rsidRDefault="004F3C9E" w:rsidP="00D57F60">
      <w:pPr>
        <w:pStyle w:val="a3"/>
        <w:keepNext/>
        <w:widowControl/>
        <w:kinsoku w:val="0"/>
        <w:overflowPunct w:val="0"/>
        <w:spacing w:before="120" w:line="360" w:lineRule="auto"/>
        <w:ind w:left="0" w:firstLine="567"/>
        <w:jc w:val="both"/>
        <w:rPr>
          <w:sz w:val="24"/>
          <w:szCs w:val="24"/>
        </w:rPr>
      </w:pPr>
      <w:r w:rsidRPr="00AD1822">
        <w:rPr>
          <w:sz w:val="24"/>
          <w:szCs w:val="24"/>
        </w:rPr>
        <w:t>где</w:t>
      </w:r>
    </w:p>
    <w:p w:rsidR="00AE141A" w:rsidRPr="00AD1822" w:rsidRDefault="00AE141A" w:rsidP="00D57F60">
      <w:pPr>
        <w:pStyle w:val="a3"/>
        <w:keepNext/>
        <w:widowControl/>
        <w:tabs>
          <w:tab w:val="left" w:pos="967"/>
        </w:tabs>
        <w:kinsoku w:val="0"/>
        <w:overflowPunct w:val="0"/>
        <w:spacing w:before="120" w:line="360" w:lineRule="auto"/>
        <w:ind w:left="0" w:firstLine="567"/>
        <w:jc w:val="both"/>
        <w:rPr>
          <w:sz w:val="24"/>
          <w:szCs w:val="24"/>
        </w:rPr>
      </w:pPr>
      <w:r w:rsidRPr="00AD1822">
        <w:rPr>
          <w:i/>
          <w:iCs/>
          <w:spacing w:val="4"/>
          <w:w w:val="95"/>
          <w:sz w:val="24"/>
          <w:szCs w:val="24"/>
          <w:lang w:val="en-US"/>
        </w:rPr>
        <w:t>LFL</w:t>
      </w:r>
      <w:r w:rsidRPr="00AD1822">
        <w:rPr>
          <w:spacing w:val="4"/>
          <w:w w:val="95"/>
          <w:position w:val="-6"/>
          <w:sz w:val="24"/>
          <w:szCs w:val="24"/>
          <w:lang w:val="en-US"/>
        </w:rPr>
        <w:t>m</w:t>
      </w:r>
      <w:r w:rsidRPr="00AD1822">
        <w:rPr>
          <w:spacing w:val="4"/>
          <w:w w:val="95"/>
          <w:position w:val="-6"/>
          <w:sz w:val="24"/>
          <w:szCs w:val="24"/>
        </w:rPr>
        <w:tab/>
      </w:r>
      <w:r w:rsidR="00DC639C" w:rsidRPr="00AD1822">
        <w:rPr>
          <w:spacing w:val="3"/>
          <w:sz w:val="24"/>
          <w:szCs w:val="24"/>
        </w:rPr>
        <w:t>–</w:t>
      </w:r>
      <w:r w:rsidR="004F3C9E" w:rsidRPr="00AD1822">
        <w:rPr>
          <w:spacing w:val="3"/>
          <w:sz w:val="24"/>
          <w:szCs w:val="24"/>
        </w:rPr>
        <w:t xml:space="preserve"> НКПРП на основе массы газа или пара во всем объеме опытной смеси</w:t>
      </w:r>
      <w:r w:rsidRPr="00AD1822">
        <w:rPr>
          <w:spacing w:val="6"/>
          <w:sz w:val="24"/>
          <w:szCs w:val="24"/>
        </w:rPr>
        <w:t>[</w:t>
      </w:r>
      <w:r w:rsidR="004F3C9E" w:rsidRPr="00AD1822">
        <w:rPr>
          <w:spacing w:val="6"/>
          <w:sz w:val="24"/>
          <w:szCs w:val="24"/>
        </w:rPr>
        <w:t>кг</w:t>
      </w:r>
      <w:r w:rsidRPr="00AD1822">
        <w:rPr>
          <w:spacing w:val="6"/>
          <w:sz w:val="24"/>
          <w:szCs w:val="24"/>
        </w:rPr>
        <w:t>/</w:t>
      </w:r>
      <w:r w:rsidR="004F3C9E" w:rsidRPr="00AD1822">
        <w:rPr>
          <w:spacing w:val="6"/>
          <w:sz w:val="24"/>
          <w:szCs w:val="24"/>
        </w:rPr>
        <w:t>м</w:t>
      </w:r>
      <w:r w:rsidRPr="00AD1822">
        <w:rPr>
          <w:spacing w:val="6"/>
          <w:position w:val="6"/>
          <w:sz w:val="24"/>
          <w:szCs w:val="24"/>
        </w:rPr>
        <w:t>3</w:t>
      </w:r>
      <w:r w:rsidRPr="00AD1822">
        <w:rPr>
          <w:spacing w:val="6"/>
          <w:sz w:val="24"/>
          <w:szCs w:val="24"/>
        </w:rPr>
        <w:t>]</w:t>
      </w:r>
      <w:r w:rsidR="004F3C9E" w:rsidRPr="00AD1822">
        <w:rPr>
          <w:spacing w:val="6"/>
          <w:sz w:val="24"/>
          <w:szCs w:val="24"/>
        </w:rPr>
        <w:t>;</w:t>
      </w:r>
    </w:p>
    <w:p w:rsidR="00AE141A" w:rsidRPr="00AD1822" w:rsidRDefault="00AE141A" w:rsidP="00D57F60">
      <w:pPr>
        <w:pStyle w:val="a3"/>
        <w:keepNext/>
        <w:widowControl/>
        <w:tabs>
          <w:tab w:val="left" w:pos="967"/>
        </w:tabs>
        <w:kinsoku w:val="0"/>
        <w:overflowPunct w:val="0"/>
        <w:spacing w:before="120" w:line="360" w:lineRule="auto"/>
        <w:ind w:left="0" w:firstLine="567"/>
        <w:jc w:val="both"/>
        <w:rPr>
          <w:sz w:val="24"/>
          <w:szCs w:val="24"/>
        </w:rPr>
      </w:pPr>
      <w:r w:rsidRPr="00AD1822">
        <w:rPr>
          <w:i/>
          <w:iCs/>
          <w:spacing w:val="4"/>
          <w:w w:val="95"/>
          <w:sz w:val="24"/>
          <w:szCs w:val="24"/>
          <w:lang w:val="en-US"/>
        </w:rPr>
        <w:t>LFL</w:t>
      </w:r>
      <w:r w:rsidRPr="00AD1822">
        <w:rPr>
          <w:spacing w:val="4"/>
          <w:w w:val="95"/>
          <w:position w:val="-6"/>
          <w:sz w:val="24"/>
          <w:szCs w:val="24"/>
          <w:lang w:val="en-US"/>
        </w:rPr>
        <w:t>v</w:t>
      </w:r>
      <w:r w:rsidRPr="00AD1822">
        <w:rPr>
          <w:spacing w:val="4"/>
          <w:w w:val="95"/>
          <w:position w:val="-6"/>
          <w:sz w:val="24"/>
          <w:szCs w:val="24"/>
        </w:rPr>
        <w:tab/>
      </w:r>
      <w:r w:rsidR="00DC639C" w:rsidRPr="00AD1822">
        <w:rPr>
          <w:spacing w:val="3"/>
          <w:sz w:val="24"/>
          <w:szCs w:val="24"/>
        </w:rPr>
        <w:t>–</w:t>
      </w:r>
      <w:r w:rsidR="004F3C9E" w:rsidRPr="00AD1822">
        <w:rPr>
          <w:spacing w:val="3"/>
          <w:sz w:val="24"/>
          <w:szCs w:val="24"/>
        </w:rPr>
        <w:t xml:space="preserve"> НКПРП на основе объемной доли газа или пара во всей опытной смеси</w:t>
      </w:r>
      <w:r w:rsidRPr="00AD1822">
        <w:rPr>
          <w:spacing w:val="6"/>
          <w:sz w:val="24"/>
          <w:szCs w:val="24"/>
        </w:rPr>
        <w:t>[</w:t>
      </w:r>
      <w:r w:rsidR="004F3C9E" w:rsidRPr="00AD1822">
        <w:rPr>
          <w:spacing w:val="6"/>
          <w:sz w:val="24"/>
          <w:szCs w:val="24"/>
        </w:rPr>
        <w:t>Объемный процент,</w:t>
      </w:r>
      <w:r w:rsidRPr="00AD1822">
        <w:rPr>
          <w:spacing w:val="5"/>
          <w:sz w:val="24"/>
          <w:szCs w:val="24"/>
        </w:rPr>
        <w:t>%]</w:t>
      </w:r>
    </w:p>
    <w:p w:rsidR="00AE141A" w:rsidRPr="00AD1822" w:rsidRDefault="00AE141A" w:rsidP="00D57F60">
      <w:pPr>
        <w:pStyle w:val="a3"/>
        <w:keepNext/>
        <w:widowControl/>
        <w:tabs>
          <w:tab w:val="left" w:pos="967"/>
        </w:tabs>
        <w:kinsoku w:val="0"/>
        <w:overflowPunct w:val="0"/>
        <w:spacing w:before="120" w:line="360" w:lineRule="auto"/>
        <w:ind w:left="0" w:firstLine="567"/>
        <w:jc w:val="both"/>
        <w:rPr>
          <w:sz w:val="24"/>
          <w:szCs w:val="24"/>
        </w:rPr>
      </w:pPr>
      <w:r w:rsidRPr="00AD1822">
        <w:rPr>
          <w:i/>
          <w:iCs/>
          <w:w w:val="95"/>
          <w:sz w:val="24"/>
          <w:szCs w:val="24"/>
          <w:lang w:val="en-US"/>
        </w:rPr>
        <w:t>M</w:t>
      </w:r>
      <w:r w:rsidRPr="00AD1822">
        <w:rPr>
          <w:i/>
          <w:iCs/>
          <w:w w:val="95"/>
          <w:sz w:val="24"/>
          <w:szCs w:val="24"/>
        </w:rPr>
        <w:tab/>
      </w:r>
      <w:r w:rsidR="00DC639C" w:rsidRPr="00AD1822">
        <w:rPr>
          <w:spacing w:val="3"/>
          <w:sz w:val="24"/>
          <w:szCs w:val="24"/>
        </w:rPr>
        <w:t>–</w:t>
      </w:r>
      <w:r w:rsidR="004F3C9E" w:rsidRPr="00AD1822">
        <w:rPr>
          <w:spacing w:val="3"/>
          <w:sz w:val="24"/>
          <w:szCs w:val="24"/>
        </w:rPr>
        <w:t xml:space="preserve">молярная /молекулярная масса опытной смеси </w:t>
      </w:r>
      <w:r w:rsidRPr="00AD1822">
        <w:rPr>
          <w:spacing w:val="7"/>
          <w:sz w:val="24"/>
          <w:szCs w:val="24"/>
        </w:rPr>
        <w:t>[</w:t>
      </w:r>
      <w:r w:rsidR="004F3C9E" w:rsidRPr="00AD1822">
        <w:rPr>
          <w:spacing w:val="7"/>
          <w:sz w:val="24"/>
          <w:szCs w:val="24"/>
        </w:rPr>
        <w:t>кг</w:t>
      </w:r>
      <w:r w:rsidRPr="00AD1822">
        <w:rPr>
          <w:spacing w:val="7"/>
          <w:sz w:val="24"/>
          <w:szCs w:val="24"/>
        </w:rPr>
        <w:t>/</w:t>
      </w:r>
      <w:r w:rsidR="004F3C9E" w:rsidRPr="00AD1822">
        <w:rPr>
          <w:spacing w:val="7"/>
          <w:sz w:val="24"/>
          <w:szCs w:val="24"/>
        </w:rPr>
        <w:t>кмоль</w:t>
      </w:r>
      <w:r w:rsidRPr="00AD1822">
        <w:rPr>
          <w:spacing w:val="7"/>
          <w:sz w:val="24"/>
          <w:szCs w:val="24"/>
        </w:rPr>
        <w:t>]</w:t>
      </w:r>
    </w:p>
    <w:p w:rsidR="00AE141A" w:rsidRPr="00AD1822" w:rsidRDefault="00AE141A" w:rsidP="00D57F60">
      <w:pPr>
        <w:pStyle w:val="a3"/>
        <w:keepNext/>
        <w:widowControl/>
        <w:tabs>
          <w:tab w:val="left" w:pos="967"/>
        </w:tabs>
        <w:kinsoku w:val="0"/>
        <w:overflowPunct w:val="0"/>
        <w:spacing w:before="120" w:line="360" w:lineRule="auto"/>
        <w:ind w:left="0" w:firstLine="567"/>
        <w:jc w:val="both"/>
        <w:rPr>
          <w:sz w:val="24"/>
          <w:szCs w:val="24"/>
        </w:rPr>
      </w:pPr>
      <w:r w:rsidRPr="00AD1822">
        <w:rPr>
          <w:i/>
          <w:iCs/>
          <w:spacing w:val="3"/>
          <w:w w:val="95"/>
          <w:sz w:val="24"/>
          <w:szCs w:val="24"/>
          <w:lang w:val="en-US"/>
        </w:rPr>
        <w:t>p</w:t>
      </w:r>
      <w:r w:rsidRPr="00AD1822">
        <w:rPr>
          <w:spacing w:val="3"/>
          <w:w w:val="95"/>
          <w:position w:val="-6"/>
          <w:sz w:val="24"/>
          <w:szCs w:val="24"/>
          <w:lang w:val="en-US"/>
        </w:rPr>
        <w:t>a</w:t>
      </w:r>
      <w:r w:rsidRPr="00AD1822">
        <w:rPr>
          <w:spacing w:val="3"/>
          <w:w w:val="95"/>
          <w:position w:val="-6"/>
          <w:sz w:val="24"/>
          <w:szCs w:val="24"/>
        </w:rPr>
        <w:tab/>
      </w:r>
      <w:r w:rsidR="00DC639C" w:rsidRPr="00AD1822">
        <w:rPr>
          <w:spacing w:val="3"/>
          <w:sz w:val="24"/>
          <w:szCs w:val="24"/>
        </w:rPr>
        <w:t>–</w:t>
      </w:r>
      <w:r w:rsidR="004F3C9E" w:rsidRPr="00AD1822">
        <w:rPr>
          <w:spacing w:val="3"/>
          <w:sz w:val="24"/>
          <w:szCs w:val="24"/>
        </w:rPr>
        <w:t xml:space="preserve"> нормальное атмосферное давление </w:t>
      </w:r>
      <w:r w:rsidRPr="00AD1822">
        <w:rPr>
          <w:spacing w:val="6"/>
          <w:sz w:val="24"/>
          <w:szCs w:val="24"/>
        </w:rPr>
        <w:t>(101,3</w:t>
      </w:r>
      <w:r w:rsidR="004F3C9E" w:rsidRPr="00AD1822">
        <w:rPr>
          <w:spacing w:val="12"/>
          <w:sz w:val="24"/>
          <w:szCs w:val="24"/>
        </w:rPr>
        <w:t>кПа</w:t>
      </w:r>
      <w:r w:rsidRPr="00AD1822">
        <w:rPr>
          <w:spacing w:val="5"/>
          <w:sz w:val="24"/>
          <w:szCs w:val="24"/>
        </w:rPr>
        <w:t>)</w:t>
      </w:r>
    </w:p>
    <w:p w:rsidR="00AE141A" w:rsidRPr="00AD1822" w:rsidRDefault="00AE141A" w:rsidP="00D57F60">
      <w:pPr>
        <w:pStyle w:val="a3"/>
        <w:keepNext/>
        <w:widowControl/>
        <w:tabs>
          <w:tab w:val="left" w:pos="967"/>
        </w:tabs>
        <w:kinsoku w:val="0"/>
        <w:overflowPunct w:val="0"/>
        <w:spacing w:before="120" w:line="360" w:lineRule="auto"/>
        <w:ind w:left="0" w:firstLine="567"/>
        <w:jc w:val="both"/>
        <w:rPr>
          <w:sz w:val="24"/>
          <w:szCs w:val="24"/>
        </w:rPr>
      </w:pPr>
      <w:r w:rsidRPr="00AD1822">
        <w:rPr>
          <w:i/>
          <w:iCs/>
          <w:spacing w:val="2"/>
          <w:w w:val="95"/>
          <w:sz w:val="24"/>
          <w:szCs w:val="24"/>
          <w:lang w:val="en-US"/>
        </w:rPr>
        <w:t>T</w:t>
      </w:r>
      <w:r w:rsidRPr="00AD1822">
        <w:rPr>
          <w:spacing w:val="2"/>
          <w:w w:val="95"/>
          <w:position w:val="-6"/>
          <w:sz w:val="24"/>
          <w:szCs w:val="24"/>
          <w:lang w:val="en-US"/>
        </w:rPr>
        <w:t>a</w:t>
      </w:r>
      <w:r w:rsidRPr="00AD1822">
        <w:rPr>
          <w:spacing w:val="2"/>
          <w:w w:val="95"/>
          <w:position w:val="-6"/>
          <w:sz w:val="24"/>
          <w:szCs w:val="24"/>
        </w:rPr>
        <w:tab/>
      </w:r>
      <w:r w:rsidR="00DC639C" w:rsidRPr="00AD1822">
        <w:rPr>
          <w:spacing w:val="3"/>
          <w:sz w:val="24"/>
          <w:szCs w:val="24"/>
        </w:rPr>
        <w:t>–</w:t>
      </w:r>
      <w:r w:rsidR="004F3C9E" w:rsidRPr="00AD1822">
        <w:rPr>
          <w:spacing w:val="3"/>
          <w:sz w:val="24"/>
          <w:szCs w:val="24"/>
        </w:rPr>
        <w:t xml:space="preserve"> нормальная температура окружающей среды</w:t>
      </w:r>
      <w:r w:rsidRPr="00AD1822">
        <w:rPr>
          <w:spacing w:val="6"/>
          <w:sz w:val="24"/>
          <w:szCs w:val="24"/>
        </w:rPr>
        <w:t>(293</w:t>
      </w:r>
      <w:r w:rsidRPr="00AD1822">
        <w:rPr>
          <w:spacing w:val="6"/>
          <w:sz w:val="24"/>
          <w:szCs w:val="24"/>
          <w:lang w:val="en-US"/>
        </w:rPr>
        <w:t>K</w:t>
      </w:r>
      <w:r w:rsidRPr="00AD1822">
        <w:rPr>
          <w:spacing w:val="6"/>
          <w:sz w:val="24"/>
          <w:szCs w:val="24"/>
        </w:rPr>
        <w:t>)</w:t>
      </w:r>
    </w:p>
    <w:p w:rsidR="00AE141A" w:rsidRPr="00AD1822" w:rsidRDefault="00AE141A" w:rsidP="00D57F60">
      <w:pPr>
        <w:pStyle w:val="a3"/>
        <w:keepNext/>
        <w:widowControl/>
        <w:tabs>
          <w:tab w:val="left" w:pos="967"/>
        </w:tabs>
        <w:kinsoku w:val="0"/>
        <w:overflowPunct w:val="0"/>
        <w:spacing w:before="120" w:line="360" w:lineRule="auto"/>
        <w:ind w:left="0" w:firstLine="567"/>
        <w:jc w:val="both"/>
        <w:rPr>
          <w:sz w:val="24"/>
          <w:szCs w:val="24"/>
        </w:rPr>
      </w:pPr>
      <w:r w:rsidRPr="00AD1822">
        <w:rPr>
          <w:i/>
          <w:iCs/>
          <w:w w:val="95"/>
          <w:sz w:val="24"/>
          <w:szCs w:val="24"/>
          <w:lang w:val="en-US"/>
        </w:rPr>
        <w:t>R</w:t>
      </w:r>
      <w:r w:rsidRPr="00AD1822">
        <w:rPr>
          <w:i/>
          <w:iCs/>
          <w:w w:val="95"/>
          <w:sz w:val="24"/>
          <w:szCs w:val="24"/>
        </w:rPr>
        <w:tab/>
      </w:r>
      <w:r w:rsidR="00DC639C" w:rsidRPr="00AD1822">
        <w:rPr>
          <w:spacing w:val="3"/>
          <w:sz w:val="24"/>
          <w:szCs w:val="24"/>
        </w:rPr>
        <w:t>–</w:t>
      </w:r>
      <w:r w:rsidR="00B45156" w:rsidRPr="00AD1822">
        <w:rPr>
          <w:spacing w:val="3"/>
          <w:sz w:val="24"/>
          <w:szCs w:val="24"/>
        </w:rPr>
        <w:t>универсальная газовая постоянная</w:t>
      </w:r>
      <w:r w:rsidRPr="00AD1822">
        <w:rPr>
          <w:spacing w:val="7"/>
          <w:sz w:val="24"/>
          <w:szCs w:val="24"/>
        </w:rPr>
        <w:t>(8 314</w:t>
      </w:r>
      <w:r w:rsidRPr="00AD1822">
        <w:rPr>
          <w:sz w:val="24"/>
          <w:szCs w:val="24"/>
          <w:lang w:val="en-US"/>
        </w:rPr>
        <w:t>J</w:t>
      </w:r>
      <w:r w:rsidR="00B45156" w:rsidRPr="00AD1822">
        <w:rPr>
          <w:spacing w:val="10"/>
          <w:sz w:val="24"/>
          <w:szCs w:val="24"/>
        </w:rPr>
        <w:t>кмоль</w:t>
      </w:r>
      <w:r w:rsidRPr="00AD1822">
        <w:rPr>
          <w:spacing w:val="6"/>
          <w:position w:val="6"/>
          <w:sz w:val="24"/>
          <w:szCs w:val="24"/>
        </w:rPr>
        <w:t>−1</w:t>
      </w:r>
      <w:r w:rsidRPr="00AD1822">
        <w:rPr>
          <w:spacing w:val="5"/>
          <w:sz w:val="24"/>
          <w:szCs w:val="24"/>
          <w:lang w:val="en-US"/>
        </w:rPr>
        <w:t>K</w:t>
      </w:r>
      <w:r w:rsidRPr="00AD1822">
        <w:rPr>
          <w:spacing w:val="5"/>
          <w:position w:val="6"/>
          <w:sz w:val="24"/>
          <w:szCs w:val="24"/>
        </w:rPr>
        <w:t>−1</w:t>
      </w:r>
      <w:r w:rsidRPr="00AD1822">
        <w:rPr>
          <w:spacing w:val="5"/>
          <w:sz w:val="24"/>
          <w:szCs w:val="24"/>
        </w:rPr>
        <w:t>).</w:t>
      </w:r>
    </w:p>
    <w:p w:rsidR="00AE141A" w:rsidRPr="00AD1822" w:rsidRDefault="00AE141A" w:rsidP="00D57F60">
      <w:pPr>
        <w:pStyle w:val="a3"/>
        <w:keepNext/>
        <w:widowControl/>
        <w:tabs>
          <w:tab w:val="left" w:pos="967"/>
        </w:tabs>
        <w:kinsoku w:val="0"/>
        <w:overflowPunct w:val="0"/>
        <w:spacing w:before="27"/>
        <w:sectPr w:rsidR="00AE141A" w:rsidRPr="00AD1822" w:rsidSect="00430E71">
          <w:type w:val="continuous"/>
          <w:pgSz w:w="11910" w:h="16840"/>
          <w:pgMar w:top="1134" w:right="851" w:bottom="1134" w:left="1191" w:header="720" w:footer="720" w:gutter="0"/>
          <w:cols w:space="720" w:equalWidth="0">
            <w:col w:w="9759"/>
          </w:cols>
          <w:noEndnote/>
        </w:sectPr>
      </w:pPr>
    </w:p>
    <w:p w:rsidR="00AE141A" w:rsidRPr="00B31178" w:rsidRDefault="00C52AAB" w:rsidP="00D57F60">
      <w:pPr>
        <w:pStyle w:val="1"/>
        <w:keepNext/>
        <w:widowControl/>
        <w:rPr>
          <w:b w:val="0"/>
          <w:sz w:val="20"/>
        </w:rPr>
      </w:pPr>
      <w:bookmarkStart w:id="165" w:name="bookmark96"/>
      <w:bookmarkStart w:id="166" w:name="_Toc17108103"/>
      <w:bookmarkEnd w:id="165"/>
      <w:r w:rsidRPr="00B31178">
        <w:rPr>
          <w:b w:val="0"/>
          <w:spacing w:val="40"/>
          <w:sz w:val="20"/>
        </w:rPr>
        <w:lastRenderedPageBreak/>
        <w:t xml:space="preserve">Таблица </w:t>
      </w:r>
      <w:r w:rsidR="00AE141A" w:rsidRPr="00B31178">
        <w:rPr>
          <w:b w:val="0"/>
          <w:spacing w:val="40"/>
          <w:sz w:val="20"/>
        </w:rPr>
        <w:t>B.1</w:t>
      </w:r>
      <w:r w:rsidRPr="00B31178">
        <w:rPr>
          <w:b w:val="0"/>
          <w:sz w:val="20"/>
        </w:rPr>
        <w:t>–</w:t>
      </w:r>
      <w:r w:rsidRPr="00B31178">
        <w:rPr>
          <w:b w:val="0"/>
          <w:spacing w:val="7"/>
          <w:sz w:val="20"/>
        </w:rPr>
        <w:t>Сведения о веществах</w:t>
      </w:r>
      <w:bookmarkEnd w:id="166"/>
    </w:p>
    <w:tbl>
      <w:tblPr>
        <w:tblW w:w="15769" w:type="dxa"/>
        <w:tblInd w:w="-936" w:type="dxa"/>
        <w:tblLayout w:type="fixed"/>
        <w:tblCellMar>
          <w:top w:w="57" w:type="dxa"/>
          <w:left w:w="57" w:type="dxa"/>
          <w:bottom w:w="57" w:type="dxa"/>
          <w:right w:w="57" w:type="dxa"/>
        </w:tblCellMar>
        <w:tblLook w:val="0000"/>
      </w:tblPr>
      <w:tblGrid>
        <w:gridCol w:w="1206"/>
        <w:gridCol w:w="4662"/>
        <w:gridCol w:w="743"/>
        <w:gridCol w:w="564"/>
        <w:gridCol w:w="906"/>
        <w:gridCol w:w="709"/>
        <w:gridCol w:w="567"/>
        <w:gridCol w:w="567"/>
        <w:gridCol w:w="567"/>
        <w:gridCol w:w="567"/>
        <w:gridCol w:w="736"/>
        <w:gridCol w:w="759"/>
        <w:gridCol w:w="558"/>
        <w:gridCol w:w="548"/>
        <w:gridCol w:w="548"/>
        <w:gridCol w:w="513"/>
        <w:gridCol w:w="536"/>
        <w:gridCol w:w="513"/>
      </w:tblGrid>
      <w:tr w:rsidR="003D6942" w:rsidRPr="00AD1822" w:rsidTr="00B31178">
        <w:trPr>
          <w:cantSplit/>
          <w:trHeight w:val="1699"/>
          <w:tblHeader/>
        </w:trPr>
        <w:tc>
          <w:tcPr>
            <w:tcW w:w="1206" w:type="dxa"/>
            <w:tcBorders>
              <w:top w:val="single" w:sz="4" w:space="0" w:color="000000"/>
              <w:left w:val="single" w:sz="4" w:space="0" w:color="000000"/>
              <w:bottom w:val="double" w:sz="4" w:space="0" w:color="auto"/>
              <w:right w:val="single" w:sz="4" w:space="0" w:color="000000"/>
            </w:tcBorders>
            <w:textDirection w:val="btLr"/>
            <w:vAlign w:val="center"/>
          </w:tcPr>
          <w:p w:rsidR="003D6942" w:rsidRPr="00AD1822" w:rsidRDefault="003D6942" w:rsidP="00A066ED">
            <w:pPr>
              <w:pStyle w:val="TableParagraph"/>
              <w:keepNext/>
              <w:widowControl/>
              <w:kinsoku w:val="0"/>
              <w:overflowPunct w:val="0"/>
              <w:spacing w:line="220" w:lineRule="exact"/>
              <w:jc w:val="center"/>
              <w:rPr>
                <w:rFonts w:ascii="Arial" w:hAnsi="Arial" w:cs="Arial"/>
                <w:bCs/>
                <w:sz w:val="18"/>
                <w:szCs w:val="18"/>
              </w:rPr>
            </w:pPr>
            <w:r w:rsidRPr="00AD1822">
              <w:rPr>
                <w:rFonts w:ascii="Arial" w:hAnsi="Arial" w:cs="Arial"/>
                <w:bCs/>
                <w:sz w:val="18"/>
                <w:szCs w:val="18"/>
              </w:rPr>
              <w:t>CAS-No</w:t>
            </w:r>
          </w:p>
        </w:tc>
        <w:tc>
          <w:tcPr>
            <w:tcW w:w="4662" w:type="dxa"/>
            <w:tcBorders>
              <w:top w:val="single" w:sz="4" w:space="0" w:color="000000"/>
              <w:left w:val="single" w:sz="4" w:space="0" w:color="000000"/>
              <w:bottom w:val="double" w:sz="4" w:space="0" w:color="auto"/>
              <w:right w:val="single" w:sz="4" w:space="0" w:color="000000"/>
            </w:tcBorders>
            <w:textDirection w:val="btLr"/>
            <w:vAlign w:val="center"/>
          </w:tcPr>
          <w:p w:rsidR="003D6942" w:rsidRPr="00AD1822" w:rsidRDefault="00C52AAB" w:rsidP="00A066ED">
            <w:pPr>
              <w:pStyle w:val="TableParagraph"/>
              <w:keepNext/>
              <w:widowControl/>
              <w:kinsoku w:val="0"/>
              <w:overflowPunct w:val="0"/>
              <w:spacing w:line="220" w:lineRule="exact"/>
              <w:jc w:val="center"/>
              <w:rPr>
                <w:rFonts w:ascii="Arial" w:hAnsi="Arial" w:cs="Arial"/>
                <w:sz w:val="18"/>
                <w:szCs w:val="18"/>
                <w:lang w:val="en-US"/>
              </w:rPr>
            </w:pPr>
            <w:r w:rsidRPr="00AD1822">
              <w:rPr>
                <w:rFonts w:ascii="Arial" w:hAnsi="Arial" w:cs="Arial"/>
                <w:bCs/>
                <w:sz w:val="18"/>
                <w:szCs w:val="18"/>
              </w:rPr>
              <w:t>Название, формула</w:t>
            </w:r>
          </w:p>
        </w:tc>
        <w:tc>
          <w:tcPr>
            <w:tcW w:w="743" w:type="dxa"/>
            <w:tcBorders>
              <w:top w:val="single" w:sz="4" w:space="0" w:color="000000"/>
              <w:left w:val="single" w:sz="4" w:space="0" w:color="000000"/>
              <w:bottom w:val="double" w:sz="4" w:space="0" w:color="auto"/>
              <w:right w:val="single" w:sz="4" w:space="0" w:color="000000"/>
            </w:tcBorders>
            <w:textDirection w:val="btLr"/>
            <w:vAlign w:val="center"/>
          </w:tcPr>
          <w:p w:rsidR="00252490" w:rsidRPr="00AD1822" w:rsidRDefault="00252490" w:rsidP="00A066ED">
            <w:pPr>
              <w:pStyle w:val="TableParagraph"/>
              <w:keepNext/>
              <w:widowControl/>
              <w:kinsoku w:val="0"/>
              <w:overflowPunct w:val="0"/>
              <w:spacing w:line="220" w:lineRule="exact"/>
              <w:jc w:val="center"/>
              <w:rPr>
                <w:rFonts w:ascii="Arial" w:hAnsi="Arial" w:cs="Arial"/>
                <w:bCs/>
                <w:sz w:val="18"/>
                <w:szCs w:val="18"/>
              </w:rPr>
            </w:pPr>
            <w:r w:rsidRPr="00AD1822">
              <w:rPr>
                <w:rFonts w:ascii="Arial" w:hAnsi="Arial" w:cs="Arial"/>
                <w:bCs/>
                <w:sz w:val="18"/>
                <w:szCs w:val="18"/>
              </w:rPr>
              <w:t>Относительная плотность</w:t>
            </w:r>
          </w:p>
          <w:p w:rsidR="003D6942" w:rsidRPr="00AD1822" w:rsidRDefault="003D6942" w:rsidP="00A066ED">
            <w:pPr>
              <w:pStyle w:val="TableParagraph"/>
              <w:keepNext/>
              <w:widowControl/>
              <w:kinsoku w:val="0"/>
              <w:overflowPunct w:val="0"/>
              <w:spacing w:line="220" w:lineRule="exact"/>
              <w:jc w:val="center"/>
              <w:rPr>
                <w:rFonts w:ascii="Arial" w:hAnsi="Arial" w:cs="Arial"/>
                <w:sz w:val="18"/>
                <w:szCs w:val="18"/>
              </w:rPr>
            </w:pPr>
            <w:r w:rsidRPr="00AD1822">
              <w:rPr>
                <w:rFonts w:ascii="Arial" w:hAnsi="Arial" w:cs="Arial"/>
                <w:sz w:val="18"/>
                <w:szCs w:val="18"/>
              </w:rPr>
              <w:t>(air = 1)</w:t>
            </w:r>
          </w:p>
        </w:tc>
        <w:tc>
          <w:tcPr>
            <w:tcW w:w="564" w:type="dxa"/>
            <w:tcBorders>
              <w:top w:val="single" w:sz="4" w:space="0" w:color="000000"/>
              <w:left w:val="single" w:sz="4" w:space="0" w:color="000000"/>
              <w:bottom w:val="double" w:sz="4" w:space="0" w:color="auto"/>
              <w:right w:val="single" w:sz="4" w:space="0" w:color="000000"/>
            </w:tcBorders>
            <w:textDirection w:val="btLr"/>
            <w:vAlign w:val="center"/>
          </w:tcPr>
          <w:p w:rsidR="003D6942" w:rsidRPr="00AD1822" w:rsidRDefault="00252490" w:rsidP="00A066ED">
            <w:pPr>
              <w:pStyle w:val="TableParagraph"/>
              <w:keepNext/>
              <w:widowControl/>
              <w:kinsoku w:val="0"/>
              <w:overflowPunct w:val="0"/>
              <w:spacing w:line="220" w:lineRule="exact"/>
              <w:jc w:val="center"/>
              <w:rPr>
                <w:rFonts w:ascii="Arial" w:hAnsi="Arial" w:cs="Arial"/>
                <w:sz w:val="18"/>
                <w:szCs w:val="18"/>
              </w:rPr>
            </w:pPr>
            <w:r w:rsidRPr="00AD1822">
              <w:rPr>
                <w:rFonts w:ascii="Arial" w:hAnsi="Arial" w:cs="Arial"/>
                <w:bCs/>
                <w:sz w:val="18"/>
                <w:szCs w:val="18"/>
              </w:rPr>
              <w:t xml:space="preserve"> Температура плавления </w:t>
            </w:r>
            <w:r w:rsidR="003D6942" w:rsidRPr="00AD1822">
              <w:rPr>
                <w:rFonts w:ascii="Arial" w:hAnsi="Arial" w:cs="Arial"/>
                <w:sz w:val="18"/>
                <w:szCs w:val="18"/>
              </w:rPr>
              <w:t>[°C]</w:t>
            </w:r>
          </w:p>
        </w:tc>
        <w:tc>
          <w:tcPr>
            <w:tcW w:w="906" w:type="dxa"/>
            <w:tcBorders>
              <w:top w:val="single" w:sz="4" w:space="0" w:color="000000"/>
              <w:left w:val="single" w:sz="4" w:space="0" w:color="000000"/>
              <w:bottom w:val="double" w:sz="4" w:space="0" w:color="auto"/>
              <w:right w:val="single" w:sz="4" w:space="0" w:color="000000"/>
            </w:tcBorders>
            <w:textDirection w:val="btLr"/>
            <w:vAlign w:val="center"/>
          </w:tcPr>
          <w:p w:rsidR="003D6942" w:rsidRPr="00AD1822" w:rsidRDefault="00252490" w:rsidP="00A066ED">
            <w:pPr>
              <w:pStyle w:val="TableParagraph"/>
              <w:keepNext/>
              <w:widowControl/>
              <w:kinsoku w:val="0"/>
              <w:overflowPunct w:val="0"/>
              <w:spacing w:line="220" w:lineRule="exact"/>
              <w:jc w:val="center"/>
              <w:rPr>
                <w:rFonts w:ascii="Arial" w:hAnsi="Arial" w:cs="Arial"/>
                <w:sz w:val="18"/>
                <w:szCs w:val="18"/>
              </w:rPr>
            </w:pPr>
            <w:r w:rsidRPr="00AD1822">
              <w:rPr>
                <w:rFonts w:ascii="Arial" w:hAnsi="Arial" w:cs="Arial"/>
                <w:bCs/>
                <w:sz w:val="18"/>
                <w:szCs w:val="18"/>
              </w:rPr>
              <w:t>Температура кипения</w:t>
            </w:r>
            <w:r w:rsidR="003D6942" w:rsidRPr="00AD1822">
              <w:rPr>
                <w:rFonts w:ascii="Arial" w:hAnsi="Arial" w:cs="Arial"/>
                <w:sz w:val="18"/>
                <w:szCs w:val="18"/>
              </w:rPr>
              <w:t>[°C]</w:t>
            </w:r>
          </w:p>
        </w:tc>
        <w:tc>
          <w:tcPr>
            <w:tcW w:w="709" w:type="dxa"/>
            <w:tcBorders>
              <w:top w:val="single" w:sz="4" w:space="0" w:color="000000"/>
              <w:left w:val="single" w:sz="4" w:space="0" w:color="000000"/>
              <w:bottom w:val="double" w:sz="4" w:space="0" w:color="auto"/>
              <w:right w:val="single" w:sz="4" w:space="0" w:color="000000"/>
            </w:tcBorders>
            <w:textDirection w:val="btLr"/>
            <w:vAlign w:val="center"/>
          </w:tcPr>
          <w:p w:rsidR="003D6942" w:rsidRPr="00AD1822" w:rsidRDefault="00252490" w:rsidP="00A066ED">
            <w:pPr>
              <w:pStyle w:val="TableParagraph"/>
              <w:keepNext/>
              <w:widowControl/>
              <w:kinsoku w:val="0"/>
              <w:overflowPunct w:val="0"/>
              <w:spacing w:line="220" w:lineRule="exact"/>
              <w:jc w:val="center"/>
              <w:rPr>
                <w:rFonts w:ascii="Arial" w:hAnsi="Arial" w:cs="Arial"/>
                <w:bCs/>
                <w:sz w:val="18"/>
                <w:szCs w:val="18"/>
              </w:rPr>
            </w:pPr>
            <w:r w:rsidRPr="00AD1822">
              <w:rPr>
                <w:rFonts w:ascii="Arial" w:hAnsi="Arial" w:cs="Arial"/>
                <w:bCs/>
                <w:sz w:val="18"/>
                <w:szCs w:val="18"/>
              </w:rPr>
              <w:t xml:space="preserve">Температура вспышки </w:t>
            </w:r>
            <w:r w:rsidR="003D6942" w:rsidRPr="00AD1822">
              <w:rPr>
                <w:rFonts w:ascii="Arial" w:hAnsi="Arial" w:cs="Arial"/>
                <w:sz w:val="18"/>
                <w:szCs w:val="18"/>
              </w:rPr>
              <w:t>[°C]</w:t>
            </w:r>
          </w:p>
        </w:tc>
        <w:tc>
          <w:tcPr>
            <w:tcW w:w="567" w:type="dxa"/>
            <w:tcBorders>
              <w:top w:val="single" w:sz="4" w:space="0" w:color="000000"/>
              <w:left w:val="single" w:sz="4" w:space="0" w:color="000000"/>
              <w:bottom w:val="double" w:sz="4" w:space="0" w:color="auto"/>
              <w:right w:val="single" w:sz="4" w:space="0" w:color="000000"/>
            </w:tcBorders>
            <w:textDirection w:val="btLr"/>
            <w:vAlign w:val="center"/>
          </w:tcPr>
          <w:p w:rsidR="003D6942" w:rsidRPr="00AD1822" w:rsidRDefault="006D44A4" w:rsidP="00A066ED">
            <w:pPr>
              <w:pStyle w:val="TableParagraph"/>
              <w:keepNext/>
              <w:widowControl/>
              <w:kinsoku w:val="0"/>
              <w:overflowPunct w:val="0"/>
              <w:spacing w:line="220" w:lineRule="exact"/>
              <w:jc w:val="center"/>
              <w:rPr>
                <w:rFonts w:ascii="Arial" w:hAnsi="Arial" w:cs="Arial"/>
                <w:bCs/>
                <w:sz w:val="18"/>
                <w:szCs w:val="18"/>
              </w:rPr>
            </w:pPr>
            <w:r w:rsidRPr="00AD1822">
              <w:rPr>
                <w:rFonts w:ascii="Arial" w:hAnsi="Arial" w:cs="Arial"/>
                <w:sz w:val="18"/>
                <w:szCs w:val="18"/>
              </w:rPr>
              <w:t>НКПРП</w:t>
            </w:r>
            <w:r w:rsidR="003D6942" w:rsidRPr="00AD1822">
              <w:rPr>
                <w:rFonts w:ascii="Arial" w:hAnsi="Arial" w:cs="Arial"/>
                <w:sz w:val="18"/>
                <w:szCs w:val="18"/>
              </w:rPr>
              <w:t xml:space="preserve"> [Vol. %]</w:t>
            </w:r>
          </w:p>
        </w:tc>
        <w:tc>
          <w:tcPr>
            <w:tcW w:w="567" w:type="dxa"/>
            <w:tcBorders>
              <w:top w:val="single" w:sz="4" w:space="0" w:color="000000"/>
              <w:left w:val="single" w:sz="4" w:space="0" w:color="000000"/>
              <w:bottom w:val="double" w:sz="4" w:space="0" w:color="auto"/>
              <w:right w:val="single" w:sz="4" w:space="0" w:color="000000"/>
            </w:tcBorders>
            <w:textDirection w:val="btLr"/>
            <w:vAlign w:val="center"/>
          </w:tcPr>
          <w:p w:rsidR="003D6942" w:rsidRPr="00AD1822" w:rsidRDefault="006D44A4" w:rsidP="00A066ED">
            <w:pPr>
              <w:pStyle w:val="TableParagraph"/>
              <w:keepNext/>
              <w:widowControl/>
              <w:kinsoku w:val="0"/>
              <w:overflowPunct w:val="0"/>
              <w:spacing w:line="220" w:lineRule="exact"/>
              <w:jc w:val="center"/>
              <w:rPr>
                <w:rFonts w:ascii="Arial" w:hAnsi="Arial" w:cs="Arial"/>
                <w:bCs/>
                <w:sz w:val="18"/>
                <w:szCs w:val="18"/>
              </w:rPr>
            </w:pPr>
            <w:r w:rsidRPr="00AD1822">
              <w:rPr>
                <w:rFonts w:ascii="Arial" w:hAnsi="Arial" w:cs="Arial"/>
                <w:bCs/>
                <w:sz w:val="18"/>
                <w:szCs w:val="18"/>
              </w:rPr>
              <w:t xml:space="preserve">ВКПРП </w:t>
            </w:r>
            <w:r w:rsidR="003D6942" w:rsidRPr="00AD1822">
              <w:rPr>
                <w:rFonts w:ascii="Arial" w:hAnsi="Arial" w:cs="Arial"/>
                <w:sz w:val="18"/>
                <w:szCs w:val="18"/>
              </w:rPr>
              <w:t xml:space="preserve"> [Vol. %]</w:t>
            </w:r>
          </w:p>
        </w:tc>
        <w:tc>
          <w:tcPr>
            <w:tcW w:w="567" w:type="dxa"/>
            <w:tcBorders>
              <w:top w:val="single" w:sz="4" w:space="0" w:color="000000"/>
              <w:left w:val="single" w:sz="4" w:space="0" w:color="000000"/>
              <w:bottom w:val="double" w:sz="4" w:space="0" w:color="auto"/>
              <w:right w:val="single" w:sz="4" w:space="0" w:color="000000"/>
            </w:tcBorders>
            <w:textDirection w:val="btLr"/>
            <w:vAlign w:val="center"/>
          </w:tcPr>
          <w:p w:rsidR="003D6942" w:rsidRPr="00AD1822" w:rsidRDefault="006D44A4" w:rsidP="00A066ED">
            <w:pPr>
              <w:pStyle w:val="TableParagraph"/>
              <w:keepNext/>
              <w:widowControl/>
              <w:kinsoku w:val="0"/>
              <w:overflowPunct w:val="0"/>
              <w:spacing w:line="220" w:lineRule="exact"/>
              <w:jc w:val="center"/>
              <w:rPr>
                <w:rFonts w:ascii="Arial" w:hAnsi="Arial" w:cs="Arial"/>
                <w:bCs/>
                <w:sz w:val="18"/>
                <w:szCs w:val="18"/>
              </w:rPr>
            </w:pPr>
            <w:r w:rsidRPr="00AD1822">
              <w:rPr>
                <w:rFonts w:ascii="Arial" w:hAnsi="Arial" w:cs="Arial"/>
                <w:sz w:val="18"/>
                <w:szCs w:val="18"/>
              </w:rPr>
              <w:t>НКПРП</w:t>
            </w:r>
            <w:r w:rsidR="003D6942" w:rsidRPr="00AD1822">
              <w:rPr>
                <w:rFonts w:ascii="Arial" w:hAnsi="Arial" w:cs="Arial"/>
                <w:sz w:val="18"/>
                <w:szCs w:val="18"/>
              </w:rPr>
              <w:t xml:space="preserve"> [</w:t>
            </w:r>
            <w:r w:rsidR="003D6942" w:rsidRPr="00AD1822">
              <w:rPr>
                <w:rFonts w:ascii="Arial" w:hAnsi="Arial" w:cs="Arial"/>
                <w:sz w:val="18"/>
                <w:szCs w:val="18"/>
                <w:lang w:val="en-US"/>
              </w:rPr>
              <w:t>g</w:t>
            </w:r>
            <w:r w:rsidR="003D6942" w:rsidRPr="00AD1822">
              <w:rPr>
                <w:rFonts w:ascii="Arial" w:hAnsi="Arial" w:cs="Arial"/>
                <w:sz w:val="18"/>
                <w:szCs w:val="18"/>
              </w:rPr>
              <w:t>/</w:t>
            </w:r>
            <w:r w:rsidR="003D6942" w:rsidRPr="00AD1822">
              <w:rPr>
                <w:rFonts w:ascii="Arial" w:hAnsi="Arial" w:cs="Arial"/>
                <w:sz w:val="18"/>
                <w:szCs w:val="18"/>
                <w:lang w:val="en-US"/>
              </w:rPr>
              <w:t>m</w:t>
            </w:r>
            <w:r w:rsidR="003D6942" w:rsidRPr="00AD1822">
              <w:rPr>
                <w:rFonts w:ascii="Arial" w:hAnsi="Arial" w:cs="Arial"/>
                <w:position w:val="6"/>
                <w:sz w:val="18"/>
                <w:szCs w:val="18"/>
              </w:rPr>
              <w:t>3</w:t>
            </w:r>
            <w:r w:rsidR="003D6942" w:rsidRPr="00AD1822">
              <w:rPr>
                <w:rFonts w:ascii="Arial" w:hAnsi="Arial" w:cs="Arial"/>
                <w:sz w:val="18"/>
                <w:szCs w:val="18"/>
              </w:rPr>
              <w:t>]</w:t>
            </w:r>
          </w:p>
        </w:tc>
        <w:tc>
          <w:tcPr>
            <w:tcW w:w="567" w:type="dxa"/>
            <w:tcBorders>
              <w:top w:val="single" w:sz="4" w:space="0" w:color="000000"/>
              <w:left w:val="single" w:sz="4" w:space="0" w:color="000000"/>
              <w:bottom w:val="double" w:sz="4" w:space="0" w:color="auto"/>
              <w:right w:val="single" w:sz="4" w:space="0" w:color="000000"/>
            </w:tcBorders>
            <w:textDirection w:val="btLr"/>
            <w:vAlign w:val="center"/>
          </w:tcPr>
          <w:p w:rsidR="003D6942" w:rsidRPr="00AD1822" w:rsidRDefault="006D44A4" w:rsidP="00A066ED">
            <w:pPr>
              <w:pStyle w:val="TableParagraph"/>
              <w:keepNext/>
              <w:widowControl/>
              <w:kinsoku w:val="0"/>
              <w:overflowPunct w:val="0"/>
              <w:spacing w:line="220" w:lineRule="exact"/>
              <w:jc w:val="center"/>
              <w:rPr>
                <w:rFonts w:ascii="Arial" w:hAnsi="Arial" w:cs="Arial"/>
                <w:bCs/>
                <w:sz w:val="18"/>
                <w:szCs w:val="18"/>
              </w:rPr>
            </w:pPr>
            <w:r w:rsidRPr="00AD1822">
              <w:rPr>
                <w:rFonts w:ascii="Arial" w:hAnsi="Arial" w:cs="Arial"/>
                <w:bCs/>
                <w:sz w:val="18"/>
                <w:szCs w:val="18"/>
              </w:rPr>
              <w:t>ВКПРП</w:t>
            </w:r>
            <w:r w:rsidR="003D6942" w:rsidRPr="00AD1822">
              <w:rPr>
                <w:rFonts w:ascii="Arial" w:hAnsi="Arial" w:cs="Arial"/>
                <w:sz w:val="18"/>
                <w:szCs w:val="18"/>
              </w:rPr>
              <w:t xml:space="preserve"> [</w:t>
            </w:r>
            <w:r w:rsidR="003D6942" w:rsidRPr="00AD1822">
              <w:rPr>
                <w:rFonts w:ascii="Arial" w:hAnsi="Arial" w:cs="Arial"/>
                <w:sz w:val="18"/>
                <w:szCs w:val="18"/>
                <w:lang w:val="en-US"/>
              </w:rPr>
              <w:t>g</w:t>
            </w:r>
            <w:r w:rsidR="003D6942" w:rsidRPr="00AD1822">
              <w:rPr>
                <w:rFonts w:ascii="Arial" w:hAnsi="Arial" w:cs="Arial"/>
                <w:sz w:val="18"/>
                <w:szCs w:val="18"/>
              </w:rPr>
              <w:t>/</w:t>
            </w:r>
            <w:r w:rsidR="003D6942" w:rsidRPr="00AD1822">
              <w:rPr>
                <w:rFonts w:ascii="Arial" w:hAnsi="Arial" w:cs="Arial"/>
                <w:sz w:val="18"/>
                <w:szCs w:val="18"/>
                <w:lang w:val="en-US"/>
              </w:rPr>
              <w:t>m</w:t>
            </w:r>
            <w:r w:rsidR="003D6942" w:rsidRPr="00AD1822">
              <w:rPr>
                <w:rFonts w:ascii="Arial" w:hAnsi="Arial" w:cs="Arial"/>
                <w:position w:val="6"/>
                <w:sz w:val="18"/>
                <w:szCs w:val="18"/>
              </w:rPr>
              <w:t>3</w:t>
            </w:r>
          </w:p>
        </w:tc>
        <w:tc>
          <w:tcPr>
            <w:tcW w:w="736" w:type="dxa"/>
            <w:tcBorders>
              <w:top w:val="single" w:sz="4" w:space="0" w:color="000000"/>
              <w:left w:val="single" w:sz="4" w:space="0" w:color="000000"/>
              <w:bottom w:val="double" w:sz="4" w:space="0" w:color="auto"/>
              <w:right w:val="single" w:sz="4" w:space="0" w:color="000000"/>
            </w:tcBorders>
            <w:textDirection w:val="btLr"/>
            <w:vAlign w:val="center"/>
          </w:tcPr>
          <w:p w:rsidR="003D6942" w:rsidRPr="00AD1822" w:rsidRDefault="00252490" w:rsidP="00A066ED">
            <w:pPr>
              <w:pStyle w:val="TableParagraph"/>
              <w:keepNext/>
              <w:widowControl/>
              <w:kinsoku w:val="0"/>
              <w:overflowPunct w:val="0"/>
              <w:spacing w:line="220" w:lineRule="exact"/>
              <w:jc w:val="center"/>
              <w:rPr>
                <w:rFonts w:ascii="Arial" w:hAnsi="Arial" w:cs="Arial"/>
                <w:bCs/>
                <w:sz w:val="18"/>
                <w:szCs w:val="18"/>
              </w:rPr>
            </w:pPr>
            <w:r w:rsidRPr="00AD1822">
              <w:rPr>
                <w:rFonts w:ascii="Arial" w:hAnsi="Arial" w:cs="Arial"/>
                <w:bCs/>
                <w:sz w:val="18"/>
                <w:szCs w:val="18"/>
              </w:rPr>
              <w:t>Температура самовоспламенения</w:t>
            </w:r>
            <w:r w:rsidR="003D6942" w:rsidRPr="00AD1822">
              <w:rPr>
                <w:rFonts w:ascii="Arial" w:hAnsi="Arial" w:cs="Arial"/>
                <w:sz w:val="18"/>
                <w:szCs w:val="18"/>
              </w:rPr>
              <w:t>[°</w:t>
            </w:r>
            <w:r w:rsidR="003D6942" w:rsidRPr="00AD1822">
              <w:rPr>
                <w:rFonts w:ascii="Arial" w:hAnsi="Arial" w:cs="Arial"/>
                <w:sz w:val="18"/>
                <w:szCs w:val="18"/>
                <w:lang w:val="en-US"/>
              </w:rPr>
              <w:t>C</w:t>
            </w:r>
            <w:r w:rsidR="003D6942" w:rsidRPr="00AD1822">
              <w:rPr>
                <w:rFonts w:ascii="Arial" w:hAnsi="Arial" w:cs="Arial"/>
                <w:sz w:val="18"/>
                <w:szCs w:val="18"/>
              </w:rPr>
              <w:t>]</w:t>
            </w:r>
          </w:p>
        </w:tc>
        <w:tc>
          <w:tcPr>
            <w:tcW w:w="759" w:type="dxa"/>
            <w:tcBorders>
              <w:top w:val="single" w:sz="4" w:space="0" w:color="000000"/>
              <w:left w:val="single" w:sz="4" w:space="0" w:color="000000"/>
              <w:bottom w:val="double" w:sz="4" w:space="0" w:color="auto"/>
              <w:right w:val="single" w:sz="4" w:space="0" w:color="000000"/>
            </w:tcBorders>
            <w:textDirection w:val="btLr"/>
            <w:vAlign w:val="center"/>
          </w:tcPr>
          <w:p w:rsidR="003D6942" w:rsidRPr="00AD1822" w:rsidRDefault="003D6942" w:rsidP="00A066ED">
            <w:pPr>
              <w:keepNext/>
              <w:widowControl/>
              <w:spacing w:line="220" w:lineRule="exact"/>
              <w:jc w:val="center"/>
              <w:rPr>
                <w:rFonts w:ascii="Arial" w:hAnsi="Arial" w:cs="Arial"/>
                <w:sz w:val="18"/>
                <w:szCs w:val="18"/>
              </w:rPr>
            </w:pPr>
            <w:r w:rsidRPr="00AD1822">
              <w:rPr>
                <w:rFonts w:ascii="Arial" w:hAnsi="Arial" w:cs="Arial"/>
                <w:bCs/>
                <w:sz w:val="18"/>
                <w:szCs w:val="18"/>
                <w:lang w:val="en-US"/>
              </w:rPr>
              <w:t>Mostinc</w:t>
            </w:r>
            <w:r w:rsidRPr="00AD1822">
              <w:rPr>
                <w:rFonts w:ascii="Arial" w:hAnsi="Arial" w:cs="Arial"/>
                <w:bCs/>
                <w:sz w:val="18"/>
                <w:szCs w:val="18"/>
              </w:rPr>
              <w:t xml:space="preserve">. </w:t>
            </w:r>
            <w:r w:rsidRPr="00AD1822">
              <w:rPr>
                <w:rFonts w:ascii="Arial" w:hAnsi="Arial" w:cs="Arial"/>
                <w:bCs/>
                <w:sz w:val="18"/>
                <w:szCs w:val="18"/>
                <w:lang w:val="en-US"/>
              </w:rPr>
              <w:t>mixture</w:t>
            </w:r>
            <w:r w:rsidRPr="00AD1822">
              <w:rPr>
                <w:rFonts w:ascii="Arial" w:hAnsi="Arial" w:cs="Arial"/>
                <w:sz w:val="18"/>
                <w:szCs w:val="18"/>
              </w:rPr>
              <w:t>[</w:t>
            </w:r>
            <w:r w:rsidRPr="00AD1822">
              <w:rPr>
                <w:rFonts w:ascii="Arial" w:hAnsi="Arial" w:cs="Arial"/>
                <w:sz w:val="18"/>
                <w:szCs w:val="18"/>
                <w:lang w:val="en-US"/>
              </w:rPr>
              <w:t>Vol</w:t>
            </w:r>
            <w:r w:rsidRPr="00AD1822">
              <w:rPr>
                <w:rFonts w:ascii="Arial" w:hAnsi="Arial" w:cs="Arial"/>
                <w:sz w:val="18"/>
                <w:szCs w:val="18"/>
              </w:rPr>
              <w:t>. %]</w:t>
            </w:r>
          </w:p>
        </w:tc>
        <w:tc>
          <w:tcPr>
            <w:tcW w:w="558" w:type="dxa"/>
            <w:tcBorders>
              <w:top w:val="single" w:sz="4" w:space="0" w:color="000000"/>
              <w:left w:val="single" w:sz="4" w:space="0" w:color="000000"/>
              <w:bottom w:val="double" w:sz="4" w:space="0" w:color="auto"/>
              <w:right w:val="single" w:sz="4" w:space="0" w:color="000000"/>
            </w:tcBorders>
            <w:textDirection w:val="btLr"/>
            <w:vAlign w:val="center"/>
          </w:tcPr>
          <w:p w:rsidR="003D6942" w:rsidRPr="00AD1822" w:rsidRDefault="00252490" w:rsidP="00A066ED">
            <w:pPr>
              <w:pStyle w:val="TableParagraph"/>
              <w:keepNext/>
              <w:widowControl/>
              <w:kinsoku w:val="0"/>
              <w:overflowPunct w:val="0"/>
              <w:spacing w:line="220" w:lineRule="exact"/>
              <w:jc w:val="center"/>
              <w:rPr>
                <w:rFonts w:ascii="Arial" w:hAnsi="Arial" w:cs="Arial"/>
                <w:bCs/>
                <w:sz w:val="18"/>
                <w:szCs w:val="18"/>
                <w:lang w:val="en-US"/>
              </w:rPr>
            </w:pPr>
            <w:r w:rsidRPr="00AD1822">
              <w:rPr>
                <w:rFonts w:ascii="Arial" w:hAnsi="Arial" w:cs="Arial"/>
                <w:bCs/>
                <w:sz w:val="18"/>
                <w:szCs w:val="18"/>
              </w:rPr>
              <w:t>БЭМЗ</w:t>
            </w:r>
            <w:r w:rsidR="003D6942" w:rsidRPr="00AD1822">
              <w:rPr>
                <w:rFonts w:ascii="Arial" w:hAnsi="Arial" w:cs="Arial"/>
                <w:sz w:val="18"/>
                <w:szCs w:val="18"/>
              </w:rPr>
              <w:t xml:space="preserve"> [</w:t>
            </w:r>
            <w:r w:rsidRPr="00AD1822">
              <w:rPr>
                <w:rFonts w:ascii="Arial" w:hAnsi="Arial" w:cs="Arial"/>
                <w:sz w:val="18"/>
                <w:szCs w:val="18"/>
              </w:rPr>
              <w:t>мм</w:t>
            </w:r>
            <w:r w:rsidR="003D6942" w:rsidRPr="00AD1822">
              <w:rPr>
                <w:rFonts w:ascii="Arial" w:hAnsi="Arial" w:cs="Arial"/>
                <w:sz w:val="18"/>
                <w:szCs w:val="18"/>
                <w:lang w:val="en-US"/>
              </w:rPr>
              <w:t>]</w:t>
            </w:r>
          </w:p>
        </w:tc>
        <w:tc>
          <w:tcPr>
            <w:tcW w:w="548" w:type="dxa"/>
            <w:tcBorders>
              <w:top w:val="single" w:sz="4" w:space="0" w:color="000000"/>
              <w:left w:val="single" w:sz="4" w:space="0" w:color="000000"/>
              <w:bottom w:val="double" w:sz="4" w:space="0" w:color="auto"/>
              <w:right w:val="single" w:sz="4" w:space="0" w:color="000000"/>
            </w:tcBorders>
            <w:textDirection w:val="btLr"/>
            <w:vAlign w:val="center"/>
          </w:tcPr>
          <w:p w:rsidR="003D6942" w:rsidRPr="00AD1822" w:rsidRDefault="003D6942" w:rsidP="00A066ED">
            <w:pPr>
              <w:keepNext/>
              <w:widowControl/>
              <w:spacing w:line="220" w:lineRule="exact"/>
              <w:jc w:val="center"/>
              <w:rPr>
                <w:rFonts w:ascii="Arial" w:hAnsi="Arial" w:cs="Arial"/>
                <w:sz w:val="18"/>
                <w:szCs w:val="18"/>
                <w:lang w:val="en-US"/>
              </w:rPr>
            </w:pPr>
            <w:r w:rsidRPr="00AD1822">
              <w:rPr>
                <w:rFonts w:ascii="Arial" w:hAnsi="Arial" w:cs="Arial"/>
                <w:bCs/>
                <w:position w:val="6"/>
                <w:sz w:val="18"/>
                <w:szCs w:val="18"/>
                <w:lang w:val="en-US"/>
              </w:rPr>
              <w:t>g</w:t>
            </w:r>
            <w:r w:rsidRPr="00AD1822">
              <w:rPr>
                <w:rFonts w:ascii="Arial" w:hAnsi="Arial" w:cs="Arial"/>
                <w:bCs/>
                <w:sz w:val="18"/>
                <w:szCs w:val="18"/>
                <w:lang w:val="en-US"/>
              </w:rPr>
              <w:t xml:space="preserve">100 </w:t>
            </w:r>
            <w:r w:rsidRPr="00AD1822">
              <w:rPr>
                <w:rFonts w:ascii="Arial" w:hAnsi="Arial" w:cs="Arial"/>
                <w:bCs/>
                <w:position w:val="6"/>
                <w:sz w:val="18"/>
                <w:szCs w:val="18"/>
                <w:lang w:val="en-US"/>
              </w:rPr>
              <w:t>− g</w:t>
            </w:r>
            <w:r w:rsidRPr="00AD1822">
              <w:rPr>
                <w:rFonts w:ascii="Arial" w:hAnsi="Arial" w:cs="Arial"/>
                <w:bCs/>
                <w:sz w:val="18"/>
                <w:szCs w:val="18"/>
                <w:lang w:val="en-US"/>
              </w:rPr>
              <w:t>0</w:t>
            </w:r>
          </w:p>
        </w:tc>
        <w:tc>
          <w:tcPr>
            <w:tcW w:w="548" w:type="dxa"/>
            <w:tcBorders>
              <w:top w:val="single" w:sz="4" w:space="0" w:color="000000"/>
              <w:left w:val="single" w:sz="4" w:space="0" w:color="000000"/>
              <w:bottom w:val="double" w:sz="4" w:space="0" w:color="auto"/>
              <w:right w:val="single" w:sz="4" w:space="0" w:color="000000"/>
            </w:tcBorders>
            <w:textDirection w:val="btLr"/>
            <w:vAlign w:val="center"/>
          </w:tcPr>
          <w:p w:rsidR="003D6942" w:rsidRPr="00AD1822" w:rsidRDefault="00252490" w:rsidP="00A066ED">
            <w:pPr>
              <w:keepNext/>
              <w:widowControl/>
              <w:spacing w:line="220" w:lineRule="exact"/>
              <w:jc w:val="center"/>
              <w:rPr>
                <w:rFonts w:ascii="Arial" w:hAnsi="Arial" w:cs="Arial"/>
                <w:sz w:val="18"/>
                <w:szCs w:val="18"/>
                <w:lang w:val="en-US"/>
              </w:rPr>
            </w:pPr>
            <w:r w:rsidRPr="00AD1822">
              <w:rPr>
                <w:rFonts w:ascii="Arial" w:hAnsi="Arial" w:cs="Arial"/>
                <w:bCs/>
                <w:sz w:val="18"/>
                <w:szCs w:val="18"/>
              </w:rPr>
              <w:t>ОтношениеМВТ</w:t>
            </w:r>
          </w:p>
        </w:tc>
        <w:tc>
          <w:tcPr>
            <w:tcW w:w="513" w:type="dxa"/>
            <w:tcBorders>
              <w:top w:val="single" w:sz="4" w:space="0" w:color="000000"/>
              <w:left w:val="single" w:sz="4" w:space="0" w:color="000000"/>
              <w:bottom w:val="double" w:sz="4" w:space="0" w:color="auto"/>
              <w:right w:val="single" w:sz="4" w:space="0" w:color="000000"/>
            </w:tcBorders>
            <w:textDirection w:val="btLr"/>
            <w:vAlign w:val="center"/>
          </w:tcPr>
          <w:p w:rsidR="003D6942" w:rsidRPr="00AD1822" w:rsidRDefault="00252490" w:rsidP="00A066ED">
            <w:pPr>
              <w:pStyle w:val="TableParagraph"/>
              <w:keepNext/>
              <w:widowControl/>
              <w:kinsoku w:val="0"/>
              <w:overflowPunct w:val="0"/>
              <w:spacing w:line="220" w:lineRule="exact"/>
              <w:jc w:val="center"/>
              <w:rPr>
                <w:rFonts w:ascii="Arial" w:hAnsi="Arial" w:cs="Arial"/>
                <w:bCs/>
                <w:sz w:val="18"/>
                <w:szCs w:val="18"/>
                <w:lang w:val="en-US"/>
              </w:rPr>
            </w:pPr>
            <w:r w:rsidRPr="00AD1822">
              <w:rPr>
                <w:rFonts w:ascii="Arial" w:hAnsi="Arial" w:cs="Arial"/>
                <w:bCs/>
                <w:sz w:val="18"/>
                <w:szCs w:val="18"/>
              </w:rPr>
              <w:t>Температурныйкласс</w:t>
            </w:r>
          </w:p>
        </w:tc>
        <w:tc>
          <w:tcPr>
            <w:tcW w:w="536" w:type="dxa"/>
            <w:tcBorders>
              <w:top w:val="single" w:sz="4" w:space="0" w:color="000000"/>
              <w:left w:val="single" w:sz="4" w:space="0" w:color="000000"/>
              <w:bottom w:val="double" w:sz="4" w:space="0" w:color="auto"/>
              <w:right w:val="single" w:sz="4" w:space="0" w:color="000000"/>
            </w:tcBorders>
            <w:textDirection w:val="btLr"/>
            <w:vAlign w:val="center"/>
          </w:tcPr>
          <w:p w:rsidR="003D6942" w:rsidRPr="00AD1822" w:rsidRDefault="00252490" w:rsidP="00A066ED">
            <w:pPr>
              <w:pStyle w:val="TableParagraph"/>
              <w:keepNext/>
              <w:widowControl/>
              <w:kinsoku w:val="0"/>
              <w:overflowPunct w:val="0"/>
              <w:spacing w:line="220" w:lineRule="exact"/>
              <w:jc w:val="center"/>
              <w:rPr>
                <w:rFonts w:ascii="Arial" w:hAnsi="Arial" w:cs="Arial"/>
                <w:bCs/>
                <w:sz w:val="18"/>
                <w:szCs w:val="18"/>
                <w:lang w:val="en-US"/>
              </w:rPr>
            </w:pPr>
            <w:r w:rsidRPr="00AD1822">
              <w:rPr>
                <w:rFonts w:ascii="Arial" w:hAnsi="Arial" w:cs="Arial"/>
                <w:bCs/>
                <w:sz w:val="18"/>
                <w:szCs w:val="18"/>
              </w:rPr>
              <w:t>Группа</w:t>
            </w:r>
            <w:r w:rsidRPr="00AD1822">
              <w:rPr>
                <w:rFonts w:ascii="Arial" w:hAnsi="Arial" w:cs="Arial"/>
                <w:bCs/>
                <w:sz w:val="18"/>
                <w:szCs w:val="18"/>
                <w:lang w:val="en-US"/>
              </w:rPr>
              <w:t xml:space="preserve"> / </w:t>
            </w:r>
            <w:r w:rsidRPr="00AD1822">
              <w:rPr>
                <w:rFonts w:ascii="Arial" w:hAnsi="Arial" w:cs="Arial"/>
                <w:bCs/>
                <w:sz w:val="18"/>
                <w:szCs w:val="18"/>
              </w:rPr>
              <w:t>подгруппа</w:t>
            </w:r>
          </w:p>
        </w:tc>
        <w:tc>
          <w:tcPr>
            <w:tcW w:w="513" w:type="dxa"/>
            <w:tcBorders>
              <w:top w:val="single" w:sz="4" w:space="0" w:color="000000"/>
              <w:left w:val="single" w:sz="4" w:space="0" w:color="000000"/>
              <w:bottom w:val="double" w:sz="4" w:space="0" w:color="auto"/>
              <w:right w:val="single" w:sz="4" w:space="0" w:color="000000"/>
            </w:tcBorders>
            <w:textDirection w:val="btLr"/>
            <w:vAlign w:val="center"/>
          </w:tcPr>
          <w:p w:rsidR="003D6942" w:rsidRPr="00AD1822" w:rsidRDefault="00252490" w:rsidP="00A066ED">
            <w:pPr>
              <w:pStyle w:val="TableParagraph"/>
              <w:keepNext/>
              <w:widowControl/>
              <w:kinsoku w:val="0"/>
              <w:overflowPunct w:val="0"/>
              <w:spacing w:line="220" w:lineRule="exact"/>
              <w:jc w:val="center"/>
              <w:rPr>
                <w:rFonts w:ascii="Arial" w:hAnsi="Arial" w:cs="Arial"/>
                <w:bCs/>
                <w:sz w:val="18"/>
                <w:szCs w:val="18"/>
                <w:lang w:val="en-US"/>
              </w:rPr>
            </w:pPr>
            <w:r w:rsidRPr="00AD1822">
              <w:rPr>
                <w:rFonts w:ascii="Arial" w:hAnsi="Arial" w:cs="Arial"/>
                <w:bCs/>
                <w:sz w:val="18"/>
                <w:szCs w:val="18"/>
              </w:rPr>
              <w:t>Методклассификации</w:t>
            </w:r>
          </w:p>
        </w:tc>
      </w:tr>
      <w:tr w:rsidR="003D6942" w:rsidRPr="00AD1822" w:rsidTr="00E12905">
        <w:trPr>
          <w:trHeight w:val="567"/>
        </w:trPr>
        <w:tc>
          <w:tcPr>
            <w:tcW w:w="1206" w:type="dxa"/>
            <w:tcBorders>
              <w:top w:val="double" w:sz="4" w:space="0" w:color="auto"/>
              <w:left w:val="single" w:sz="4" w:space="0" w:color="000000"/>
              <w:bottom w:val="single" w:sz="4" w:space="0" w:color="000000"/>
              <w:right w:val="single" w:sz="4" w:space="0" w:color="000000"/>
            </w:tcBorders>
            <w:vAlign w:val="center"/>
          </w:tcPr>
          <w:p w:rsidR="003D6942" w:rsidRPr="00B31178" w:rsidRDefault="003D6942" w:rsidP="00A066ED">
            <w:pPr>
              <w:pStyle w:val="TableParagraph"/>
              <w:keepNext/>
              <w:widowControl/>
              <w:kinsoku w:val="0"/>
              <w:overflowPunct w:val="0"/>
              <w:rPr>
                <w:rFonts w:ascii="Arial" w:hAnsi="Arial" w:cs="Arial"/>
                <w:sz w:val="16"/>
                <w:szCs w:val="18"/>
              </w:rPr>
            </w:pPr>
            <w:r w:rsidRPr="00B31178">
              <w:rPr>
                <w:rFonts w:ascii="Arial" w:hAnsi="Arial" w:cs="Arial"/>
                <w:sz w:val="16"/>
                <w:szCs w:val="18"/>
              </w:rPr>
              <w:t>50-00-0</w:t>
            </w:r>
          </w:p>
        </w:tc>
        <w:tc>
          <w:tcPr>
            <w:tcW w:w="4662" w:type="dxa"/>
            <w:tcBorders>
              <w:top w:val="double" w:sz="4" w:space="0" w:color="auto"/>
              <w:left w:val="single" w:sz="4" w:space="0" w:color="000000"/>
              <w:bottom w:val="single" w:sz="4" w:space="0" w:color="000000"/>
              <w:right w:val="single" w:sz="4" w:space="0" w:color="000000"/>
            </w:tcBorders>
            <w:vAlign w:val="center"/>
          </w:tcPr>
          <w:p w:rsidR="00BC0B28" w:rsidRPr="00B31178" w:rsidRDefault="00BC0B28" w:rsidP="00A066ED">
            <w:pPr>
              <w:keepNext/>
              <w:widowControl/>
              <w:rPr>
                <w:rFonts w:ascii="Arial" w:eastAsia="Calibri" w:hAnsi="Arial" w:cs="Arial"/>
                <w:sz w:val="16"/>
                <w:szCs w:val="18"/>
              </w:rPr>
            </w:pPr>
            <w:r w:rsidRPr="00B31178">
              <w:rPr>
                <w:rFonts w:ascii="Arial" w:eastAsia="Calibri" w:hAnsi="Arial" w:cs="Arial"/>
                <w:sz w:val="16"/>
                <w:szCs w:val="18"/>
              </w:rPr>
              <w:t>Формальдегид (=метаналь) (=метиловый альдегид) (=метиленоксид)</w:t>
            </w:r>
          </w:p>
          <w:p w:rsidR="003D6942" w:rsidRPr="00B31178" w:rsidRDefault="003D6942" w:rsidP="00A066ED">
            <w:pPr>
              <w:pStyle w:val="TableParagraph"/>
              <w:keepNext/>
              <w:widowControl/>
              <w:kinsoku w:val="0"/>
              <w:overflowPunct w:val="0"/>
              <w:rPr>
                <w:rFonts w:ascii="Arial" w:hAnsi="Arial" w:cs="Arial"/>
                <w:sz w:val="16"/>
                <w:szCs w:val="18"/>
              </w:rPr>
            </w:pPr>
            <w:r w:rsidRPr="00B31178">
              <w:rPr>
                <w:rFonts w:ascii="Arial" w:hAnsi="Arial" w:cs="Arial"/>
                <w:sz w:val="16"/>
                <w:szCs w:val="18"/>
                <w:lang w:val="en-US"/>
              </w:rPr>
              <w:t>HCHO</w:t>
            </w:r>
          </w:p>
        </w:tc>
        <w:tc>
          <w:tcPr>
            <w:tcW w:w="743" w:type="dxa"/>
            <w:tcBorders>
              <w:top w:val="double" w:sz="4" w:space="0" w:color="auto"/>
              <w:left w:val="single" w:sz="4" w:space="0" w:color="000000"/>
              <w:bottom w:val="single" w:sz="4" w:space="0" w:color="000000"/>
              <w:right w:val="single" w:sz="4" w:space="0" w:color="000000"/>
            </w:tcBorders>
            <w:vAlign w:val="center"/>
          </w:tcPr>
          <w:p w:rsidR="003D6942" w:rsidRPr="00B31178" w:rsidRDefault="003D6942" w:rsidP="00A066ED">
            <w:pPr>
              <w:pStyle w:val="TableParagraph"/>
              <w:keepNext/>
              <w:widowControl/>
              <w:kinsoku w:val="0"/>
              <w:overflowPunct w:val="0"/>
              <w:rPr>
                <w:rFonts w:ascii="Arial" w:hAnsi="Arial" w:cs="Arial"/>
                <w:sz w:val="16"/>
                <w:szCs w:val="18"/>
              </w:rPr>
            </w:pPr>
            <w:r w:rsidRPr="00B31178">
              <w:rPr>
                <w:rFonts w:ascii="Arial" w:hAnsi="Arial" w:cs="Arial"/>
                <w:sz w:val="16"/>
                <w:szCs w:val="18"/>
              </w:rPr>
              <w:t>1,03</w:t>
            </w:r>
          </w:p>
        </w:tc>
        <w:tc>
          <w:tcPr>
            <w:tcW w:w="564" w:type="dxa"/>
            <w:tcBorders>
              <w:top w:val="double" w:sz="4" w:space="0" w:color="auto"/>
              <w:left w:val="single" w:sz="4" w:space="0" w:color="000000"/>
              <w:bottom w:val="single" w:sz="4" w:space="0" w:color="000000"/>
              <w:right w:val="single" w:sz="4" w:space="0" w:color="000000"/>
            </w:tcBorders>
            <w:vAlign w:val="center"/>
          </w:tcPr>
          <w:p w:rsidR="003D6942" w:rsidRPr="00B31178" w:rsidRDefault="003D6942" w:rsidP="00A066ED">
            <w:pPr>
              <w:pStyle w:val="TableParagraph"/>
              <w:keepNext/>
              <w:widowControl/>
              <w:kinsoku w:val="0"/>
              <w:overflowPunct w:val="0"/>
              <w:rPr>
                <w:rFonts w:ascii="Arial" w:hAnsi="Arial" w:cs="Arial"/>
                <w:sz w:val="16"/>
                <w:szCs w:val="18"/>
              </w:rPr>
            </w:pPr>
            <w:r w:rsidRPr="00B31178">
              <w:rPr>
                <w:rFonts w:ascii="Arial" w:hAnsi="Arial" w:cs="Arial"/>
                <w:sz w:val="16"/>
                <w:szCs w:val="18"/>
              </w:rPr>
              <w:t>−92</w:t>
            </w:r>
          </w:p>
        </w:tc>
        <w:tc>
          <w:tcPr>
            <w:tcW w:w="906" w:type="dxa"/>
            <w:tcBorders>
              <w:top w:val="double" w:sz="4" w:space="0" w:color="auto"/>
              <w:left w:val="single" w:sz="4" w:space="0" w:color="000000"/>
              <w:bottom w:val="single" w:sz="4" w:space="0" w:color="000000"/>
              <w:right w:val="single" w:sz="4" w:space="0" w:color="000000"/>
            </w:tcBorders>
            <w:vAlign w:val="center"/>
          </w:tcPr>
          <w:p w:rsidR="003D6942" w:rsidRPr="00B31178" w:rsidRDefault="003D6942" w:rsidP="00A066ED">
            <w:pPr>
              <w:pStyle w:val="TableParagraph"/>
              <w:keepNext/>
              <w:widowControl/>
              <w:kinsoku w:val="0"/>
              <w:overflowPunct w:val="0"/>
              <w:rPr>
                <w:rFonts w:ascii="Arial" w:hAnsi="Arial" w:cs="Arial"/>
                <w:sz w:val="16"/>
                <w:szCs w:val="18"/>
              </w:rPr>
            </w:pPr>
            <w:r w:rsidRPr="00B31178">
              <w:rPr>
                <w:rFonts w:ascii="Arial" w:hAnsi="Arial" w:cs="Arial"/>
                <w:sz w:val="16"/>
                <w:szCs w:val="18"/>
              </w:rPr>
              <w:t>−6</w:t>
            </w:r>
          </w:p>
        </w:tc>
        <w:tc>
          <w:tcPr>
            <w:tcW w:w="709" w:type="dxa"/>
            <w:tcBorders>
              <w:top w:val="double" w:sz="4" w:space="0" w:color="auto"/>
              <w:left w:val="single" w:sz="4" w:space="0" w:color="000000"/>
              <w:bottom w:val="single" w:sz="4" w:space="0" w:color="000000"/>
              <w:right w:val="single" w:sz="4" w:space="0" w:color="000000"/>
            </w:tcBorders>
            <w:vAlign w:val="center"/>
          </w:tcPr>
          <w:p w:rsidR="003D6942" w:rsidRPr="00B31178" w:rsidRDefault="003D6942" w:rsidP="00A066ED">
            <w:pPr>
              <w:pStyle w:val="TableParagraph"/>
              <w:keepNext/>
              <w:widowControl/>
              <w:kinsoku w:val="0"/>
              <w:overflowPunct w:val="0"/>
              <w:rPr>
                <w:rFonts w:ascii="Arial" w:hAnsi="Arial" w:cs="Arial"/>
                <w:sz w:val="16"/>
                <w:szCs w:val="18"/>
              </w:rPr>
            </w:pPr>
            <w:r w:rsidRPr="00B31178">
              <w:rPr>
                <w:rFonts w:ascii="Arial" w:hAnsi="Arial" w:cs="Arial"/>
                <w:sz w:val="16"/>
                <w:szCs w:val="18"/>
              </w:rPr>
              <w:t>60</w:t>
            </w:r>
          </w:p>
        </w:tc>
        <w:tc>
          <w:tcPr>
            <w:tcW w:w="567" w:type="dxa"/>
            <w:tcBorders>
              <w:top w:val="double" w:sz="4" w:space="0" w:color="auto"/>
              <w:left w:val="single" w:sz="4" w:space="0" w:color="000000"/>
              <w:bottom w:val="single" w:sz="4" w:space="0" w:color="000000"/>
              <w:right w:val="single" w:sz="4" w:space="0" w:color="000000"/>
            </w:tcBorders>
            <w:vAlign w:val="center"/>
          </w:tcPr>
          <w:p w:rsidR="003D6942" w:rsidRPr="00B31178" w:rsidRDefault="003D6942" w:rsidP="00A066ED">
            <w:pPr>
              <w:pStyle w:val="TableParagraph"/>
              <w:keepNext/>
              <w:widowControl/>
              <w:kinsoku w:val="0"/>
              <w:overflowPunct w:val="0"/>
              <w:rPr>
                <w:rFonts w:ascii="Arial" w:hAnsi="Arial" w:cs="Arial"/>
                <w:sz w:val="16"/>
                <w:szCs w:val="18"/>
              </w:rPr>
            </w:pPr>
            <w:r w:rsidRPr="00B31178">
              <w:rPr>
                <w:rFonts w:ascii="Arial" w:hAnsi="Arial" w:cs="Arial"/>
                <w:sz w:val="16"/>
                <w:szCs w:val="18"/>
              </w:rPr>
              <w:t>7,0</w:t>
            </w:r>
          </w:p>
        </w:tc>
        <w:tc>
          <w:tcPr>
            <w:tcW w:w="567" w:type="dxa"/>
            <w:tcBorders>
              <w:top w:val="double" w:sz="4" w:space="0" w:color="auto"/>
              <w:left w:val="single" w:sz="4" w:space="0" w:color="000000"/>
              <w:bottom w:val="single" w:sz="4" w:space="0" w:color="000000"/>
              <w:right w:val="single" w:sz="4" w:space="0" w:color="000000"/>
            </w:tcBorders>
            <w:vAlign w:val="center"/>
          </w:tcPr>
          <w:p w:rsidR="003D6942" w:rsidRPr="00B31178" w:rsidRDefault="003D6942" w:rsidP="00A066ED">
            <w:pPr>
              <w:pStyle w:val="TableParagraph"/>
              <w:keepNext/>
              <w:widowControl/>
              <w:kinsoku w:val="0"/>
              <w:overflowPunct w:val="0"/>
              <w:rPr>
                <w:rFonts w:ascii="Arial" w:hAnsi="Arial" w:cs="Arial"/>
                <w:sz w:val="16"/>
                <w:szCs w:val="18"/>
              </w:rPr>
            </w:pPr>
            <w:r w:rsidRPr="00B31178">
              <w:rPr>
                <w:rFonts w:ascii="Arial" w:hAnsi="Arial" w:cs="Arial"/>
                <w:sz w:val="16"/>
                <w:szCs w:val="18"/>
              </w:rPr>
              <w:t>73,0</w:t>
            </w:r>
          </w:p>
        </w:tc>
        <w:tc>
          <w:tcPr>
            <w:tcW w:w="567" w:type="dxa"/>
            <w:tcBorders>
              <w:top w:val="double" w:sz="4" w:space="0" w:color="auto"/>
              <w:left w:val="single" w:sz="4" w:space="0" w:color="000000"/>
              <w:bottom w:val="single" w:sz="4" w:space="0" w:color="000000"/>
              <w:right w:val="single" w:sz="4" w:space="0" w:color="000000"/>
            </w:tcBorders>
            <w:vAlign w:val="center"/>
          </w:tcPr>
          <w:p w:rsidR="003D6942" w:rsidRPr="00B31178" w:rsidRDefault="003D6942" w:rsidP="00A066ED">
            <w:pPr>
              <w:pStyle w:val="TableParagraph"/>
              <w:keepNext/>
              <w:widowControl/>
              <w:kinsoku w:val="0"/>
              <w:overflowPunct w:val="0"/>
              <w:rPr>
                <w:rFonts w:ascii="Arial" w:hAnsi="Arial" w:cs="Arial"/>
                <w:sz w:val="16"/>
                <w:szCs w:val="18"/>
              </w:rPr>
            </w:pPr>
            <w:r w:rsidRPr="00B31178">
              <w:rPr>
                <w:rFonts w:ascii="Arial" w:hAnsi="Arial" w:cs="Arial"/>
                <w:sz w:val="16"/>
                <w:szCs w:val="18"/>
              </w:rPr>
              <w:t>88</w:t>
            </w:r>
          </w:p>
        </w:tc>
        <w:tc>
          <w:tcPr>
            <w:tcW w:w="567" w:type="dxa"/>
            <w:tcBorders>
              <w:top w:val="double" w:sz="4" w:space="0" w:color="auto"/>
              <w:left w:val="single" w:sz="4" w:space="0" w:color="000000"/>
              <w:bottom w:val="single" w:sz="4" w:space="0" w:color="000000"/>
              <w:right w:val="single" w:sz="4" w:space="0" w:color="000000"/>
            </w:tcBorders>
            <w:vAlign w:val="center"/>
          </w:tcPr>
          <w:p w:rsidR="003D6942" w:rsidRPr="00B31178" w:rsidRDefault="003D6942" w:rsidP="00A066ED">
            <w:pPr>
              <w:pStyle w:val="TableParagraph"/>
              <w:keepNext/>
              <w:widowControl/>
              <w:kinsoku w:val="0"/>
              <w:overflowPunct w:val="0"/>
              <w:rPr>
                <w:rFonts w:ascii="Arial" w:hAnsi="Arial" w:cs="Arial"/>
                <w:sz w:val="16"/>
                <w:szCs w:val="18"/>
              </w:rPr>
            </w:pPr>
            <w:r w:rsidRPr="00B31178">
              <w:rPr>
                <w:rFonts w:ascii="Arial" w:hAnsi="Arial" w:cs="Arial"/>
                <w:sz w:val="16"/>
                <w:szCs w:val="18"/>
              </w:rPr>
              <w:t>920</w:t>
            </w:r>
          </w:p>
        </w:tc>
        <w:tc>
          <w:tcPr>
            <w:tcW w:w="736" w:type="dxa"/>
            <w:tcBorders>
              <w:top w:val="double" w:sz="4" w:space="0" w:color="auto"/>
              <w:left w:val="single" w:sz="4" w:space="0" w:color="000000"/>
              <w:bottom w:val="single" w:sz="4" w:space="0" w:color="000000"/>
              <w:right w:val="single" w:sz="4" w:space="0" w:color="000000"/>
            </w:tcBorders>
            <w:vAlign w:val="center"/>
          </w:tcPr>
          <w:p w:rsidR="003D6942" w:rsidRPr="00B31178" w:rsidRDefault="003D6942" w:rsidP="00A066ED">
            <w:pPr>
              <w:pStyle w:val="TableParagraph"/>
              <w:keepNext/>
              <w:widowControl/>
              <w:kinsoku w:val="0"/>
              <w:overflowPunct w:val="0"/>
              <w:rPr>
                <w:rFonts w:ascii="Arial" w:hAnsi="Arial" w:cs="Arial"/>
                <w:sz w:val="16"/>
                <w:szCs w:val="18"/>
              </w:rPr>
            </w:pPr>
            <w:r w:rsidRPr="00B31178">
              <w:rPr>
                <w:rFonts w:ascii="Arial" w:hAnsi="Arial" w:cs="Arial"/>
                <w:sz w:val="16"/>
                <w:szCs w:val="18"/>
              </w:rPr>
              <w:t>424</w:t>
            </w:r>
          </w:p>
        </w:tc>
        <w:tc>
          <w:tcPr>
            <w:tcW w:w="759" w:type="dxa"/>
            <w:tcBorders>
              <w:top w:val="double" w:sz="4" w:space="0" w:color="auto"/>
              <w:left w:val="single" w:sz="4" w:space="0" w:color="000000"/>
              <w:bottom w:val="single" w:sz="4" w:space="0" w:color="000000"/>
              <w:right w:val="single" w:sz="4" w:space="0" w:color="000000"/>
            </w:tcBorders>
            <w:vAlign w:val="center"/>
          </w:tcPr>
          <w:p w:rsidR="003D6942" w:rsidRPr="00B31178" w:rsidRDefault="003D6942" w:rsidP="00A066ED">
            <w:pPr>
              <w:keepNext/>
              <w:widowControl/>
              <w:rPr>
                <w:rFonts w:ascii="Arial" w:hAnsi="Arial" w:cs="Arial"/>
                <w:sz w:val="16"/>
                <w:szCs w:val="18"/>
              </w:rPr>
            </w:pPr>
          </w:p>
        </w:tc>
        <w:tc>
          <w:tcPr>
            <w:tcW w:w="558" w:type="dxa"/>
            <w:tcBorders>
              <w:top w:val="double" w:sz="4" w:space="0" w:color="auto"/>
              <w:left w:val="single" w:sz="4" w:space="0" w:color="000000"/>
              <w:bottom w:val="single" w:sz="4" w:space="0" w:color="000000"/>
              <w:right w:val="single" w:sz="4" w:space="0" w:color="000000"/>
            </w:tcBorders>
            <w:vAlign w:val="center"/>
          </w:tcPr>
          <w:p w:rsidR="003D6942" w:rsidRPr="00B31178" w:rsidRDefault="003D6942" w:rsidP="00A066ED">
            <w:pPr>
              <w:pStyle w:val="TableParagraph"/>
              <w:keepNext/>
              <w:widowControl/>
              <w:kinsoku w:val="0"/>
              <w:overflowPunct w:val="0"/>
              <w:rPr>
                <w:rFonts w:ascii="Arial" w:hAnsi="Arial" w:cs="Arial"/>
                <w:sz w:val="16"/>
                <w:szCs w:val="18"/>
              </w:rPr>
            </w:pPr>
            <w:r w:rsidRPr="00B31178">
              <w:rPr>
                <w:rFonts w:ascii="Arial" w:hAnsi="Arial" w:cs="Arial"/>
                <w:sz w:val="16"/>
                <w:szCs w:val="18"/>
              </w:rPr>
              <w:t>0,57</w:t>
            </w:r>
          </w:p>
        </w:tc>
        <w:tc>
          <w:tcPr>
            <w:tcW w:w="548" w:type="dxa"/>
            <w:tcBorders>
              <w:top w:val="double" w:sz="4" w:space="0" w:color="auto"/>
              <w:left w:val="single" w:sz="4" w:space="0" w:color="000000"/>
              <w:bottom w:val="single" w:sz="4" w:space="0" w:color="000000"/>
              <w:right w:val="single" w:sz="4" w:space="0" w:color="000000"/>
            </w:tcBorders>
            <w:vAlign w:val="center"/>
          </w:tcPr>
          <w:p w:rsidR="003D6942" w:rsidRPr="00B31178" w:rsidRDefault="003D6942" w:rsidP="00A066ED">
            <w:pPr>
              <w:keepNext/>
              <w:widowControl/>
              <w:rPr>
                <w:rFonts w:ascii="Arial" w:hAnsi="Arial" w:cs="Arial"/>
                <w:sz w:val="16"/>
                <w:szCs w:val="18"/>
              </w:rPr>
            </w:pPr>
          </w:p>
        </w:tc>
        <w:tc>
          <w:tcPr>
            <w:tcW w:w="548" w:type="dxa"/>
            <w:tcBorders>
              <w:top w:val="double" w:sz="4" w:space="0" w:color="auto"/>
              <w:left w:val="single" w:sz="4" w:space="0" w:color="000000"/>
              <w:bottom w:val="single" w:sz="4" w:space="0" w:color="000000"/>
              <w:right w:val="single" w:sz="4" w:space="0" w:color="000000"/>
            </w:tcBorders>
            <w:vAlign w:val="center"/>
          </w:tcPr>
          <w:p w:rsidR="003D6942" w:rsidRPr="00B31178" w:rsidRDefault="003D6942" w:rsidP="00A066ED">
            <w:pPr>
              <w:keepNext/>
              <w:widowControl/>
              <w:rPr>
                <w:rFonts w:ascii="Arial" w:hAnsi="Arial" w:cs="Arial"/>
                <w:sz w:val="16"/>
                <w:szCs w:val="18"/>
              </w:rPr>
            </w:pPr>
          </w:p>
        </w:tc>
        <w:tc>
          <w:tcPr>
            <w:tcW w:w="513" w:type="dxa"/>
            <w:tcBorders>
              <w:top w:val="double" w:sz="4" w:space="0" w:color="auto"/>
              <w:left w:val="single" w:sz="4" w:space="0" w:color="000000"/>
              <w:bottom w:val="single" w:sz="4" w:space="0" w:color="000000"/>
              <w:right w:val="single" w:sz="4" w:space="0" w:color="000000"/>
            </w:tcBorders>
            <w:vAlign w:val="center"/>
          </w:tcPr>
          <w:p w:rsidR="003D6942" w:rsidRPr="00B31178" w:rsidRDefault="003D6942" w:rsidP="00A066ED">
            <w:pPr>
              <w:pStyle w:val="TableParagraph"/>
              <w:keepNext/>
              <w:widowControl/>
              <w:kinsoku w:val="0"/>
              <w:overflowPunct w:val="0"/>
              <w:rPr>
                <w:rFonts w:ascii="Arial" w:hAnsi="Arial" w:cs="Arial"/>
                <w:sz w:val="16"/>
                <w:szCs w:val="18"/>
              </w:rPr>
            </w:pPr>
            <w:r w:rsidRPr="00B31178">
              <w:rPr>
                <w:rFonts w:ascii="Arial" w:hAnsi="Arial" w:cs="Arial"/>
                <w:sz w:val="16"/>
                <w:szCs w:val="18"/>
              </w:rPr>
              <w:t>T2</w:t>
            </w:r>
          </w:p>
        </w:tc>
        <w:tc>
          <w:tcPr>
            <w:tcW w:w="536" w:type="dxa"/>
            <w:tcBorders>
              <w:top w:val="double" w:sz="4" w:space="0" w:color="auto"/>
              <w:left w:val="single" w:sz="4" w:space="0" w:color="000000"/>
              <w:bottom w:val="single" w:sz="4" w:space="0" w:color="000000"/>
              <w:right w:val="single" w:sz="4" w:space="0" w:color="000000"/>
            </w:tcBorders>
            <w:vAlign w:val="center"/>
          </w:tcPr>
          <w:p w:rsidR="003D6942" w:rsidRPr="00B31178" w:rsidRDefault="003D6942" w:rsidP="00A066ED">
            <w:pPr>
              <w:pStyle w:val="TableParagraph"/>
              <w:keepNext/>
              <w:widowControl/>
              <w:kinsoku w:val="0"/>
              <w:overflowPunct w:val="0"/>
              <w:rPr>
                <w:rFonts w:ascii="Arial" w:hAnsi="Arial" w:cs="Arial"/>
                <w:sz w:val="16"/>
                <w:szCs w:val="18"/>
              </w:rPr>
            </w:pPr>
            <w:r w:rsidRPr="00B31178">
              <w:rPr>
                <w:rFonts w:ascii="Arial" w:hAnsi="Arial" w:cs="Arial"/>
                <w:sz w:val="16"/>
                <w:szCs w:val="18"/>
              </w:rPr>
              <w:t>IIB</w:t>
            </w:r>
          </w:p>
        </w:tc>
        <w:tc>
          <w:tcPr>
            <w:tcW w:w="513" w:type="dxa"/>
            <w:tcBorders>
              <w:top w:val="double" w:sz="4" w:space="0" w:color="auto"/>
              <w:left w:val="single" w:sz="4" w:space="0" w:color="000000"/>
              <w:bottom w:val="single" w:sz="4" w:space="0" w:color="000000"/>
              <w:right w:val="single" w:sz="4" w:space="0" w:color="000000"/>
            </w:tcBorders>
            <w:vAlign w:val="center"/>
          </w:tcPr>
          <w:p w:rsidR="003D6942" w:rsidRPr="00B31178" w:rsidRDefault="003D6942" w:rsidP="00A066ED">
            <w:pPr>
              <w:pStyle w:val="TableParagraph"/>
              <w:keepNext/>
              <w:widowControl/>
              <w:kinsoku w:val="0"/>
              <w:overflowPunct w:val="0"/>
              <w:rPr>
                <w:rFonts w:ascii="Arial" w:hAnsi="Arial" w:cs="Arial"/>
                <w:sz w:val="16"/>
                <w:szCs w:val="18"/>
              </w:rPr>
            </w:pPr>
            <w:r w:rsidRPr="00B31178">
              <w:rPr>
                <w:rFonts w:ascii="Arial" w:hAnsi="Arial" w:cs="Arial"/>
                <w:sz w:val="16"/>
                <w:szCs w:val="18"/>
              </w:rPr>
              <w:t>a</w:t>
            </w:r>
          </w:p>
        </w:tc>
      </w:tr>
      <w:tr w:rsidR="003D6942" w:rsidRPr="00AD1822" w:rsidTr="00A066ED">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B31178" w:rsidRDefault="003D6942" w:rsidP="00A066ED">
            <w:pPr>
              <w:pStyle w:val="TableParagraph"/>
              <w:keepNext/>
              <w:widowControl/>
              <w:kinsoku w:val="0"/>
              <w:overflowPunct w:val="0"/>
              <w:rPr>
                <w:rFonts w:ascii="Arial" w:hAnsi="Arial" w:cs="Arial"/>
                <w:sz w:val="16"/>
                <w:szCs w:val="18"/>
              </w:rPr>
            </w:pPr>
            <w:r w:rsidRPr="00B31178">
              <w:rPr>
                <w:rFonts w:ascii="Arial" w:hAnsi="Arial" w:cs="Arial"/>
                <w:sz w:val="16"/>
                <w:szCs w:val="18"/>
              </w:rPr>
              <w:t>51-80-9</w:t>
            </w:r>
          </w:p>
        </w:tc>
        <w:tc>
          <w:tcPr>
            <w:tcW w:w="4662" w:type="dxa"/>
            <w:tcBorders>
              <w:top w:val="single" w:sz="4" w:space="0" w:color="000000"/>
              <w:left w:val="single" w:sz="4" w:space="0" w:color="000000"/>
              <w:bottom w:val="single" w:sz="4" w:space="0" w:color="000000"/>
              <w:right w:val="single" w:sz="4" w:space="0" w:color="000000"/>
            </w:tcBorders>
            <w:vAlign w:val="center"/>
          </w:tcPr>
          <w:p w:rsidR="00BC0B28" w:rsidRPr="00B31178" w:rsidRDefault="00BC0B28" w:rsidP="00A066ED">
            <w:pPr>
              <w:keepNext/>
              <w:widowControl/>
              <w:rPr>
                <w:rFonts w:ascii="Arial" w:eastAsia="Calibri" w:hAnsi="Arial" w:cs="Arial"/>
                <w:sz w:val="16"/>
                <w:szCs w:val="18"/>
              </w:rPr>
            </w:pPr>
            <w:r w:rsidRPr="00B31178">
              <w:rPr>
                <w:rFonts w:ascii="Arial" w:eastAsia="Calibri" w:hAnsi="Arial" w:cs="Arial"/>
                <w:sz w:val="16"/>
                <w:szCs w:val="18"/>
                <w:lang w:val="en-US"/>
              </w:rPr>
              <w:t>N</w:t>
            </w:r>
            <w:r w:rsidRPr="00B31178">
              <w:rPr>
                <w:rFonts w:ascii="Arial" w:eastAsia="Calibri" w:hAnsi="Arial" w:cs="Arial"/>
                <w:sz w:val="16"/>
                <w:szCs w:val="18"/>
              </w:rPr>
              <w:t>,</w:t>
            </w:r>
            <w:r w:rsidRPr="00B31178">
              <w:rPr>
                <w:rFonts w:ascii="Arial" w:eastAsia="Calibri" w:hAnsi="Arial" w:cs="Arial"/>
                <w:sz w:val="16"/>
                <w:szCs w:val="18"/>
                <w:lang w:val="en-US"/>
              </w:rPr>
              <w:t>N</w:t>
            </w:r>
            <w:r w:rsidRPr="00B31178">
              <w:rPr>
                <w:rFonts w:ascii="Arial" w:eastAsia="Calibri" w:hAnsi="Arial" w:cs="Arial"/>
                <w:sz w:val="16"/>
                <w:szCs w:val="18"/>
              </w:rPr>
              <w:t>,</w:t>
            </w:r>
            <w:r w:rsidRPr="00B31178">
              <w:rPr>
                <w:rFonts w:ascii="Arial" w:eastAsia="Calibri" w:hAnsi="Arial" w:cs="Arial"/>
                <w:sz w:val="16"/>
                <w:szCs w:val="18"/>
                <w:lang w:val="en-US"/>
              </w:rPr>
              <w:t>N</w:t>
            </w:r>
            <w:r w:rsidRPr="00B31178">
              <w:rPr>
                <w:rFonts w:ascii="Arial" w:eastAsia="Calibri" w:hAnsi="Arial" w:cs="Arial"/>
                <w:sz w:val="16"/>
                <w:szCs w:val="18"/>
              </w:rPr>
              <w:t>',</w:t>
            </w:r>
            <w:r w:rsidRPr="00B31178">
              <w:rPr>
                <w:rFonts w:ascii="Arial" w:eastAsia="Calibri" w:hAnsi="Arial" w:cs="Arial"/>
                <w:sz w:val="16"/>
                <w:szCs w:val="18"/>
                <w:lang w:val="en-US"/>
              </w:rPr>
              <w:t>N</w:t>
            </w:r>
            <w:r w:rsidRPr="00B31178">
              <w:rPr>
                <w:rFonts w:ascii="Arial" w:eastAsia="Calibri" w:hAnsi="Arial" w:cs="Arial"/>
                <w:sz w:val="16"/>
                <w:szCs w:val="18"/>
              </w:rPr>
              <w:t>'- Тетраметилдиаминометан</w:t>
            </w:r>
          </w:p>
          <w:p w:rsidR="003D6942" w:rsidRPr="00B31178" w:rsidRDefault="003D6942" w:rsidP="00A066ED">
            <w:pPr>
              <w:pStyle w:val="TableParagraph"/>
              <w:keepNext/>
              <w:widowControl/>
              <w:kinsoku w:val="0"/>
              <w:overflowPunct w:val="0"/>
              <w:rPr>
                <w:rFonts w:ascii="Arial" w:hAnsi="Arial" w:cs="Arial"/>
                <w:sz w:val="16"/>
                <w:szCs w:val="18"/>
              </w:rPr>
            </w:pPr>
            <w:r w:rsidRPr="00B31178">
              <w:rPr>
                <w:rFonts w:ascii="Arial" w:hAnsi="Arial" w:cs="Arial"/>
                <w:sz w:val="16"/>
                <w:szCs w:val="18"/>
              </w:rPr>
              <w:t xml:space="preserve"> (</w:t>
            </w:r>
            <w:r w:rsidRPr="00B31178">
              <w:rPr>
                <w:rFonts w:ascii="Arial" w:hAnsi="Arial" w:cs="Arial"/>
                <w:sz w:val="16"/>
                <w:szCs w:val="18"/>
                <w:lang w:val="en-US"/>
              </w:rPr>
              <w:t>CH</w:t>
            </w:r>
            <w:r w:rsidRPr="00B31178">
              <w:rPr>
                <w:rFonts w:ascii="Arial" w:hAnsi="Arial" w:cs="Arial"/>
                <w:position w:val="-6"/>
                <w:sz w:val="16"/>
                <w:szCs w:val="18"/>
              </w:rPr>
              <w:t>3</w:t>
            </w:r>
            <w:r w:rsidRPr="00B31178">
              <w:rPr>
                <w:rFonts w:ascii="Arial" w:hAnsi="Arial" w:cs="Arial"/>
                <w:sz w:val="16"/>
                <w:szCs w:val="18"/>
              </w:rPr>
              <w:t>)</w:t>
            </w:r>
            <w:r w:rsidRPr="00B31178">
              <w:rPr>
                <w:rFonts w:ascii="Arial" w:hAnsi="Arial" w:cs="Arial"/>
                <w:position w:val="-6"/>
                <w:sz w:val="16"/>
                <w:szCs w:val="18"/>
              </w:rPr>
              <w:t>2</w:t>
            </w:r>
            <w:r w:rsidRPr="00B31178">
              <w:rPr>
                <w:rFonts w:ascii="Arial" w:hAnsi="Arial" w:cs="Arial"/>
                <w:sz w:val="16"/>
                <w:szCs w:val="18"/>
                <w:lang w:val="en-US"/>
              </w:rPr>
              <w:t>NCH</w:t>
            </w:r>
            <w:r w:rsidRPr="00B31178">
              <w:rPr>
                <w:rFonts w:ascii="Arial" w:hAnsi="Arial" w:cs="Arial"/>
                <w:position w:val="-6"/>
                <w:sz w:val="16"/>
                <w:szCs w:val="18"/>
              </w:rPr>
              <w:t>2</w:t>
            </w:r>
            <w:r w:rsidRPr="00B31178">
              <w:rPr>
                <w:rFonts w:ascii="Arial" w:hAnsi="Arial" w:cs="Arial"/>
                <w:sz w:val="16"/>
                <w:szCs w:val="18"/>
                <w:lang w:val="en-US"/>
              </w:rPr>
              <w:t>N</w:t>
            </w:r>
            <w:r w:rsidRPr="00B31178">
              <w:rPr>
                <w:rFonts w:ascii="Arial" w:hAnsi="Arial" w:cs="Arial"/>
                <w:sz w:val="16"/>
                <w:szCs w:val="18"/>
              </w:rPr>
              <w:t>(</w:t>
            </w:r>
            <w:r w:rsidRPr="00B31178">
              <w:rPr>
                <w:rFonts w:ascii="Arial" w:hAnsi="Arial" w:cs="Arial"/>
                <w:sz w:val="16"/>
                <w:szCs w:val="18"/>
                <w:lang w:val="en-US"/>
              </w:rPr>
              <w:t>CH</w:t>
            </w:r>
            <w:r w:rsidRPr="00B31178">
              <w:rPr>
                <w:rFonts w:ascii="Arial" w:hAnsi="Arial" w:cs="Arial"/>
                <w:position w:val="-6"/>
                <w:sz w:val="16"/>
                <w:szCs w:val="18"/>
              </w:rPr>
              <w:t>3</w:t>
            </w:r>
            <w:r w:rsidRPr="00B31178">
              <w:rPr>
                <w:rFonts w:ascii="Arial" w:hAnsi="Arial" w:cs="Arial"/>
                <w:sz w:val="16"/>
                <w:szCs w:val="18"/>
              </w:rPr>
              <w:t>)</w:t>
            </w:r>
            <w:r w:rsidRPr="00B31178">
              <w:rPr>
                <w:rFonts w:ascii="Arial" w:hAnsi="Arial" w:cs="Arial"/>
                <w:position w:val="-6"/>
                <w:sz w:val="16"/>
                <w:szCs w:val="18"/>
              </w:rPr>
              <w:t>2</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B31178" w:rsidRDefault="003D6942" w:rsidP="00A066ED">
            <w:pPr>
              <w:pStyle w:val="TableParagraph"/>
              <w:keepNext/>
              <w:widowControl/>
              <w:kinsoku w:val="0"/>
              <w:overflowPunct w:val="0"/>
              <w:rPr>
                <w:rFonts w:ascii="Arial" w:hAnsi="Arial" w:cs="Arial"/>
                <w:sz w:val="16"/>
                <w:szCs w:val="18"/>
              </w:rPr>
            </w:pPr>
            <w:r w:rsidRPr="00B31178">
              <w:rPr>
                <w:rFonts w:ascii="Arial" w:hAnsi="Arial" w:cs="Arial"/>
                <w:sz w:val="16"/>
                <w:szCs w:val="18"/>
              </w:rPr>
              <w:t>3,5</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B31178" w:rsidRDefault="003D6942" w:rsidP="00A066ED">
            <w:pPr>
              <w:pStyle w:val="TableParagraph"/>
              <w:keepNext/>
              <w:widowControl/>
              <w:kinsoku w:val="0"/>
              <w:overflowPunct w:val="0"/>
              <w:rPr>
                <w:rFonts w:ascii="Arial" w:hAnsi="Arial" w:cs="Arial"/>
                <w:sz w:val="16"/>
                <w:szCs w:val="18"/>
              </w:rPr>
            </w:pPr>
            <w:r w:rsidRPr="00B31178">
              <w:rPr>
                <w:rFonts w:ascii="Arial" w:hAnsi="Arial" w:cs="Arial"/>
                <w:sz w:val="16"/>
                <w:szCs w:val="18"/>
              </w:rPr>
              <w:t>140</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B31178" w:rsidRDefault="003D6942" w:rsidP="00A066ED">
            <w:pPr>
              <w:pStyle w:val="TableParagraph"/>
              <w:keepNext/>
              <w:widowControl/>
              <w:kinsoku w:val="0"/>
              <w:overflowPunct w:val="0"/>
              <w:rPr>
                <w:rFonts w:ascii="Arial" w:hAnsi="Arial" w:cs="Arial"/>
                <w:sz w:val="16"/>
                <w:szCs w:val="18"/>
              </w:rPr>
            </w:pPr>
            <w:r w:rsidRPr="00B31178">
              <w:rPr>
                <w:rFonts w:ascii="Arial" w:hAnsi="Arial" w:cs="Arial"/>
                <w:sz w:val="16"/>
                <w:szCs w:val="18"/>
              </w:rPr>
              <w:t>84</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B31178" w:rsidRDefault="003D6942" w:rsidP="00A066ED">
            <w:pPr>
              <w:pStyle w:val="TableParagraph"/>
              <w:keepNext/>
              <w:widowControl/>
              <w:kinsoku w:val="0"/>
              <w:overflowPunct w:val="0"/>
              <w:rPr>
                <w:rFonts w:ascii="Arial" w:hAnsi="Arial" w:cs="Arial"/>
                <w:sz w:val="16"/>
                <w:szCs w:val="18"/>
              </w:rPr>
            </w:pPr>
            <w:r w:rsidRPr="00B31178">
              <w:rPr>
                <w:rFonts w:ascii="Arial" w:hAnsi="Arial" w:cs="Arial"/>
                <w:sz w:val="16"/>
                <w:szCs w:val="18"/>
              </w:rPr>
              <w:t>−13</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B31178" w:rsidRDefault="003D6942" w:rsidP="00A066ED">
            <w:pPr>
              <w:pStyle w:val="TableParagraph"/>
              <w:keepNext/>
              <w:widowControl/>
              <w:kinsoku w:val="0"/>
              <w:overflowPunct w:val="0"/>
              <w:rPr>
                <w:rFonts w:ascii="Arial" w:hAnsi="Arial" w:cs="Arial"/>
                <w:sz w:val="16"/>
                <w:szCs w:val="18"/>
              </w:rPr>
            </w:pPr>
            <w:r w:rsidRPr="00B31178">
              <w:rPr>
                <w:rFonts w:ascii="Arial" w:hAnsi="Arial" w:cs="Arial"/>
                <w:sz w:val="16"/>
                <w:szCs w:val="18"/>
              </w:rPr>
              <w:t>1,61</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B31178" w:rsidRDefault="003D6942" w:rsidP="00A066ED">
            <w:pPr>
              <w:keepNext/>
              <w:widowControl/>
              <w:rPr>
                <w:rFonts w:ascii="Arial" w:hAnsi="Arial" w:cs="Arial"/>
                <w:sz w:val="16"/>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B31178" w:rsidRDefault="003D6942" w:rsidP="00A066ED">
            <w:pPr>
              <w:pStyle w:val="TableParagraph"/>
              <w:keepNext/>
              <w:widowControl/>
              <w:kinsoku w:val="0"/>
              <w:overflowPunct w:val="0"/>
              <w:rPr>
                <w:rFonts w:ascii="Arial" w:hAnsi="Arial" w:cs="Arial"/>
                <w:sz w:val="16"/>
                <w:szCs w:val="18"/>
              </w:rPr>
            </w:pPr>
            <w:r w:rsidRPr="00B31178">
              <w:rPr>
                <w:rFonts w:ascii="Arial" w:hAnsi="Arial" w:cs="Arial"/>
                <w:sz w:val="16"/>
                <w:szCs w:val="18"/>
              </w:rPr>
              <w:t>67</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B31178" w:rsidRDefault="003D6942" w:rsidP="00A066ED">
            <w:pPr>
              <w:keepNext/>
              <w:widowControl/>
              <w:rPr>
                <w:rFonts w:ascii="Arial" w:hAnsi="Arial" w:cs="Arial"/>
                <w:sz w:val="16"/>
                <w:szCs w:val="18"/>
              </w:rPr>
            </w:pP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B31178" w:rsidRDefault="003D6942" w:rsidP="00A066ED">
            <w:pPr>
              <w:pStyle w:val="TableParagraph"/>
              <w:keepNext/>
              <w:widowControl/>
              <w:kinsoku w:val="0"/>
              <w:overflowPunct w:val="0"/>
              <w:rPr>
                <w:rFonts w:ascii="Arial" w:hAnsi="Arial" w:cs="Arial"/>
                <w:sz w:val="16"/>
                <w:szCs w:val="18"/>
              </w:rPr>
            </w:pPr>
            <w:r w:rsidRPr="00B31178">
              <w:rPr>
                <w:rFonts w:ascii="Arial" w:hAnsi="Arial" w:cs="Arial"/>
                <w:sz w:val="16"/>
                <w:szCs w:val="18"/>
              </w:rPr>
              <w:t>180</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B31178" w:rsidRDefault="003D6942" w:rsidP="00A066ED">
            <w:pPr>
              <w:keepNext/>
              <w:widowControl/>
              <w:rPr>
                <w:rFonts w:ascii="Arial" w:hAnsi="Arial" w:cs="Arial"/>
                <w:sz w:val="16"/>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B31178" w:rsidRDefault="003D6942" w:rsidP="00A066ED">
            <w:pPr>
              <w:pStyle w:val="TableParagraph"/>
              <w:keepNext/>
              <w:widowControl/>
              <w:kinsoku w:val="0"/>
              <w:overflowPunct w:val="0"/>
              <w:rPr>
                <w:rFonts w:ascii="Arial" w:hAnsi="Arial" w:cs="Arial"/>
                <w:sz w:val="16"/>
                <w:szCs w:val="18"/>
              </w:rPr>
            </w:pPr>
            <w:r w:rsidRPr="00B31178">
              <w:rPr>
                <w:rFonts w:ascii="Arial" w:hAnsi="Arial" w:cs="Arial"/>
                <w:sz w:val="16"/>
                <w:szCs w:val="18"/>
              </w:rPr>
              <w:t>1,06</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B31178" w:rsidRDefault="003D6942" w:rsidP="00A066ED">
            <w:pPr>
              <w:keepNext/>
              <w:widowControl/>
              <w:rPr>
                <w:rFonts w:ascii="Arial" w:hAnsi="Arial" w:cs="Arial"/>
                <w:sz w:val="16"/>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B31178" w:rsidRDefault="003D6942" w:rsidP="00A066ED">
            <w:pPr>
              <w:keepNext/>
              <w:widowControl/>
              <w:rPr>
                <w:rFonts w:ascii="Arial" w:hAnsi="Arial" w:cs="Arial"/>
                <w:sz w:val="16"/>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B31178" w:rsidRDefault="003D6942" w:rsidP="00A066ED">
            <w:pPr>
              <w:pStyle w:val="TableParagraph"/>
              <w:keepNext/>
              <w:widowControl/>
              <w:kinsoku w:val="0"/>
              <w:overflowPunct w:val="0"/>
              <w:rPr>
                <w:rFonts w:ascii="Arial" w:hAnsi="Arial" w:cs="Arial"/>
                <w:sz w:val="16"/>
                <w:szCs w:val="18"/>
              </w:rPr>
            </w:pPr>
            <w:r w:rsidRPr="00B31178">
              <w:rPr>
                <w:rFonts w:ascii="Arial" w:hAnsi="Arial" w:cs="Arial"/>
                <w:sz w:val="16"/>
                <w:szCs w:val="18"/>
              </w:rPr>
              <w:t>T4</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B31178" w:rsidRDefault="003D6942" w:rsidP="00A066ED">
            <w:pPr>
              <w:pStyle w:val="TableParagraph"/>
              <w:keepNext/>
              <w:widowControl/>
              <w:kinsoku w:val="0"/>
              <w:overflowPunct w:val="0"/>
              <w:rPr>
                <w:rFonts w:ascii="Arial" w:hAnsi="Arial" w:cs="Arial"/>
                <w:sz w:val="16"/>
                <w:szCs w:val="18"/>
              </w:rPr>
            </w:pPr>
            <w:r w:rsidRPr="00B31178">
              <w:rPr>
                <w:rFonts w:ascii="Arial" w:hAnsi="Arial" w:cs="Arial"/>
                <w:sz w:val="16"/>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B31178" w:rsidRDefault="003D6942" w:rsidP="00A066ED">
            <w:pPr>
              <w:pStyle w:val="TableParagraph"/>
              <w:keepNext/>
              <w:widowControl/>
              <w:kinsoku w:val="0"/>
              <w:overflowPunct w:val="0"/>
              <w:rPr>
                <w:rFonts w:ascii="Arial" w:hAnsi="Arial" w:cs="Arial"/>
                <w:sz w:val="16"/>
                <w:szCs w:val="18"/>
              </w:rPr>
            </w:pPr>
            <w:r w:rsidRPr="00B31178">
              <w:rPr>
                <w:rFonts w:ascii="Arial" w:hAnsi="Arial" w:cs="Arial"/>
                <w:sz w:val="16"/>
                <w:szCs w:val="18"/>
              </w:rPr>
              <w:t>a</w:t>
            </w:r>
          </w:p>
        </w:tc>
      </w:tr>
      <w:tr w:rsidR="003D6942" w:rsidRPr="00AD1822" w:rsidTr="00B31178">
        <w:trPr>
          <w:trHeight w:val="542"/>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B31178" w:rsidRDefault="003D6942" w:rsidP="00A066ED">
            <w:pPr>
              <w:pStyle w:val="TableParagraph"/>
              <w:keepNext/>
              <w:widowControl/>
              <w:kinsoku w:val="0"/>
              <w:overflowPunct w:val="0"/>
              <w:rPr>
                <w:rFonts w:ascii="Arial" w:hAnsi="Arial" w:cs="Arial"/>
                <w:sz w:val="16"/>
                <w:szCs w:val="18"/>
              </w:rPr>
            </w:pPr>
            <w:r w:rsidRPr="00B31178">
              <w:rPr>
                <w:rFonts w:ascii="Arial" w:hAnsi="Arial" w:cs="Arial"/>
                <w:sz w:val="16"/>
                <w:szCs w:val="18"/>
              </w:rPr>
              <w:t>57-14-7</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B31178" w:rsidRDefault="003D6942" w:rsidP="00A066ED">
            <w:pPr>
              <w:pStyle w:val="TableParagraph"/>
              <w:keepNext/>
              <w:widowControl/>
              <w:kinsoku w:val="0"/>
              <w:overflowPunct w:val="0"/>
              <w:rPr>
                <w:rFonts w:ascii="Arial" w:hAnsi="Arial" w:cs="Arial"/>
                <w:sz w:val="16"/>
                <w:szCs w:val="18"/>
              </w:rPr>
            </w:pPr>
            <w:r w:rsidRPr="00B31178">
              <w:rPr>
                <w:rFonts w:ascii="Arial" w:hAnsi="Arial" w:cs="Arial"/>
                <w:sz w:val="16"/>
                <w:szCs w:val="18"/>
              </w:rPr>
              <w:t>1,1</w:t>
            </w:r>
            <w:r w:rsidRPr="00B31178">
              <w:rPr>
                <w:rFonts w:ascii="Arial" w:hAnsi="Arial" w:cs="Arial"/>
                <w:sz w:val="16"/>
                <w:szCs w:val="18"/>
                <w:lang w:val="en-US"/>
              </w:rPr>
              <w:t>-</w:t>
            </w:r>
            <w:r w:rsidRPr="00B31178">
              <w:rPr>
                <w:rFonts w:ascii="Arial" w:eastAsia="TimesNewRomanPSMT" w:hAnsi="Arial" w:cs="Arial"/>
                <w:sz w:val="16"/>
                <w:szCs w:val="18"/>
              </w:rPr>
              <w:t xml:space="preserve"> Диметилгидразин</w:t>
            </w:r>
          </w:p>
          <w:p w:rsidR="003D6942" w:rsidRPr="00B31178" w:rsidRDefault="003D6942" w:rsidP="00A066ED">
            <w:pPr>
              <w:pStyle w:val="TableParagraph"/>
              <w:keepNext/>
              <w:widowControl/>
              <w:kinsoku w:val="0"/>
              <w:overflowPunct w:val="0"/>
              <w:rPr>
                <w:rFonts w:ascii="Arial" w:hAnsi="Arial" w:cs="Arial"/>
                <w:sz w:val="16"/>
                <w:szCs w:val="18"/>
              </w:rPr>
            </w:pPr>
            <w:r w:rsidRPr="00B31178">
              <w:rPr>
                <w:rFonts w:ascii="Arial" w:hAnsi="Arial" w:cs="Arial"/>
                <w:sz w:val="16"/>
                <w:szCs w:val="18"/>
              </w:rPr>
              <w:t>(CH</w:t>
            </w:r>
            <w:r w:rsidRPr="00B31178">
              <w:rPr>
                <w:rFonts w:ascii="Arial" w:hAnsi="Arial" w:cs="Arial"/>
                <w:position w:val="-6"/>
                <w:sz w:val="16"/>
                <w:szCs w:val="18"/>
              </w:rPr>
              <w:t>3</w:t>
            </w:r>
            <w:r w:rsidRPr="00B31178">
              <w:rPr>
                <w:rFonts w:ascii="Arial" w:hAnsi="Arial" w:cs="Arial"/>
                <w:sz w:val="16"/>
                <w:szCs w:val="18"/>
              </w:rPr>
              <w:t>)</w:t>
            </w:r>
            <w:r w:rsidRPr="00B31178">
              <w:rPr>
                <w:rFonts w:ascii="Arial" w:hAnsi="Arial" w:cs="Arial"/>
                <w:position w:val="-6"/>
                <w:sz w:val="16"/>
                <w:szCs w:val="18"/>
              </w:rPr>
              <w:t>2</w:t>
            </w:r>
            <w:r w:rsidRPr="00B31178">
              <w:rPr>
                <w:rFonts w:ascii="Arial" w:hAnsi="Arial" w:cs="Arial"/>
                <w:sz w:val="16"/>
                <w:szCs w:val="18"/>
              </w:rPr>
              <w:t>NNH</w:t>
            </w:r>
            <w:r w:rsidRPr="00B31178">
              <w:rPr>
                <w:rFonts w:ascii="Arial" w:hAnsi="Arial" w:cs="Arial"/>
                <w:position w:val="-6"/>
                <w:sz w:val="16"/>
                <w:szCs w:val="18"/>
              </w:rPr>
              <w:t>2</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B31178" w:rsidRDefault="003D6942" w:rsidP="00A066ED">
            <w:pPr>
              <w:pStyle w:val="TableParagraph"/>
              <w:keepNext/>
              <w:widowControl/>
              <w:kinsoku w:val="0"/>
              <w:overflowPunct w:val="0"/>
              <w:rPr>
                <w:rFonts w:ascii="Arial" w:hAnsi="Arial" w:cs="Arial"/>
                <w:sz w:val="16"/>
                <w:szCs w:val="18"/>
              </w:rPr>
            </w:pPr>
            <w:r w:rsidRPr="00B31178">
              <w:rPr>
                <w:rFonts w:ascii="Arial" w:hAnsi="Arial" w:cs="Arial"/>
                <w:sz w:val="16"/>
                <w:szCs w:val="18"/>
              </w:rPr>
              <w:t>2,07</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B31178" w:rsidRDefault="003D6942" w:rsidP="00A066ED">
            <w:pPr>
              <w:pStyle w:val="TableParagraph"/>
              <w:keepNext/>
              <w:widowControl/>
              <w:kinsoku w:val="0"/>
              <w:overflowPunct w:val="0"/>
              <w:rPr>
                <w:rFonts w:ascii="Arial" w:hAnsi="Arial" w:cs="Arial"/>
                <w:sz w:val="16"/>
                <w:szCs w:val="18"/>
              </w:rPr>
            </w:pPr>
            <w:r w:rsidRPr="00B31178">
              <w:rPr>
                <w:rFonts w:ascii="Arial" w:hAnsi="Arial" w:cs="Arial"/>
                <w:sz w:val="16"/>
                <w:szCs w:val="18"/>
              </w:rPr>
              <w:t>−58</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B31178" w:rsidRDefault="003D6942" w:rsidP="00A066ED">
            <w:pPr>
              <w:pStyle w:val="TableParagraph"/>
              <w:keepNext/>
              <w:widowControl/>
              <w:kinsoku w:val="0"/>
              <w:overflowPunct w:val="0"/>
              <w:rPr>
                <w:rFonts w:ascii="Arial" w:hAnsi="Arial" w:cs="Arial"/>
                <w:sz w:val="16"/>
                <w:szCs w:val="18"/>
              </w:rPr>
            </w:pPr>
            <w:r w:rsidRPr="00B31178">
              <w:rPr>
                <w:rFonts w:ascii="Arial" w:hAnsi="Arial" w:cs="Arial"/>
                <w:sz w:val="16"/>
                <w:szCs w:val="18"/>
              </w:rPr>
              <w:t>63</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B31178" w:rsidRDefault="003D6942" w:rsidP="00A066ED">
            <w:pPr>
              <w:pStyle w:val="TableParagraph"/>
              <w:keepNext/>
              <w:widowControl/>
              <w:kinsoku w:val="0"/>
              <w:overflowPunct w:val="0"/>
              <w:rPr>
                <w:rFonts w:ascii="Arial" w:hAnsi="Arial" w:cs="Arial"/>
                <w:sz w:val="16"/>
                <w:szCs w:val="18"/>
              </w:rPr>
            </w:pPr>
            <w:r w:rsidRPr="00B31178">
              <w:rPr>
                <w:rFonts w:ascii="Arial" w:hAnsi="Arial" w:cs="Arial"/>
                <w:sz w:val="16"/>
                <w:szCs w:val="18"/>
              </w:rPr>
              <w:t>−18</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B31178" w:rsidRDefault="003D6942" w:rsidP="00A066ED">
            <w:pPr>
              <w:pStyle w:val="TableParagraph"/>
              <w:keepNext/>
              <w:widowControl/>
              <w:kinsoku w:val="0"/>
              <w:overflowPunct w:val="0"/>
              <w:rPr>
                <w:rFonts w:ascii="Arial" w:hAnsi="Arial" w:cs="Arial"/>
                <w:sz w:val="16"/>
                <w:szCs w:val="18"/>
              </w:rPr>
            </w:pPr>
            <w:r w:rsidRPr="00B31178">
              <w:rPr>
                <w:rFonts w:ascii="Arial" w:hAnsi="Arial" w:cs="Arial"/>
                <w:sz w:val="16"/>
                <w:szCs w:val="18"/>
              </w:rPr>
              <w:t>2,4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B31178" w:rsidRDefault="003D6942" w:rsidP="00A066ED">
            <w:pPr>
              <w:pStyle w:val="TableParagraph"/>
              <w:keepNext/>
              <w:widowControl/>
              <w:kinsoku w:val="0"/>
              <w:overflowPunct w:val="0"/>
              <w:rPr>
                <w:rFonts w:ascii="Arial" w:hAnsi="Arial" w:cs="Arial"/>
                <w:sz w:val="16"/>
                <w:szCs w:val="18"/>
              </w:rPr>
            </w:pPr>
            <w:r w:rsidRPr="00B31178">
              <w:rPr>
                <w:rFonts w:ascii="Arial" w:hAnsi="Arial" w:cs="Arial"/>
                <w:sz w:val="16"/>
                <w:szCs w:val="18"/>
              </w:rPr>
              <w:t>20,0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B31178" w:rsidRDefault="003D6942" w:rsidP="00A066ED">
            <w:pPr>
              <w:pStyle w:val="TableParagraph"/>
              <w:keepNext/>
              <w:widowControl/>
              <w:kinsoku w:val="0"/>
              <w:overflowPunct w:val="0"/>
              <w:rPr>
                <w:rFonts w:ascii="Arial" w:hAnsi="Arial" w:cs="Arial"/>
                <w:sz w:val="16"/>
                <w:szCs w:val="18"/>
              </w:rPr>
            </w:pPr>
            <w:r w:rsidRPr="00B31178">
              <w:rPr>
                <w:rFonts w:ascii="Arial" w:hAnsi="Arial" w:cs="Arial"/>
                <w:sz w:val="16"/>
                <w:szCs w:val="18"/>
              </w:rPr>
              <w:t>60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B31178" w:rsidRDefault="003D6942" w:rsidP="00A066ED">
            <w:pPr>
              <w:pStyle w:val="TableParagraph"/>
              <w:keepNext/>
              <w:widowControl/>
              <w:kinsoku w:val="0"/>
              <w:overflowPunct w:val="0"/>
              <w:rPr>
                <w:rFonts w:ascii="Arial" w:hAnsi="Arial" w:cs="Arial"/>
                <w:sz w:val="16"/>
                <w:szCs w:val="18"/>
              </w:rPr>
            </w:pPr>
            <w:r w:rsidRPr="00B31178">
              <w:rPr>
                <w:rFonts w:ascii="Arial" w:hAnsi="Arial" w:cs="Arial"/>
                <w:sz w:val="16"/>
                <w:szCs w:val="18"/>
              </w:rPr>
              <w:t>490</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B31178" w:rsidRDefault="003D6942" w:rsidP="00A066ED">
            <w:pPr>
              <w:pStyle w:val="TableParagraph"/>
              <w:keepNext/>
              <w:widowControl/>
              <w:kinsoku w:val="0"/>
              <w:overflowPunct w:val="0"/>
              <w:rPr>
                <w:rFonts w:ascii="Arial" w:hAnsi="Arial" w:cs="Arial"/>
                <w:sz w:val="16"/>
                <w:szCs w:val="18"/>
              </w:rPr>
            </w:pPr>
            <w:r w:rsidRPr="00B31178">
              <w:rPr>
                <w:rFonts w:ascii="Arial" w:hAnsi="Arial" w:cs="Arial"/>
                <w:sz w:val="16"/>
                <w:szCs w:val="18"/>
              </w:rPr>
              <w:t>240</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B31178" w:rsidRDefault="003D6942" w:rsidP="00A066ED">
            <w:pPr>
              <w:keepNext/>
              <w:widowControl/>
              <w:rPr>
                <w:rFonts w:ascii="Arial" w:hAnsi="Arial" w:cs="Arial"/>
                <w:sz w:val="16"/>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B31178" w:rsidRDefault="003D6942" w:rsidP="00A066ED">
            <w:pPr>
              <w:pStyle w:val="TableParagraph"/>
              <w:keepNext/>
              <w:widowControl/>
              <w:kinsoku w:val="0"/>
              <w:overflowPunct w:val="0"/>
              <w:rPr>
                <w:rFonts w:ascii="Arial" w:hAnsi="Arial" w:cs="Arial"/>
                <w:sz w:val="16"/>
                <w:szCs w:val="18"/>
              </w:rPr>
            </w:pPr>
            <w:r w:rsidRPr="00B31178">
              <w:rPr>
                <w:rFonts w:ascii="Arial" w:hAnsi="Arial" w:cs="Arial"/>
                <w:sz w:val="16"/>
                <w:szCs w:val="18"/>
              </w:rPr>
              <w:t>0,85</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B31178" w:rsidRDefault="003D6942" w:rsidP="00A066ED">
            <w:pPr>
              <w:keepNext/>
              <w:widowControl/>
              <w:rPr>
                <w:rFonts w:ascii="Arial" w:hAnsi="Arial" w:cs="Arial"/>
                <w:sz w:val="16"/>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B31178" w:rsidRDefault="003D6942" w:rsidP="00A066ED">
            <w:pPr>
              <w:keepNext/>
              <w:widowControl/>
              <w:rPr>
                <w:rFonts w:ascii="Arial" w:hAnsi="Arial" w:cs="Arial"/>
                <w:sz w:val="16"/>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B31178" w:rsidRDefault="003D6942" w:rsidP="00A066ED">
            <w:pPr>
              <w:pStyle w:val="TableParagraph"/>
              <w:keepNext/>
              <w:widowControl/>
              <w:kinsoku w:val="0"/>
              <w:overflowPunct w:val="0"/>
              <w:rPr>
                <w:rFonts w:ascii="Arial" w:hAnsi="Arial" w:cs="Arial"/>
                <w:sz w:val="16"/>
                <w:szCs w:val="18"/>
              </w:rPr>
            </w:pPr>
            <w:r w:rsidRPr="00B31178">
              <w:rPr>
                <w:rFonts w:ascii="Arial" w:hAnsi="Arial" w:cs="Arial"/>
                <w:sz w:val="16"/>
                <w:szCs w:val="18"/>
              </w:rPr>
              <w:t>T3</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B31178" w:rsidRDefault="003D6942" w:rsidP="00A066ED">
            <w:pPr>
              <w:pStyle w:val="TableParagraph"/>
              <w:keepNext/>
              <w:widowControl/>
              <w:kinsoku w:val="0"/>
              <w:overflowPunct w:val="0"/>
              <w:rPr>
                <w:rFonts w:ascii="Arial" w:hAnsi="Arial" w:cs="Arial"/>
                <w:sz w:val="16"/>
                <w:szCs w:val="18"/>
              </w:rPr>
            </w:pPr>
            <w:r w:rsidRPr="00B31178">
              <w:rPr>
                <w:rFonts w:ascii="Arial" w:hAnsi="Arial" w:cs="Arial"/>
                <w:sz w:val="16"/>
                <w:szCs w:val="18"/>
              </w:rPr>
              <w:t>IIB</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B31178" w:rsidRDefault="003D6942" w:rsidP="00A066ED">
            <w:pPr>
              <w:pStyle w:val="TableParagraph"/>
              <w:keepNext/>
              <w:widowControl/>
              <w:kinsoku w:val="0"/>
              <w:overflowPunct w:val="0"/>
              <w:rPr>
                <w:rFonts w:ascii="Arial" w:hAnsi="Arial" w:cs="Arial"/>
                <w:sz w:val="16"/>
                <w:szCs w:val="18"/>
              </w:rPr>
            </w:pPr>
            <w:r w:rsidRPr="00B31178">
              <w:rPr>
                <w:rFonts w:ascii="Arial" w:hAnsi="Arial" w:cs="Arial"/>
                <w:sz w:val="16"/>
                <w:szCs w:val="18"/>
              </w:rPr>
              <w:t>a</w:t>
            </w:r>
          </w:p>
        </w:tc>
      </w:tr>
      <w:tr w:rsidR="003D6942" w:rsidRPr="00AD1822" w:rsidTr="00B31178">
        <w:trPr>
          <w:trHeight w:val="1019"/>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B31178" w:rsidRDefault="003D6942" w:rsidP="00A066ED">
            <w:pPr>
              <w:pStyle w:val="TableParagraph"/>
              <w:keepNext/>
              <w:widowControl/>
              <w:kinsoku w:val="0"/>
              <w:overflowPunct w:val="0"/>
              <w:rPr>
                <w:rFonts w:ascii="Arial" w:hAnsi="Arial" w:cs="Arial"/>
                <w:sz w:val="16"/>
                <w:szCs w:val="18"/>
              </w:rPr>
            </w:pPr>
            <w:r w:rsidRPr="00B31178">
              <w:rPr>
                <w:rFonts w:ascii="Arial" w:hAnsi="Arial" w:cs="Arial"/>
                <w:sz w:val="16"/>
                <w:szCs w:val="18"/>
              </w:rPr>
              <w:t>60-29-7</w:t>
            </w:r>
          </w:p>
        </w:tc>
        <w:tc>
          <w:tcPr>
            <w:tcW w:w="4662" w:type="dxa"/>
            <w:tcBorders>
              <w:top w:val="single" w:sz="4" w:space="0" w:color="000000"/>
              <w:left w:val="single" w:sz="4" w:space="0" w:color="000000"/>
              <w:bottom w:val="single" w:sz="4" w:space="0" w:color="000000"/>
              <w:right w:val="single" w:sz="4" w:space="0" w:color="000000"/>
            </w:tcBorders>
            <w:vAlign w:val="center"/>
          </w:tcPr>
          <w:p w:rsidR="00BC0B28" w:rsidRPr="00B31178" w:rsidRDefault="00BC0B28" w:rsidP="00A066ED">
            <w:pPr>
              <w:keepNext/>
              <w:widowControl/>
              <w:rPr>
                <w:rFonts w:ascii="Arial" w:eastAsia="Calibri" w:hAnsi="Arial" w:cs="Arial"/>
                <w:sz w:val="16"/>
                <w:szCs w:val="18"/>
              </w:rPr>
            </w:pPr>
            <w:r w:rsidRPr="00B31178">
              <w:rPr>
                <w:rFonts w:ascii="Arial" w:eastAsia="Calibri" w:hAnsi="Arial" w:cs="Arial"/>
                <w:sz w:val="16"/>
                <w:szCs w:val="18"/>
              </w:rPr>
              <w:t>1,1- Оксибисэтан (=Диэтиловый эфир)</w:t>
            </w:r>
          </w:p>
          <w:p w:rsidR="00BC0B28" w:rsidRPr="00B31178" w:rsidRDefault="00BC0B28" w:rsidP="00A066ED">
            <w:pPr>
              <w:keepNext/>
              <w:widowControl/>
              <w:rPr>
                <w:rFonts w:ascii="Arial" w:eastAsia="Calibri" w:hAnsi="Arial" w:cs="Arial"/>
                <w:sz w:val="16"/>
                <w:szCs w:val="18"/>
              </w:rPr>
            </w:pPr>
            <w:r w:rsidRPr="00B31178">
              <w:rPr>
                <w:rFonts w:ascii="Arial" w:eastAsia="Calibri" w:hAnsi="Arial" w:cs="Arial"/>
                <w:sz w:val="16"/>
                <w:szCs w:val="18"/>
              </w:rPr>
              <w:t>(= Диэтилоксид)</w:t>
            </w:r>
          </w:p>
          <w:p w:rsidR="00BC0B28" w:rsidRPr="00B31178" w:rsidRDefault="00BC0B28" w:rsidP="00A066ED">
            <w:pPr>
              <w:keepNext/>
              <w:widowControl/>
              <w:rPr>
                <w:rFonts w:ascii="Arial" w:eastAsia="Calibri" w:hAnsi="Arial" w:cs="Arial"/>
                <w:sz w:val="16"/>
                <w:szCs w:val="18"/>
              </w:rPr>
            </w:pPr>
            <w:r w:rsidRPr="00B31178">
              <w:rPr>
                <w:rFonts w:ascii="Arial" w:eastAsia="Calibri" w:hAnsi="Arial" w:cs="Arial"/>
                <w:sz w:val="16"/>
                <w:szCs w:val="18"/>
              </w:rPr>
              <w:t>(=Этиловый эфир)</w:t>
            </w:r>
          </w:p>
          <w:p w:rsidR="00BC0B28" w:rsidRPr="00B31178" w:rsidRDefault="00BC0B28" w:rsidP="00A066ED">
            <w:pPr>
              <w:keepNext/>
              <w:widowControl/>
              <w:rPr>
                <w:rFonts w:ascii="Arial" w:eastAsia="Calibri" w:hAnsi="Arial" w:cs="Arial"/>
                <w:sz w:val="16"/>
                <w:szCs w:val="18"/>
              </w:rPr>
            </w:pPr>
            <w:r w:rsidRPr="00B31178">
              <w:rPr>
                <w:rFonts w:ascii="Arial" w:eastAsia="Calibri" w:hAnsi="Arial" w:cs="Arial"/>
                <w:sz w:val="16"/>
                <w:szCs w:val="18"/>
              </w:rPr>
              <w:t>(=Этилоксид) (=Эфир)</w:t>
            </w:r>
          </w:p>
          <w:p w:rsidR="003D6942" w:rsidRPr="00B31178" w:rsidRDefault="003D6942" w:rsidP="00A066ED">
            <w:pPr>
              <w:pStyle w:val="TableParagraph"/>
              <w:keepNext/>
              <w:widowControl/>
              <w:kinsoku w:val="0"/>
              <w:overflowPunct w:val="0"/>
              <w:rPr>
                <w:rFonts w:ascii="Arial" w:hAnsi="Arial" w:cs="Arial"/>
                <w:sz w:val="16"/>
                <w:szCs w:val="18"/>
                <w:lang w:val="en-US"/>
              </w:rPr>
            </w:pPr>
            <w:r w:rsidRPr="00B31178">
              <w:rPr>
                <w:rFonts w:ascii="Arial" w:hAnsi="Arial" w:cs="Arial"/>
                <w:sz w:val="16"/>
                <w:szCs w:val="18"/>
                <w:lang w:val="en-US"/>
              </w:rPr>
              <w:t xml:space="preserve"> (CH</w:t>
            </w:r>
            <w:r w:rsidRPr="00B31178">
              <w:rPr>
                <w:rFonts w:ascii="Arial" w:hAnsi="Arial" w:cs="Arial"/>
                <w:position w:val="-6"/>
                <w:sz w:val="16"/>
                <w:szCs w:val="18"/>
                <w:lang w:val="en-US"/>
              </w:rPr>
              <w:t>3</w:t>
            </w:r>
            <w:r w:rsidRPr="00B31178">
              <w:rPr>
                <w:rFonts w:ascii="Arial" w:hAnsi="Arial" w:cs="Arial"/>
                <w:sz w:val="16"/>
                <w:szCs w:val="18"/>
                <w:lang w:val="en-US"/>
              </w:rPr>
              <w:t>CH</w:t>
            </w:r>
            <w:r w:rsidRPr="00B31178">
              <w:rPr>
                <w:rFonts w:ascii="Arial" w:hAnsi="Arial" w:cs="Arial"/>
                <w:position w:val="-6"/>
                <w:sz w:val="16"/>
                <w:szCs w:val="18"/>
                <w:lang w:val="en-US"/>
              </w:rPr>
              <w:t>2</w:t>
            </w:r>
            <w:r w:rsidRPr="00B31178">
              <w:rPr>
                <w:rFonts w:ascii="Arial" w:hAnsi="Arial" w:cs="Arial"/>
                <w:sz w:val="16"/>
                <w:szCs w:val="18"/>
                <w:lang w:val="en-US"/>
              </w:rPr>
              <w:t>)</w:t>
            </w:r>
            <w:r w:rsidRPr="00B31178">
              <w:rPr>
                <w:rFonts w:ascii="Arial" w:hAnsi="Arial" w:cs="Arial"/>
                <w:position w:val="-6"/>
                <w:sz w:val="16"/>
                <w:szCs w:val="18"/>
                <w:lang w:val="en-US"/>
              </w:rPr>
              <w:t>2</w:t>
            </w:r>
            <w:r w:rsidRPr="00B31178">
              <w:rPr>
                <w:rFonts w:ascii="Arial" w:hAnsi="Arial" w:cs="Arial"/>
                <w:sz w:val="16"/>
                <w:szCs w:val="18"/>
                <w:lang w:val="en-US"/>
              </w:rPr>
              <w:t>O</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B31178" w:rsidRDefault="003D6942" w:rsidP="00A066ED">
            <w:pPr>
              <w:pStyle w:val="TableParagraph"/>
              <w:keepNext/>
              <w:widowControl/>
              <w:kinsoku w:val="0"/>
              <w:overflowPunct w:val="0"/>
              <w:rPr>
                <w:rFonts w:ascii="Arial" w:hAnsi="Arial" w:cs="Arial"/>
                <w:sz w:val="16"/>
                <w:szCs w:val="18"/>
              </w:rPr>
            </w:pPr>
            <w:r w:rsidRPr="00B31178">
              <w:rPr>
                <w:rFonts w:ascii="Arial" w:hAnsi="Arial" w:cs="Arial"/>
                <w:sz w:val="16"/>
                <w:szCs w:val="18"/>
              </w:rPr>
              <w:t>2,55</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B31178" w:rsidRDefault="003D6942" w:rsidP="00A066ED">
            <w:pPr>
              <w:pStyle w:val="TableParagraph"/>
              <w:keepNext/>
              <w:widowControl/>
              <w:kinsoku w:val="0"/>
              <w:overflowPunct w:val="0"/>
              <w:rPr>
                <w:rFonts w:ascii="Arial" w:hAnsi="Arial" w:cs="Arial"/>
                <w:sz w:val="16"/>
                <w:szCs w:val="18"/>
              </w:rPr>
            </w:pPr>
            <w:r w:rsidRPr="00B31178">
              <w:rPr>
                <w:rFonts w:ascii="Arial" w:hAnsi="Arial" w:cs="Arial"/>
                <w:sz w:val="16"/>
                <w:szCs w:val="18"/>
              </w:rPr>
              <w:t>−116</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B31178" w:rsidRDefault="003D6942" w:rsidP="00A066ED">
            <w:pPr>
              <w:pStyle w:val="TableParagraph"/>
              <w:keepNext/>
              <w:widowControl/>
              <w:kinsoku w:val="0"/>
              <w:overflowPunct w:val="0"/>
              <w:rPr>
                <w:rFonts w:ascii="Arial" w:hAnsi="Arial" w:cs="Arial"/>
                <w:sz w:val="16"/>
                <w:szCs w:val="18"/>
              </w:rPr>
            </w:pPr>
            <w:r w:rsidRPr="00B31178">
              <w:rPr>
                <w:rFonts w:ascii="Arial" w:hAnsi="Arial" w:cs="Arial"/>
                <w:sz w:val="16"/>
                <w:szCs w:val="18"/>
              </w:rPr>
              <w:t>35</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B31178" w:rsidRDefault="003D6942" w:rsidP="00A066ED">
            <w:pPr>
              <w:pStyle w:val="TableParagraph"/>
              <w:keepNext/>
              <w:widowControl/>
              <w:kinsoku w:val="0"/>
              <w:overflowPunct w:val="0"/>
              <w:rPr>
                <w:rFonts w:ascii="Arial" w:hAnsi="Arial" w:cs="Arial"/>
                <w:sz w:val="16"/>
                <w:szCs w:val="18"/>
              </w:rPr>
            </w:pPr>
            <w:r w:rsidRPr="00B31178">
              <w:rPr>
                <w:rFonts w:ascii="Arial" w:hAnsi="Arial" w:cs="Arial"/>
                <w:sz w:val="16"/>
                <w:szCs w:val="18"/>
              </w:rPr>
              <w:t>−45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B31178" w:rsidRDefault="003D6942" w:rsidP="00A066ED">
            <w:pPr>
              <w:pStyle w:val="TableParagraph"/>
              <w:keepNext/>
              <w:widowControl/>
              <w:kinsoku w:val="0"/>
              <w:overflowPunct w:val="0"/>
              <w:rPr>
                <w:rFonts w:ascii="Arial" w:hAnsi="Arial" w:cs="Arial"/>
                <w:sz w:val="16"/>
                <w:szCs w:val="18"/>
              </w:rPr>
            </w:pPr>
            <w:r w:rsidRPr="00B31178">
              <w:rPr>
                <w:rFonts w:ascii="Arial" w:hAnsi="Arial" w:cs="Arial"/>
                <w:sz w:val="16"/>
                <w:szCs w:val="18"/>
              </w:rPr>
              <w:t>1,7</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B31178" w:rsidRDefault="003D6942" w:rsidP="00A066ED">
            <w:pPr>
              <w:pStyle w:val="TableParagraph"/>
              <w:keepNext/>
              <w:widowControl/>
              <w:kinsoku w:val="0"/>
              <w:overflowPunct w:val="0"/>
              <w:rPr>
                <w:rFonts w:ascii="Arial" w:hAnsi="Arial" w:cs="Arial"/>
                <w:sz w:val="16"/>
                <w:szCs w:val="18"/>
              </w:rPr>
            </w:pPr>
            <w:r w:rsidRPr="00B31178">
              <w:rPr>
                <w:rFonts w:ascii="Arial" w:hAnsi="Arial" w:cs="Arial"/>
                <w:sz w:val="16"/>
                <w:szCs w:val="18"/>
              </w:rPr>
              <w:t>39,2</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B31178" w:rsidRDefault="003D6942" w:rsidP="00A066ED">
            <w:pPr>
              <w:pStyle w:val="TableParagraph"/>
              <w:keepNext/>
              <w:widowControl/>
              <w:kinsoku w:val="0"/>
              <w:overflowPunct w:val="0"/>
              <w:rPr>
                <w:rFonts w:ascii="Arial" w:hAnsi="Arial" w:cs="Arial"/>
                <w:sz w:val="16"/>
                <w:szCs w:val="18"/>
              </w:rPr>
            </w:pPr>
            <w:r w:rsidRPr="00B31178">
              <w:rPr>
                <w:rFonts w:ascii="Arial" w:hAnsi="Arial" w:cs="Arial"/>
                <w:sz w:val="16"/>
                <w:szCs w:val="18"/>
              </w:rPr>
              <w:t>50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B31178" w:rsidRDefault="003D6942" w:rsidP="00A066ED">
            <w:pPr>
              <w:pStyle w:val="TableParagraph"/>
              <w:keepNext/>
              <w:widowControl/>
              <w:kinsoku w:val="0"/>
              <w:overflowPunct w:val="0"/>
              <w:rPr>
                <w:rFonts w:ascii="Arial" w:hAnsi="Arial" w:cs="Arial"/>
                <w:sz w:val="16"/>
                <w:szCs w:val="18"/>
              </w:rPr>
            </w:pPr>
            <w:r w:rsidRPr="00B31178">
              <w:rPr>
                <w:rFonts w:ascii="Arial" w:hAnsi="Arial" w:cs="Arial"/>
                <w:sz w:val="16"/>
                <w:szCs w:val="18"/>
              </w:rPr>
              <w:t>1210</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B31178" w:rsidRDefault="003D6942" w:rsidP="00A066ED">
            <w:pPr>
              <w:pStyle w:val="TableParagraph"/>
              <w:keepNext/>
              <w:widowControl/>
              <w:kinsoku w:val="0"/>
              <w:overflowPunct w:val="0"/>
              <w:rPr>
                <w:rFonts w:ascii="Arial" w:hAnsi="Arial" w:cs="Arial"/>
                <w:sz w:val="16"/>
                <w:szCs w:val="18"/>
              </w:rPr>
            </w:pPr>
            <w:r w:rsidRPr="00B31178">
              <w:rPr>
                <w:rFonts w:ascii="Arial" w:hAnsi="Arial" w:cs="Arial"/>
                <w:sz w:val="16"/>
                <w:szCs w:val="18"/>
              </w:rPr>
              <w:t>175</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B31178" w:rsidRDefault="003D6942" w:rsidP="00A066ED">
            <w:pPr>
              <w:pStyle w:val="TableParagraph"/>
              <w:keepNext/>
              <w:widowControl/>
              <w:kinsoku w:val="0"/>
              <w:overflowPunct w:val="0"/>
              <w:rPr>
                <w:rFonts w:ascii="Arial" w:hAnsi="Arial" w:cs="Arial"/>
                <w:sz w:val="16"/>
                <w:szCs w:val="18"/>
              </w:rPr>
            </w:pPr>
            <w:r w:rsidRPr="00B31178">
              <w:rPr>
                <w:rFonts w:ascii="Arial" w:hAnsi="Arial" w:cs="Arial"/>
                <w:sz w:val="16"/>
                <w:szCs w:val="18"/>
              </w:rPr>
              <w:t>3,47</w:t>
            </w: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B31178" w:rsidRDefault="003D6942" w:rsidP="00A066ED">
            <w:pPr>
              <w:pStyle w:val="TableParagraph"/>
              <w:keepNext/>
              <w:widowControl/>
              <w:kinsoku w:val="0"/>
              <w:overflowPunct w:val="0"/>
              <w:rPr>
                <w:rFonts w:ascii="Arial" w:hAnsi="Arial" w:cs="Arial"/>
                <w:sz w:val="16"/>
                <w:szCs w:val="18"/>
              </w:rPr>
            </w:pPr>
            <w:r w:rsidRPr="00B31178">
              <w:rPr>
                <w:rFonts w:ascii="Arial" w:hAnsi="Arial" w:cs="Arial"/>
                <w:sz w:val="16"/>
                <w:szCs w:val="18"/>
              </w:rPr>
              <w:t>0,87</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B31178" w:rsidRDefault="003D6942" w:rsidP="00A066ED">
            <w:pPr>
              <w:pStyle w:val="TableParagraph"/>
              <w:keepNext/>
              <w:widowControl/>
              <w:kinsoku w:val="0"/>
              <w:overflowPunct w:val="0"/>
              <w:rPr>
                <w:rFonts w:ascii="Arial" w:hAnsi="Arial" w:cs="Arial"/>
                <w:sz w:val="16"/>
                <w:szCs w:val="18"/>
              </w:rPr>
            </w:pPr>
            <w:r w:rsidRPr="00B31178">
              <w:rPr>
                <w:rFonts w:ascii="Arial" w:hAnsi="Arial" w:cs="Arial"/>
                <w:sz w:val="16"/>
                <w:szCs w:val="18"/>
              </w:rPr>
              <w:t>0,01</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B31178" w:rsidRDefault="003D6942" w:rsidP="00A066ED">
            <w:pPr>
              <w:pStyle w:val="TableParagraph"/>
              <w:keepNext/>
              <w:widowControl/>
              <w:kinsoku w:val="0"/>
              <w:overflowPunct w:val="0"/>
              <w:rPr>
                <w:rFonts w:ascii="Arial" w:hAnsi="Arial" w:cs="Arial"/>
                <w:sz w:val="16"/>
                <w:szCs w:val="18"/>
              </w:rPr>
            </w:pPr>
            <w:r w:rsidRPr="00B31178">
              <w:rPr>
                <w:rFonts w:ascii="Arial" w:hAnsi="Arial" w:cs="Arial"/>
                <w:sz w:val="16"/>
                <w:szCs w:val="18"/>
              </w:rPr>
              <w:t>0,88</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B31178" w:rsidRDefault="003D6942" w:rsidP="00A066ED">
            <w:pPr>
              <w:pStyle w:val="TableParagraph"/>
              <w:keepNext/>
              <w:widowControl/>
              <w:kinsoku w:val="0"/>
              <w:overflowPunct w:val="0"/>
              <w:rPr>
                <w:rFonts w:ascii="Arial" w:hAnsi="Arial" w:cs="Arial"/>
                <w:sz w:val="16"/>
                <w:szCs w:val="18"/>
              </w:rPr>
            </w:pPr>
            <w:r w:rsidRPr="00B31178">
              <w:rPr>
                <w:rFonts w:ascii="Arial" w:hAnsi="Arial" w:cs="Arial"/>
                <w:sz w:val="16"/>
                <w:szCs w:val="18"/>
              </w:rPr>
              <w:t>T4</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B31178" w:rsidRDefault="003D6942" w:rsidP="00A066ED">
            <w:pPr>
              <w:pStyle w:val="TableParagraph"/>
              <w:keepNext/>
              <w:widowControl/>
              <w:kinsoku w:val="0"/>
              <w:overflowPunct w:val="0"/>
              <w:rPr>
                <w:rFonts w:ascii="Arial" w:hAnsi="Arial" w:cs="Arial"/>
                <w:sz w:val="16"/>
                <w:szCs w:val="18"/>
              </w:rPr>
            </w:pPr>
            <w:r w:rsidRPr="00B31178">
              <w:rPr>
                <w:rFonts w:ascii="Arial" w:hAnsi="Arial" w:cs="Arial"/>
                <w:sz w:val="16"/>
                <w:szCs w:val="18"/>
              </w:rPr>
              <w:t>IIB</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B31178" w:rsidRDefault="003D6942" w:rsidP="00A066ED">
            <w:pPr>
              <w:pStyle w:val="TableParagraph"/>
              <w:keepNext/>
              <w:widowControl/>
              <w:kinsoku w:val="0"/>
              <w:overflowPunct w:val="0"/>
              <w:rPr>
                <w:rFonts w:ascii="Arial" w:hAnsi="Arial" w:cs="Arial"/>
                <w:sz w:val="16"/>
                <w:szCs w:val="18"/>
              </w:rPr>
            </w:pPr>
            <w:r w:rsidRPr="00B31178">
              <w:rPr>
                <w:rFonts w:ascii="Arial" w:hAnsi="Arial" w:cs="Arial"/>
                <w:sz w:val="16"/>
                <w:szCs w:val="18"/>
              </w:rPr>
              <w:t>a</w:t>
            </w:r>
          </w:p>
        </w:tc>
      </w:tr>
      <w:tr w:rsidR="003D6942" w:rsidRPr="00AD1822" w:rsidTr="00A066ED">
        <w:trPr>
          <w:trHeight w:val="891"/>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B31178" w:rsidRDefault="003D6942" w:rsidP="00A066ED">
            <w:pPr>
              <w:pStyle w:val="TableParagraph"/>
              <w:keepNext/>
              <w:widowControl/>
              <w:kinsoku w:val="0"/>
              <w:overflowPunct w:val="0"/>
              <w:rPr>
                <w:rFonts w:ascii="Arial" w:hAnsi="Arial" w:cs="Arial"/>
                <w:sz w:val="16"/>
                <w:szCs w:val="18"/>
              </w:rPr>
            </w:pPr>
            <w:r w:rsidRPr="00B31178">
              <w:rPr>
                <w:rFonts w:ascii="Arial" w:hAnsi="Arial" w:cs="Arial"/>
                <w:sz w:val="16"/>
                <w:szCs w:val="18"/>
              </w:rPr>
              <w:t>62-53-3</w:t>
            </w:r>
          </w:p>
        </w:tc>
        <w:tc>
          <w:tcPr>
            <w:tcW w:w="4662" w:type="dxa"/>
            <w:tcBorders>
              <w:top w:val="single" w:sz="4" w:space="0" w:color="000000"/>
              <w:left w:val="single" w:sz="4" w:space="0" w:color="000000"/>
              <w:bottom w:val="single" w:sz="4" w:space="0" w:color="000000"/>
              <w:right w:val="single" w:sz="4" w:space="0" w:color="000000"/>
            </w:tcBorders>
            <w:vAlign w:val="center"/>
          </w:tcPr>
          <w:p w:rsidR="002A5F56" w:rsidRPr="00B31178" w:rsidRDefault="002A5F56" w:rsidP="00A066ED">
            <w:pPr>
              <w:keepNext/>
              <w:widowControl/>
              <w:rPr>
                <w:rFonts w:ascii="Arial" w:eastAsia="Calibri" w:hAnsi="Arial" w:cs="Arial"/>
                <w:sz w:val="16"/>
                <w:szCs w:val="18"/>
              </w:rPr>
            </w:pPr>
            <w:r w:rsidRPr="00B31178">
              <w:rPr>
                <w:rFonts w:ascii="Arial" w:eastAsia="Calibri" w:hAnsi="Arial" w:cs="Arial"/>
                <w:sz w:val="16"/>
                <w:szCs w:val="18"/>
              </w:rPr>
              <w:t>Бензоламин</w:t>
            </w:r>
          </w:p>
          <w:p w:rsidR="002A5F56" w:rsidRPr="00B31178" w:rsidRDefault="002A5F56" w:rsidP="00A066ED">
            <w:pPr>
              <w:keepNext/>
              <w:widowControl/>
              <w:rPr>
                <w:rFonts w:ascii="Arial" w:eastAsia="Calibri" w:hAnsi="Arial" w:cs="Arial"/>
                <w:sz w:val="16"/>
                <w:szCs w:val="18"/>
              </w:rPr>
            </w:pPr>
            <w:r w:rsidRPr="00B31178">
              <w:rPr>
                <w:rFonts w:ascii="Arial" w:eastAsia="Calibri" w:hAnsi="Arial" w:cs="Arial"/>
                <w:sz w:val="16"/>
                <w:szCs w:val="18"/>
              </w:rPr>
              <w:t>(=Аминобензол)</w:t>
            </w:r>
          </w:p>
          <w:p w:rsidR="002A5F56" w:rsidRPr="00B31178" w:rsidRDefault="002A5F56" w:rsidP="00A066ED">
            <w:pPr>
              <w:keepNext/>
              <w:widowControl/>
              <w:rPr>
                <w:rFonts w:ascii="Arial" w:eastAsia="Calibri" w:hAnsi="Arial" w:cs="Arial"/>
                <w:sz w:val="16"/>
                <w:szCs w:val="18"/>
              </w:rPr>
            </w:pPr>
            <w:r w:rsidRPr="00B31178">
              <w:rPr>
                <w:rFonts w:ascii="Arial" w:eastAsia="Calibri" w:hAnsi="Arial" w:cs="Arial"/>
                <w:sz w:val="16"/>
                <w:szCs w:val="18"/>
              </w:rPr>
              <w:t>(=Анилин)</w:t>
            </w:r>
          </w:p>
          <w:p w:rsidR="002A5F56" w:rsidRPr="00B31178" w:rsidRDefault="002A5F56" w:rsidP="00A066ED">
            <w:pPr>
              <w:keepNext/>
              <w:widowControl/>
              <w:rPr>
                <w:rFonts w:ascii="Arial" w:eastAsia="Calibri" w:hAnsi="Arial" w:cs="Arial"/>
                <w:sz w:val="16"/>
                <w:szCs w:val="18"/>
              </w:rPr>
            </w:pPr>
            <w:r w:rsidRPr="00B31178">
              <w:rPr>
                <w:rFonts w:ascii="Arial" w:eastAsia="Calibri" w:hAnsi="Arial" w:cs="Arial"/>
                <w:sz w:val="16"/>
                <w:szCs w:val="18"/>
              </w:rPr>
              <w:t>(=Фениламин)</w:t>
            </w:r>
          </w:p>
          <w:p w:rsidR="003D6942" w:rsidRPr="00B31178" w:rsidRDefault="003D6942" w:rsidP="00A066ED">
            <w:pPr>
              <w:pStyle w:val="TableParagraph"/>
              <w:keepNext/>
              <w:widowControl/>
              <w:kinsoku w:val="0"/>
              <w:overflowPunct w:val="0"/>
              <w:rPr>
                <w:rFonts w:ascii="Arial" w:hAnsi="Arial" w:cs="Arial"/>
                <w:sz w:val="16"/>
                <w:szCs w:val="18"/>
              </w:rPr>
            </w:pPr>
            <w:r w:rsidRPr="00B31178">
              <w:rPr>
                <w:rFonts w:ascii="Arial" w:hAnsi="Arial" w:cs="Arial"/>
                <w:sz w:val="16"/>
                <w:szCs w:val="18"/>
                <w:lang w:val="en-US"/>
              </w:rPr>
              <w:t>C</w:t>
            </w:r>
            <w:r w:rsidRPr="00B31178">
              <w:rPr>
                <w:rFonts w:ascii="Arial" w:hAnsi="Arial" w:cs="Arial"/>
                <w:position w:val="-6"/>
                <w:sz w:val="16"/>
                <w:szCs w:val="18"/>
              </w:rPr>
              <w:t>6</w:t>
            </w:r>
            <w:r w:rsidRPr="00B31178">
              <w:rPr>
                <w:rFonts w:ascii="Arial" w:hAnsi="Arial" w:cs="Arial"/>
                <w:sz w:val="16"/>
                <w:szCs w:val="18"/>
                <w:lang w:val="en-US"/>
              </w:rPr>
              <w:t>H</w:t>
            </w:r>
            <w:r w:rsidRPr="00B31178">
              <w:rPr>
                <w:rFonts w:ascii="Arial" w:hAnsi="Arial" w:cs="Arial"/>
                <w:position w:val="-6"/>
                <w:sz w:val="16"/>
                <w:szCs w:val="18"/>
              </w:rPr>
              <w:t>5</w:t>
            </w:r>
            <w:r w:rsidRPr="00B31178">
              <w:rPr>
                <w:rFonts w:ascii="Arial" w:hAnsi="Arial" w:cs="Arial"/>
                <w:sz w:val="16"/>
                <w:szCs w:val="18"/>
                <w:lang w:val="en-US"/>
              </w:rPr>
              <w:t>NH</w:t>
            </w:r>
            <w:r w:rsidRPr="00B31178">
              <w:rPr>
                <w:rFonts w:ascii="Arial" w:hAnsi="Arial" w:cs="Arial"/>
                <w:position w:val="-6"/>
                <w:sz w:val="16"/>
                <w:szCs w:val="18"/>
              </w:rPr>
              <w:t>2</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B31178" w:rsidRDefault="003D6942" w:rsidP="00A066ED">
            <w:pPr>
              <w:pStyle w:val="TableParagraph"/>
              <w:keepNext/>
              <w:widowControl/>
              <w:kinsoku w:val="0"/>
              <w:overflowPunct w:val="0"/>
              <w:rPr>
                <w:rFonts w:ascii="Arial" w:hAnsi="Arial" w:cs="Arial"/>
                <w:sz w:val="16"/>
                <w:szCs w:val="18"/>
              </w:rPr>
            </w:pPr>
            <w:r w:rsidRPr="00B31178">
              <w:rPr>
                <w:rFonts w:ascii="Arial" w:hAnsi="Arial" w:cs="Arial"/>
                <w:sz w:val="16"/>
                <w:szCs w:val="18"/>
              </w:rPr>
              <w:t>3,22</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B31178" w:rsidRDefault="003D6942" w:rsidP="00A066ED">
            <w:pPr>
              <w:pStyle w:val="TableParagraph"/>
              <w:keepNext/>
              <w:widowControl/>
              <w:kinsoku w:val="0"/>
              <w:overflowPunct w:val="0"/>
              <w:rPr>
                <w:rFonts w:ascii="Arial" w:hAnsi="Arial" w:cs="Arial"/>
                <w:sz w:val="16"/>
                <w:szCs w:val="18"/>
              </w:rPr>
            </w:pPr>
            <w:r w:rsidRPr="00B31178">
              <w:rPr>
                <w:rFonts w:ascii="Arial" w:hAnsi="Arial" w:cs="Arial"/>
                <w:sz w:val="16"/>
                <w:szCs w:val="18"/>
              </w:rPr>
              <w:t>−6</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B31178" w:rsidRDefault="003D6942" w:rsidP="00A066ED">
            <w:pPr>
              <w:pStyle w:val="TableParagraph"/>
              <w:keepNext/>
              <w:widowControl/>
              <w:kinsoku w:val="0"/>
              <w:overflowPunct w:val="0"/>
              <w:rPr>
                <w:rFonts w:ascii="Arial" w:hAnsi="Arial" w:cs="Arial"/>
                <w:sz w:val="16"/>
                <w:szCs w:val="18"/>
              </w:rPr>
            </w:pPr>
            <w:r w:rsidRPr="00B31178">
              <w:rPr>
                <w:rFonts w:ascii="Arial" w:hAnsi="Arial" w:cs="Arial"/>
                <w:sz w:val="16"/>
                <w:szCs w:val="18"/>
              </w:rPr>
              <w:t>184</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B31178" w:rsidRDefault="003D6942" w:rsidP="00A066ED">
            <w:pPr>
              <w:pStyle w:val="TableParagraph"/>
              <w:keepNext/>
              <w:widowControl/>
              <w:kinsoku w:val="0"/>
              <w:overflowPunct w:val="0"/>
              <w:rPr>
                <w:rFonts w:ascii="Arial" w:hAnsi="Arial" w:cs="Arial"/>
                <w:sz w:val="16"/>
                <w:szCs w:val="18"/>
              </w:rPr>
            </w:pPr>
            <w:r w:rsidRPr="00B31178">
              <w:rPr>
                <w:rFonts w:ascii="Arial" w:hAnsi="Arial" w:cs="Arial"/>
                <w:sz w:val="16"/>
                <w:szCs w:val="18"/>
              </w:rPr>
              <w:t>75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B31178" w:rsidRDefault="003D6942" w:rsidP="00A066ED">
            <w:pPr>
              <w:pStyle w:val="TableParagraph"/>
              <w:keepNext/>
              <w:widowControl/>
              <w:kinsoku w:val="0"/>
              <w:overflowPunct w:val="0"/>
              <w:rPr>
                <w:rFonts w:ascii="Arial" w:hAnsi="Arial" w:cs="Arial"/>
                <w:sz w:val="16"/>
                <w:szCs w:val="18"/>
              </w:rPr>
            </w:pPr>
            <w:r w:rsidRPr="00B31178">
              <w:rPr>
                <w:rFonts w:ascii="Arial" w:hAnsi="Arial" w:cs="Arial"/>
                <w:sz w:val="16"/>
                <w:szCs w:val="18"/>
              </w:rPr>
              <w:t>1,2</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B31178" w:rsidRDefault="003D6942" w:rsidP="00A066ED">
            <w:pPr>
              <w:pStyle w:val="TableParagraph"/>
              <w:keepNext/>
              <w:widowControl/>
              <w:kinsoku w:val="0"/>
              <w:overflowPunct w:val="0"/>
              <w:rPr>
                <w:rFonts w:ascii="Arial" w:hAnsi="Arial" w:cs="Arial"/>
                <w:sz w:val="16"/>
                <w:szCs w:val="18"/>
              </w:rPr>
            </w:pPr>
            <w:r w:rsidRPr="00B31178">
              <w:rPr>
                <w:rFonts w:ascii="Arial" w:hAnsi="Arial" w:cs="Arial"/>
                <w:sz w:val="16"/>
                <w:szCs w:val="18"/>
              </w:rPr>
              <w:t>11,0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B31178" w:rsidRDefault="003D6942" w:rsidP="00A066ED">
            <w:pPr>
              <w:pStyle w:val="TableParagraph"/>
              <w:keepNext/>
              <w:widowControl/>
              <w:kinsoku w:val="0"/>
              <w:overflowPunct w:val="0"/>
              <w:rPr>
                <w:rFonts w:ascii="Arial" w:hAnsi="Arial" w:cs="Arial"/>
                <w:sz w:val="16"/>
                <w:szCs w:val="18"/>
              </w:rPr>
            </w:pPr>
            <w:r w:rsidRPr="00B31178">
              <w:rPr>
                <w:rFonts w:ascii="Arial" w:hAnsi="Arial" w:cs="Arial"/>
                <w:sz w:val="16"/>
                <w:szCs w:val="18"/>
              </w:rPr>
              <w:t>47</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B31178" w:rsidRDefault="003D6942" w:rsidP="00A066ED">
            <w:pPr>
              <w:pStyle w:val="TableParagraph"/>
              <w:keepNext/>
              <w:widowControl/>
              <w:kinsoku w:val="0"/>
              <w:overflowPunct w:val="0"/>
              <w:rPr>
                <w:rFonts w:ascii="Arial" w:hAnsi="Arial" w:cs="Arial"/>
                <w:sz w:val="16"/>
                <w:szCs w:val="18"/>
              </w:rPr>
            </w:pPr>
            <w:r w:rsidRPr="00B31178">
              <w:rPr>
                <w:rFonts w:ascii="Arial" w:hAnsi="Arial" w:cs="Arial"/>
                <w:sz w:val="16"/>
                <w:szCs w:val="18"/>
              </w:rPr>
              <w:t>425</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B31178" w:rsidRDefault="003D6942" w:rsidP="00A066ED">
            <w:pPr>
              <w:pStyle w:val="TableParagraph"/>
              <w:keepNext/>
              <w:widowControl/>
              <w:kinsoku w:val="0"/>
              <w:overflowPunct w:val="0"/>
              <w:rPr>
                <w:rFonts w:ascii="Arial" w:hAnsi="Arial" w:cs="Arial"/>
                <w:sz w:val="16"/>
                <w:szCs w:val="18"/>
              </w:rPr>
            </w:pPr>
            <w:r w:rsidRPr="00B31178">
              <w:rPr>
                <w:rFonts w:ascii="Arial" w:hAnsi="Arial" w:cs="Arial"/>
                <w:sz w:val="16"/>
                <w:szCs w:val="18"/>
              </w:rPr>
              <w:t>615</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B31178" w:rsidRDefault="003D6942" w:rsidP="00A066ED">
            <w:pPr>
              <w:keepNext/>
              <w:widowControl/>
              <w:rPr>
                <w:rFonts w:ascii="Arial" w:hAnsi="Arial" w:cs="Arial"/>
                <w:sz w:val="16"/>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B31178" w:rsidRDefault="003D6942" w:rsidP="00A066ED">
            <w:pPr>
              <w:keepNext/>
              <w:widowControl/>
              <w:rPr>
                <w:rFonts w:ascii="Arial" w:hAnsi="Arial" w:cs="Arial"/>
                <w:sz w:val="16"/>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B31178" w:rsidRDefault="003D6942" w:rsidP="00A066ED">
            <w:pPr>
              <w:keepNext/>
              <w:widowControl/>
              <w:rPr>
                <w:rFonts w:ascii="Arial" w:hAnsi="Arial" w:cs="Arial"/>
                <w:sz w:val="16"/>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B31178" w:rsidRDefault="003D6942" w:rsidP="00A066ED">
            <w:pPr>
              <w:keepNext/>
              <w:widowControl/>
              <w:rPr>
                <w:rFonts w:ascii="Arial" w:hAnsi="Arial" w:cs="Arial"/>
                <w:sz w:val="16"/>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B31178" w:rsidRDefault="003D6942" w:rsidP="00A066ED">
            <w:pPr>
              <w:pStyle w:val="TableParagraph"/>
              <w:keepNext/>
              <w:widowControl/>
              <w:kinsoku w:val="0"/>
              <w:overflowPunct w:val="0"/>
              <w:rPr>
                <w:rFonts w:ascii="Arial" w:hAnsi="Arial" w:cs="Arial"/>
                <w:sz w:val="16"/>
                <w:szCs w:val="18"/>
              </w:rPr>
            </w:pPr>
            <w:r w:rsidRPr="00B31178">
              <w:rPr>
                <w:rFonts w:ascii="Arial" w:hAnsi="Arial" w:cs="Arial"/>
                <w:sz w:val="16"/>
                <w:szCs w:val="18"/>
              </w:rPr>
              <w:t>T1</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B31178" w:rsidRDefault="003D6942" w:rsidP="00A066ED">
            <w:pPr>
              <w:pStyle w:val="TableParagraph"/>
              <w:keepNext/>
              <w:widowControl/>
              <w:kinsoku w:val="0"/>
              <w:overflowPunct w:val="0"/>
              <w:rPr>
                <w:rFonts w:ascii="Arial" w:hAnsi="Arial" w:cs="Arial"/>
                <w:sz w:val="16"/>
                <w:szCs w:val="18"/>
              </w:rPr>
            </w:pPr>
            <w:r w:rsidRPr="00B31178">
              <w:rPr>
                <w:rFonts w:ascii="Arial" w:hAnsi="Arial" w:cs="Arial"/>
                <w:sz w:val="16"/>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B31178" w:rsidRDefault="003D6942" w:rsidP="00A066ED">
            <w:pPr>
              <w:pStyle w:val="TableParagraph"/>
              <w:keepNext/>
              <w:widowControl/>
              <w:kinsoku w:val="0"/>
              <w:overflowPunct w:val="0"/>
              <w:rPr>
                <w:rFonts w:ascii="Arial" w:hAnsi="Arial" w:cs="Arial"/>
                <w:sz w:val="16"/>
                <w:szCs w:val="18"/>
              </w:rPr>
            </w:pPr>
            <w:r w:rsidRPr="00B31178">
              <w:rPr>
                <w:rFonts w:ascii="Arial" w:hAnsi="Arial" w:cs="Arial"/>
                <w:sz w:val="16"/>
                <w:szCs w:val="18"/>
              </w:rPr>
              <w:t>d</w:t>
            </w:r>
          </w:p>
        </w:tc>
      </w:tr>
      <w:tr w:rsidR="00B31178" w:rsidRPr="00AD1822" w:rsidTr="0038647B">
        <w:trPr>
          <w:trHeight w:val="900"/>
        </w:trPr>
        <w:tc>
          <w:tcPr>
            <w:tcW w:w="1206" w:type="dxa"/>
            <w:vMerge w:val="restart"/>
            <w:tcBorders>
              <w:top w:val="single" w:sz="4" w:space="0" w:color="000000"/>
              <w:left w:val="single" w:sz="4" w:space="0" w:color="000000"/>
              <w:right w:val="single" w:sz="4" w:space="0" w:color="000000"/>
            </w:tcBorders>
            <w:vAlign w:val="center"/>
          </w:tcPr>
          <w:p w:rsidR="00B31178" w:rsidRPr="00B31178" w:rsidRDefault="00B31178" w:rsidP="00A066ED">
            <w:pPr>
              <w:pStyle w:val="TableParagraph"/>
              <w:keepNext/>
              <w:widowControl/>
              <w:kinsoku w:val="0"/>
              <w:overflowPunct w:val="0"/>
              <w:rPr>
                <w:rFonts w:ascii="Arial" w:hAnsi="Arial" w:cs="Arial"/>
                <w:sz w:val="14"/>
                <w:szCs w:val="18"/>
              </w:rPr>
            </w:pPr>
            <w:r w:rsidRPr="00B31178">
              <w:rPr>
                <w:rFonts w:ascii="Arial" w:hAnsi="Arial" w:cs="Arial"/>
                <w:sz w:val="14"/>
                <w:szCs w:val="18"/>
              </w:rPr>
              <w:t>64-17-5</w:t>
            </w:r>
          </w:p>
        </w:tc>
        <w:tc>
          <w:tcPr>
            <w:tcW w:w="4662" w:type="dxa"/>
            <w:vMerge w:val="restart"/>
            <w:tcBorders>
              <w:top w:val="single" w:sz="4" w:space="0" w:color="000000"/>
              <w:left w:val="single" w:sz="4" w:space="0" w:color="000000"/>
              <w:right w:val="single" w:sz="4" w:space="0" w:color="000000"/>
            </w:tcBorders>
            <w:vAlign w:val="center"/>
          </w:tcPr>
          <w:p w:rsidR="00B31178" w:rsidRPr="00B31178" w:rsidRDefault="00B31178" w:rsidP="00A066ED">
            <w:pPr>
              <w:keepNext/>
              <w:widowControl/>
              <w:rPr>
                <w:rFonts w:ascii="Arial" w:eastAsia="Calibri" w:hAnsi="Arial" w:cs="Arial"/>
                <w:sz w:val="14"/>
                <w:szCs w:val="18"/>
              </w:rPr>
            </w:pPr>
            <w:r w:rsidRPr="00B31178">
              <w:rPr>
                <w:rFonts w:ascii="Arial" w:eastAsia="Calibri" w:hAnsi="Arial" w:cs="Arial"/>
                <w:sz w:val="14"/>
                <w:szCs w:val="18"/>
              </w:rPr>
              <w:t>Этанол</w:t>
            </w:r>
          </w:p>
          <w:p w:rsidR="00B31178" w:rsidRPr="00B31178" w:rsidRDefault="00B31178" w:rsidP="00A066ED">
            <w:pPr>
              <w:keepNext/>
              <w:widowControl/>
              <w:rPr>
                <w:rFonts w:ascii="Arial" w:eastAsia="Calibri" w:hAnsi="Arial" w:cs="Arial"/>
                <w:sz w:val="14"/>
                <w:szCs w:val="18"/>
              </w:rPr>
            </w:pPr>
            <w:r w:rsidRPr="00B31178">
              <w:rPr>
                <w:rFonts w:ascii="Arial" w:eastAsia="Calibri" w:hAnsi="Arial" w:cs="Arial"/>
                <w:sz w:val="14"/>
                <w:szCs w:val="18"/>
              </w:rPr>
              <w:t>(=Спирт)</w:t>
            </w:r>
          </w:p>
          <w:p w:rsidR="00B31178" w:rsidRPr="00B31178" w:rsidRDefault="00B31178" w:rsidP="00A066ED">
            <w:pPr>
              <w:keepNext/>
              <w:widowControl/>
              <w:rPr>
                <w:rFonts w:ascii="Arial" w:eastAsia="Calibri" w:hAnsi="Arial" w:cs="Arial"/>
                <w:sz w:val="14"/>
                <w:szCs w:val="18"/>
              </w:rPr>
            </w:pPr>
            <w:r w:rsidRPr="00B31178">
              <w:rPr>
                <w:rFonts w:ascii="Arial" w:eastAsia="Calibri" w:hAnsi="Arial" w:cs="Arial"/>
                <w:sz w:val="14"/>
                <w:szCs w:val="18"/>
              </w:rPr>
              <w:t>(=Этиловый спирт)</w:t>
            </w:r>
          </w:p>
          <w:p w:rsidR="00B31178" w:rsidRPr="00B31178" w:rsidRDefault="00B31178" w:rsidP="00A066ED">
            <w:pPr>
              <w:pStyle w:val="TableParagraph"/>
              <w:keepNext/>
              <w:widowControl/>
              <w:kinsoku w:val="0"/>
              <w:overflowPunct w:val="0"/>
              <w:rPr>
                <w:rFonts w:ascii="Arial" w:hAnsi="Arial" w:cs="Arial"/>
                <w:sz w:val="14"/>
                <w:szCs w:val="18"/>
              </w:rPr>
            </w:pPr>
            <w:r w:rsidRPr="00B31178">
              <w:rPr>
                <w:rFonts w:ascii="Arial" w:hAnsi="Arial" w:cs="Arial"/>
                <w:sz w:val="14"/>
                <w:szCs w:val="18"/>
                <w:lang w:val="en-US"/>
              </w:rPr>
              <w:t>CH</w:t>
            </w:r>
            <w:r w:rsidRPr="00B31178">
              <w:rPr>
                <w:rFonts w:ascii="Arial" w:hAnsi="Arial" w:cs="Arial"/>
                <w:position w:val="-6"/>
                <w:sz w:val="14"/>
                <w:szCs w:val="18"/>
              </w:rPr>
              <w:t>3</w:t>
            </w:r>
            <w:r w:rsidRPr="00B31178">
              <w:rPr>
                <w:rFonts w:ascii="Arial" w:hAnsi="Arial" w:cs="Arial"/>
                <w:sz w:val="14"/>
                <w:szCs w:val="18"/>
                <w:lang w:val="en-US"/>
              </w:rPr>
              <w:t>CH</w:t>
            </w:r>
            <w:r w:rsidRPr="00B31178">
              <w:rPr>
                <w:rFonts w:ascii="Arial" w:hAnsi="Arial" w:cs="Arial"/>
                <w:position w:val="-6"/>
                <w:sz w:val="14"/>
                <w:szCs w:val="18"/>
              </w:rPr>
              <w:t>2</w:t>
            </w:r>
            <w:r w:rsidRPr="00B31178">
              <w:rPr>
                <w:rFonts w:ascii="Arial" w:hAnsi="Arial" w:cs="Arial"/>
                <w:sz w:val="14"/>
                <w:szCs w:val="18"/>
                <w:lang w:val="en-US"/>
              </w:rPr>
              <w:t>OH</w:t>
            </w:r>
          </w:p>
        </w:tc>
        <w:tc>
          <w:tcPr>
            <w:tcW w:w="743" w:type="dxa"/>
            <w:vMerge w:val="restart"/>
            <w:tcBorders>
              <w:top w:val="single" w:sz="4" w:space="0" w:color="000000"/>
              <w:left w:val="single" w:sz="4" w:space="0" w:color="000000"/>
              <w:right w:val="single" w:sz="4" w:space="0" w:color="000000"/>
            </w:tcBorders>
            <w:vAlign w:val="center"/>
          </w:tcPr>
          <w:p w:rsidR="00B31178" w:rsidRPr="00B31178" w:rsidRDefault="00B31178" w:rsidP="00A066ED">
            <w:pPr>
              <w:pStyle w:val="TableParagraph"/>
              <w:keepNext/>
              <w:widowControl/>
              <w:kinsoku w:val="0"/>
              <w:overflowPunct w:val="0"/>
              <w:rPr>
                <w:rFonts w:ascii="Arial" w:hAnsi="Arial" w:cs="Arial"/>
                <w:sz w:val="14"/>
                <w:szCs w:val="18"/>
              </w:rPr>
            </w:pPr>
            <w:r w:rsidRPr="00B31178">
              <w:rPr>
                <w:rFonts w:ascii="Arial" w:hAnsi="Arial" w:cs="Arial"/>
                <w:sz w:val="14"/>
                <w:szCs w:val="18"/>
              </w:rPr>
              <w:t>1,59</w:t>
            </w:r>
          </w:p>
        </w:tc>
        <w:tc>
          <w:tcPr>
            <w:tcW w:w="564" w:type="dxa"/>
            <w:vMerge w:val="restart"/>
            <w:tcBorders>
              <w:top w:val="single" w:sz="4" w:space="0" w:color="000000"/>
              <w:left w:val="single" w:sz="4" w:space="0" w:color="000000"/>
              <w:right w:val="single" w:sz="4" w:space="0" w:color="000000"/>
            </w:tcBorders>
            <w:vAlign w:val="center"/>
          </w:tcPr>
          <w:p w:rsidR="00B31178" w:rsidRPr="00B31178" w:rsidRDefault="00B31178" w:rsidP="00A066ED">
            <w:pPr>
              <w:pStyle w:val="TableParagraph"/>
              <w:keepNext/>
              <w:widowControl/>
              <w:kinsoku w:val="0"/>
              <w:overflowPunct w:val="0"/>
              <w:rPr>
                <w:rFonts w:ascii="Arial" w:hAnsi="Arial" w:cs="Arial"/>
                <w:sz w:val="14"/>
                <w:szCs w:val="18"/>
              </w:rPr>
            </w:pPr>
            <w:r w:rsidRPr="00B31178">
              <w:rPr>
                <w:rFonts w:ascii="Arial" w:hAnsi="Arial" w:cs="Arial"/>
                <w:sz w:val="14"/>
                <w:szCs w:val="18"/>
              </w:rPr>
              <w:t>−114</w:t>
            </w:r>
          </w:p>
        </w:tc>
        <w:tc>
          <w:tcPr>
            <w:tcW w:w="906" w:type="dxa"/>
            <w:vMerge w:val="restart"/>
            <w:tcBorders>
              <w:top w:val="single" w:sz="4" w:space="0" w:color="000000"/>
              <w:left w:val="single" w:sz="4" w:space="0" w:color="000000"/>
              <w:right w:val="single" w:sz="4" w:space="0" w:color="000000"/>
            </w:tcBorders>
            <w:vAlign w:val="center"/>
          </w:tcPr>
          <w:p w:rsidR="00B31178" w:rsidRPr="00B31178" w:rsidRDefault="00B31178" w:rsidP="00A066ED">
            <w:pPr>
              <w:pStyle w:val="TableParagraph"/>
              <w:keepNext/>
              <w:widowControl/>
              <w:kinsoku w:val="0"/>
              <w:overflowPunct w:val="0"/>
              <w:rPr>
                <w:rFonts w:ascii="Arial" w:hAnsi="Arial" w:cs="Arial"/>
                <w:sz w:val="14"/>
                <w:szCs w:val="18"/>
              </w:rPr>
            </w:pPr>
            <w:r w:rsidRPr="00B31178">
              <w:rPr>
                <w:rFonts w:ascii="Arial" w:hAnsi="Arial" w:cs="Arial"/>
                <w:sz w:val="14"/>
                <w:szCs w:val="18"/>
              </w:rPr>
              <w:t>78</w:t>
            </w:r>
          </w:p>
        </w:tc>
        <w:tc>
          <w:tcPr>
            <w:tcW w:w="709" w:type="dxa"/>
            <w:vMerge w:val="restart"/>
            <w:tcBorders>
              <w:top w:val="single" w:sz="4" w:space="0" w:color="000000"/>
              <w:left w:val="single" w:sz="4" w:space="0" w:color="000000"/>
              <w:right w:val="single" w:sz="4" w:space="0" w:color="000000"/>
            </w:tcBorders>
            <w:vAlign w:val="center"/>
          </w:tcPr>
          <w:p w:rsidR="00B31178" w:rsidRPr="00B31178" w:rsidRDefault="00B31178" w:rsidP="00A066ED">
            <w:pPr>
              <w:pStyle w:val="TableParagraph"/>
              <w:keepNext/>
              <w:widowControl/>
              <w:kinsoku w:val="0"/>
              <w:overflowPunct w:val="0"/>
              <w:rPr>
                <w:rFonts w:ascii="Arial" w:hAnsi="Arial" w:cs="Arial"/>
                <w:sz w:val="14"/>
                <w:szCs w:val="18"/>
              </w:rPr>
            </w:pPr>
            <w:r w:rsidRPr="00B31178">
              <w:rPr>
                <w:rFonts w:ascii="Arial" w:hAnsi="Arial" w:cs="Arial"/>
                <w:sz w:val="14"/>
                <w:szCs w:val="18"/>
              </w:rPr>
              <w:t>12</w:t>
            </w:r>
          </w:p>
        </w:tc>
        <w:tc>
          <w:tcPr>
            <w:tcW w:w="567" w:type="dxa"/>
            <w:vMerge w:val="restart"/>
            <w:tcBorders>
              <w:top w:val="single" w:sz="4" w:space="0" w:color="000000"/>
              <w:left w:val="single" w:sz="4" w:space="0" w:color="000000"/>
              <w:right w:val="single" w:sz="4" w:space="0" w:color="000000"/>
            </w:tcBorders>
            <w:vAlign w:val="center"/>
          </w:tcPr>
          <w:p w:rsidR="00B31178" w:rsidRPr="00B31178" w:rsidRDefault="00B31178" w:rsidP="00A066ED">
            <w:pPr>
              <w:pStyle w:val="TableParagraph"/>
              <w:keepNext/>
              <w:widowControl/>
              <w:kinsoku w:val="0"/>
              <w:overflowPunct w:val="0"/>
              <w:rPr>
                <w:rFonts w:ascii="Arial" w:hAnsi="Arial" w:cs="Arial"/>
                <w:sz w:val="14"/>
                <w:szCs w:val="18"/>
              </w:rPr>
            </w:pPr>
            <w:r w:rsidRPr="00B31178">
              <w:rPr>
                <w:rFonts w:ascii="Arial" w:hAnsi="Arial" w:cs="Arial"/>
                <w:sz w:val="14"/>
                <w:szCs w:val="18"/>
              </w:rPr>
              <w:t>3,1</w:t>
            </w:r>
          </w:p>
        </w:tc>
        <w:tc>
          <w:tcPr>
            <w:tcW w:w="567" w:type="dxa"/>
            <w:vMerge w:val="restart"/>
            <w:tcBorders>
              <w:top w:val="single" w:sz="4" w:space="0" w:color="000000"/>
              <w:left w:val="single" w:sz="4" w:space="0" w:color="000000"/>
              <w:right w:val="single" w:sz="4" w:space="0" w:color="000000"/>
            </w:tcBorders>
            <w:vAlign w:val="center"/>
          </w:tcPr>
          <w:p w:rsidR="00B31178" w:rsidRPr="00B31178" w:rsidRDefault="00B31178" w:rsidP="00A066ED">
            <w:pPr>
              <w:pStyle w:val="TableParagraph"/>
              <w:keepNext/>
              <w:widowControl/>
              <w:kinsoku w:val="0"/>
              <w:overflowPunct w:val="0"/>
              <w:rPr>
                <w:rFonts w:ascii="Arial" w:hAnsi="Arial" w:cs="Arial"/>
                <w:sz w:val="14"/>
                <w:szCs w:val="18"/>
              </w:rPr>
            </w:pPr>
            <w:r w:rsidRPr="00B31178">
              <w:rPr>
                <w:rFonts w:ascii="Arial" w:hAnsi="Arial" w:cs="Arial"/>
                <w:sz w:val="14"/>
                <w:szCs w:val="18"/>
              </w:rPr>
              <w:t>19,0 при 60°C 27,7 при 100 °C</w:t>
            </w:r>
          </w:p>
        </w:tc>
        <w:tc>
          <w:tcPr>
            <w:tcW w:w="567" w:type="dxa"/>
            <w:vMerge w:val="restart"/>
            <w:tcBorders>
              <w:top w:val="single" w:sz="4" w:space="0" w:color="000000"/>
              <w:left w:val="single" w:sz="4" w:space="0" w:color="000000"/>
              <w:right w:val="single" w:sz="4" w:space="0" w:color="000000"/>
            </w:tcBorders>
            <w:vAlign w:val="center"/>
          </w:tcPr>
          <w:p w:rsidR="00B31178" w:rsidRPr="00B31178" w:rsidRDefault="00B31178" w:rsidP="00A066ED">
            <w:pPr>
              <w:pStyle w:val="TableParagraph"/>
              <w:keepNext/>
              <w:widowControl/>
              <w:kinsoku w:val="0"/>
              <w:overflowPunct w:val="0"/>
              <w:rPr>
                <w:rFonts w:ascii="Arial" w:hAnsi="Arial" w:cs="Arial"/>
                <w:sz w:val="14"/>
                <w:szCs w:val="18"/>
              </w:rPr>
            </w:pPr>
            <w:r w:rsidRPr="00B31178">
              <w:rPr>
                <w:rFonts w:ascii="Arial" w:hAnsi="Arial" w:cs="Arial"/>
                <w:sz w:val="14"/>
                <w:szCs w:val="18"/>
              </w:rPr>
              <w:t>59</w:t>
            </w:r>
          </w:p>
        </w:tc>
        <w:tc>
          <w:tcPr>
            <w:tcW w:w="567" w:type="dxa"/>
            <w:vMerge w:val="restart"/>
            <w:tcBorders>
              <w:top w:val="single" w:sz="4" w:space="0" w:color="000000"/>
              <w:left w:val="single" w:sz="4" w:space="0" w:color="000000"/>
              <w:right w:val="single" w:sz="4" w:space="0" w:color="000000"/>
            </w:tcBorders>
            <w:vAlign w:val="center"/>
          </w:tcPr>
          <w:p w:rsidR="00B31178" w:rsidRPr="00B31178" w:rsidRDefault="00B31178" w:rsidP="00A066ED">
            <w:pPr>
              <w:pStyle w:val="TableParagraph"/>
              <w:keepNext/>
              <w:widowControl/>
              <w:kinsoku w:val="0"/>
              <w:overflowPunct w:val="0"/>
              <w:rPr>
                <w:rFonts w:ascii="Arial" w:hAnsi="Arial" w:cs="Arial"/>
                <w:sz w:val="14"/>
                <w:szCs w:val="18"/>
              </w:rPr>
            </w:pPr>
            <w:r w:rsidRPr="00B31178">
              <w:rPr>
                <w:rFonts w:ascii="Arial" w:hAnsi="Arial" w:cs="Arial"/>
                <w:sz w:val="14"/>
                <w:szCs w:val="18"/>
              </w:rPr>
              <w:t>532 при 100 °C</w:t>
            </w:r>
          </w:p>
        </w:tc>
        <w:tc>
          <w:tcPr>
            <w:tcW w:w="736" w:type="dxa"/>
            <w:vMerge w:val="restart"/>
            <w:tcBorders>
              <w:top w:val="single" w:sz="4" w:space="0" w:color="000000"/>
              <w:left w:val="single" w:sz="4" w:space="0" w:color="000000"/>
              <w:right w:val="single" w:sz="4" w:space="0" w:color="000000"/>
            </w:tcBorders>
            <w:vAlign w:val="center"/>
          </w:tcPr>
          <w:p w:rsidR="00B31178" w:rsidRPr="00B31178" w:rsidRDefault="00B31178" w:rsidP="00A066ED">
            <w:pPr>
              <w:pStyle w:val="TableParagraph"/>
              <w:keepNext/>
              <w:widowControl/>
              <w:kinsoku w:val="0"/>
              <w:overflowPunct w:val="0"/>
              <w:rPr>
                <w:rFonts w:ascii="Arial" w:hAnsi="Arial" w:cs="Arial"/>
                <w:sz w:val="14"/>
                <w:szCs w:val="18"/>
              </w:rPr>
            </w:pPr>
            <w:r w:rsidRPr="00B31178">
              <w:rPr>
                <w:rFonts w:ascii="Arial" w:hAnsi="Arial" w:cs="Arial"/>
                <w:sz w:val="14"/>
                <w:szCs w:val="18"/>
              </w:rPr>
              <w:t>400</w:t>
            </w:r>
          </w:p>
        </w:tc>
        <w:tc>
          <w:tcPr>
            <w:tcW w:w="759" w:type="dxa"/>
            <w:vMerge w:val="restart"/>
            <w:tcBorders>
              <w:top w:val="single" w:sz="4" w:space="0" w:color="000000"/>
              <w:left w:val="single" w:sz="4" w:space="0" w:color="000000"/>
              <w:right w:val="single" w:sz="4" w:space="0" w:color="000000"/>
            </w:tcBorders>
            <w:vAlign w:val="center"/>
          </w:tcPr>
          <w:p w:rsidR="00B31178" w:rsidRPr="00B31178" w:rsidRDefault="00B31178" w:rsidP="00A066ED">
            <w:pPr>
              <w:pStyle w:val="TableParagraph"/>
              <w:keepNext/>
              <w:widowControl/>
              <w:kinsoku w:val="0"/>
              <w:overflowPunct w:val="0"/>
              <w:rPr>
                <w:rFonts w:ascii="Arial" w:hAnsi="Arial" w:cs="Arial"/>
                <w:sz w:val="14"/>
                <w:szCs w:val="18"/>
              </w:rPr>
            </w:pPr>
            <w:r w:rsidRPr="00B31178">
              <w:rPr>
                <w:rFonts w:ascii="Arial" w:hAnsi="Arial" w:cs="Arial"/>
                <w:sz w:val="14"/>
                <w:szCs w:val="18"/>
              </w:rPr>
              <w:t>6,5</w:t>
            </w:r>
          </w:p>
        </w:tc>
        <w:tc>
          <w:tcPr>
            <w:tcW w:w="558" w:type="dxa"/>
            <w:vMerge w:val="restart"/>
            <w:tcBorders>
              <w:top w:val="single" w:sz="4" w:space="0" w:color="000000"/>
              <w:left w:val="single" w:sz="4" w:space="0" w:color="000000"/>
              <w:right w:val="single" w:sz="4" w:space="0" w:color="000000"/>
            </w:tcBorders>
            <w:vAlign w:val="center"/>
          </w:tcPr>
          <w:p w:rsidR="00B31178" w:rsidRPr="00B31178" w:rsidRDefault="00B31178" w:rsidP="00A066ED">
            <w:pPr>
              <w:pStyle w:val="TableParagraph"/>
              <w:keepNext/>
              <w:widowControl/>
              <w:kinsoku w:val="0"/>
              <w:overflowPunct w:val="0"/>
              <w:rPr>
                <w:rFonts w:ascii="Arial" w:hAnsi="Arial" w:cs="Arial"/>
                <w:sz w:val="14"/>
                <w:szCs w:val="18"/>
              </w:rPr>
            </w:pPr>
            <w:r w:rsidRPr="00B31178">
              <w:rPr>
                <w:rFonts w:ascii="Arial" w:hAnsi="Arial" w:cs="Arial"/>
                <w:sz w:val="14"/>
                <w:szCs w:val="18"/>
              </w:rPr>
              <w:t>0,89</w:t>
            </w:r>
          </w:p>
        </w:tc>
        <w:tc>
          <w:tcPr>
            <w:tcW w:w="548" w:type="dxa"/>
            <w:vMerge w:val="restart"/>
            <w:tcBorders>
              <w:top w:val="single" w:sz="4" w:space="0" w:color="000000"/>
              <w:left w:val="single" w:sz="4" w:space="0" w:color="000000"/>
              <w:right w:val="single" w:sz="4" w:space="0" w:color="000000"/>
            </w:tcBorders>
            <w:vAlign w:val="center"/>
          </w:tcPr>
          <w:p w:rsidR="00B31178" w:rsidRPr="00B31178" w:rsidRDefault="00B31178" w:rsidP="00A066ED">
            <w:pPr>
              <w:pStyle w:val="TableParagraph"/>
              <w:keepNext/>
              <w:widowControl/>
              <w:kinsoku w:val="0"/>
              <w:overflowPunct w:val="0"/>
              <w:rPr>
                <w:rFonts w:ascii="Arial" w:hAnsi="Arial" w:cs="Arial"/>
                <w:sz w:val="14"/>
                <w:szCs w:val="18"/>
              </w:rPr>
            </w:pPr>
            <w:r w:rsidRPr="00B31178">
              <w:rPr>
                <w:rFonts w:ascii="Arial" w:hAnsi="Arial" w:cs="Arial"/>
                <w:sz w:val="14"/>
                <w:szCs w:val="18"/>
              </w:rPr>
              <w:t>0,02</w:t>
            </w:r>
          </w:p>
        </w:tc>
        <w:tc>
          <w:tcPr>
            <w:tcW w:w="548" w:type="dxa"/>
            <w:vMerge w:val="restart"/>
            <w:tcBorders>
              <w:top w:val="single" w:sz="4" w:space="0" w:color="000000"/>
              <w:left w:val="single" w:sz="4" w:space="0" w:color="000000"/>
              <w:right w:val="single" w:sz="4" w:space="0" w:color="000000"/>
            </w:tcBorders>
            <w:vAlign w:val="center"/>
          </w:tcPr>
          <w:p w:rsidR="00B31178" w:rsidRPr="00B31178" w:rsidRDefault="00B31178" w:rsidP="00A066ED">
            <w:pPr>
              <w:pStyle w:val="TableParagraph"/>
              <w:keepNext/>
              <w:widowControl/>
              <w:kinsoku w:val="0"/>
              <w:overflowPunct w:val="0"/>
              <w:rPr>
                <w:rFonts w:ascii="Arial" w:hAnsi="Arial" w:cs="Arial"/>
                <w:sz w:val="14"/>
                <w:szCs w:val="18"/>
              </w:rPr>
            </w:pPr>
            <w:r w:rsidRPr="00B31178">
              <w:rPr>
                <w:rFonts w:ascii="Arial" w:hAnsi="Arial" w:cs="Arial"/>
                <w:sz w:val="14"/>
                <w:szCs w:val="18"/>
              </w:rPr>
              <w:t>0,88</w:t>
            </w:r>
          </w:p>
        </w:tc>
        <w:tc>
          <w:tcPr>
            <w:tcW w:w="513" w:type="dxa"/>
            <w:vMerge w:val="restart"/>
            <w:tcBorders>
              <w:top w:val="single" w:sz="4" w:space="0" w:color="000000"/>
              <w:left w:val="single" w:sz="4" w:space="0" w:color="000000"/>
              <w:right w:val="single" w:sz="4" w:space="0" w:color="000000"/>
            </w:tcBorders>
            <w:vAlign w:val="center"/>
          </w:tcPr>
          <w:p w:rsidR="00B31178" w:rsidRPr="00B31178" w:rsidRDefault="00B31178" w:rsidP="00A066ED">
            <w:pPr>
              <w:pStyle w:val="TableParagraph"/>
              <w:keepNext/>
              <w:widowControl/>
              <w:kinsoku w:val="0"/>
              <w:overflowPunct w:val="0"/>
              <w:rPr>
                <w:rFonts w:ascii="Arial" w:hAnsi="Arial" w:cs="Arial"/>
                <w:sz w:val="14"/>
                <w:szCs w:val="18"/>
              </w:rPr>
            </w:pPr>
            <w:r w:rsidRPr="00B31178">
              <w:rPr>
                <w:rFonts w:ascii="Arial" w:hAnsi="Arial" w:cs="Arial"/>
                <w:sz w:val="14"/>
                <w:szCs w:val="18"/>
              </w:rPr>
              <w:t>T2</w:t>
            </w:r>
          </w:p>
        </w:tc>
        <w:tc>
          <w:tcPr>
            <w:tcW w:w="536" w:type="dxa"/>
            <w:tcBorders>
              <w:top w:val="single" w:sz="4" w:space="0" w:color="000000"/>
              <w:left w:val="single" w:sz="4" w:space="0" w:color="000000"/>
              <w:bottom w:val="single" w:sz="4" w:space="0" w:color="auto"/>
              <w:right w:val="single" w:sz="4" w:space="0" w:color="000000"/>
            </w:tcBorders>
            <w:vAlign w:val="center"/>
          </w:tcPr>
          <w:p w:rsidR="00B31178" w:rsidRPr="00B31178" w:rsidRDefault="00B31178" w:rsidP="00A066ED">
            <w:pPr>
              <w:pStyle w:val="TableParagraph"/>
              <w:keepNext/>
              <w:widowControl/>
              <w:kinsoku w:val="0"/>
              <w:overflowPunct w:val="0"/>
              <w:rPr>
                <w:rFonts w:ascii="Arial" w:hAnsi="Arial" w:cs="Arial"/>
                <w:sz w:val="14"/>
                <w:szCs w:val="18"/>
              </w:rPr>
            </w:pPr>
            <w:r w:rsidRPr="00B31178">
              <w:rPr>
                <w:rFonts w:ascii="Arial" w:hAnsi="Arial" w:cs="Arial"/>
                <w:sz w:val="14"/>
                <w:szCs w:val="18"/>
              </w:rPr>
              <w:t>IIB</w:t>
            </w:r>
          </w:p>
        </w:tc>
        <w:tc>
          <w:tcPr>
            <w:tcW w:w="513" w:type="dxa"/>
            <w:vMerge w:val="restart"/>
            <w:tcBorders>
              <w:top w:val="single" w:sz="4" w:space="0" w:color="000000"/>
              <w:left w:val="single" w:sz="4" w:space="0" w:color="000000"/>
              <w:right w:val="single" w:sz="4" w:space="0" w:color="000000"/>
            </w:tcBorders>
            <w:vAlign w:val="center"/>
          </w:tcPr>
          <w:p w:rsidR="00B31178" w:rsidRPr="00B31178" w:rsidRDefault="00B31178" w:rsidP="00A066ED">
            <w:pPr>
              <w:pStyle w:val="TableParagraph"/>
              <w:keepNext/>
              <w:widowControl/>
              <w:kinsoku w:val="0"/>
              <w:overflowPunct w:val="0"/>
              <w:rPr>
                <w:rFonts w:ascii="Arial" w:hAnsi="Arial" w:cs="Arial"/>
                <w:sz w:val="14"/>
                <w:szCs w:val="18"/>
              </w:rPr>
            </w:pPr>
            <w:r w:rsidRPr="00B31178">
              <w:rPr>
                <w:rFonts w:ascii="Arial" w:hAnsi="Arial" w:cs="Arial"/>
                <w:sz w:val="14"/>
                <w:szCs w:val="18"/>
              </w:rPr>
              <w:t>c</w:t>
            </w:r>
          </w:p>
        </w:tc>
      </w:tr>
      <w:tr w:rsidR="00B31178" w:rsidRPr="00AD1822" w:rsidTr="00B31178">
        <w:trPr>
          <w:trHeight w:val="63"/>
        </w:trPr>
        <w:tc>
          <w:tcPr>
            <w:tcW w:w="1206" w:type="dxa"/>
            <w:vMerge/>
            <w:tcBorders>
              <w:left w:val="single" w:sz="4" w:space="0" w:color="000000"/>
              <w:bottom w:val="single" w:sz="4" w:space="0" w:color="000000"/>
              <w:right w:val="single" w:sz="4" w:space="0" w:color="000000"/>
            </w:tcBorders>
            <w:vAlign w:val="center"/>
          </w:tcPr>
          <w:p w:rsidR="00B31178" w:rsidRPr="00AD1822" w:rsidRDefault="00B31178" w:rsidP="00A066ED">
            <w:pPr>
              <w:pStyle w:val="TableParagraph"/>
              <w:keepNext/>
              <w:widowControl/>
              <w:kinsoku w:val="0"/>
              <w:overflowPunct w:val="0"/>
              <w:rPr>
                <w:rFonts w:ascii="Arial" w:hAnsi="Arial" w:cs="Arial"/>
                <w:sz w:val="18"/>
                <w:szCs w:val="18"/>
              </w:rPr>
            </w:pPr>
          </w:p>
        </w:tc>
        <w:tc>
          <w:tcPr>
            <w:tcW w:w="4662" w:type="dxa"/>
            <w:vMerge/>
            <w:tcBorders>
              <w:left w:val="single" w:sz="4" w:space="0" w:color="000000"/>
              <w:bottom w:val="single" w:sz="4" w:space="0" w:color="000000"/>
              <w:right w:val="single" w:sz="4" w:space="0" w:color="000000"/>
            </w:tcBorders>
            <w:vAlign w:val="center"/>
          </w:tcPr>
          <w:p w:rsidR="00B31178" w:rsidRPr="00AD1822" w:rsidRDefault="00B31178" w:rsidP="00A066ED">
            <w:pPr>
              <w:keepNext/>
              <w:widowControl/>
              <w:rPr>
                <w:rFonts w:ascii="Arial" w:eastAsia="Calibri" w:hAnsi="Arial" w:cs="Arial"/>
                <w:sz w:val="18"/>
                <w:szCs w:val="18"/>
              </w:rPr>
            </w:pPr>
          </w:p>
        </w:tc>
        <w:tc>
          <w:tcPr>
            <w:tcW w:w="743" w:type="dxa"/>
            <w:vMerge/>
            <w:tcBorders>
              <w:left w:val="single" w:sz="4" w:space="0" w:color="000000"/>
              <w:bottom w:val="single" w:sz="4" w:space="0" w:color="000000"/>
              <w:right w:val="single" w:sz="4" w:space="0" w:color="000000"/>
            </w:tcBorders>
            <w:vAlign w:val="center"/>
          </w:tcPr>
          <w:p w:rsidR="00B31178" w:rsidRPr="00AD1822" w:rsidRDefault="00B31178" w:rsidP="00A066ED">
            <w:pPr>
              <w:pStyle w:val="TableParagraph"/>
              <w:keepNext/>
              <w:widowControl/>
              <w:kinsoku w:val="0"/>
              <w:overflowPunct w:val="0"/>
              <w:rPr>
                <w:rFonts w:ascii="Arial" w:hAnsi="Arial" w:cs="Arial"/>
                <w:sz w:val="18"/>
                <w:szCs w:val="18"/>
              </w:rPr>
            </w:pPr>
          </w:p>
        </w:tc>
        <w:tc>
          <w:tcPr>
            <w:tcW w:w="564" w:type="dxa"/>
            <w:vMerge/>
            <w:tcBorders>
              <w:left w:val="single" w:sz="4" w:space="0" w:color="000000"/>
              <w:bottom w:val="single" w:sz="4" w:space="0" w:color="000000"/>
              <w:right w:val="single" w:sz="4" w:space="0" w:color="000000"/>
            </w:tcBorders>
            <w:vAlign w:val="center"/>
          </w:tcPr>
          <w:p w:rsidR="00B31178" w:rsidRPr="00AD1822" w:rsidRDefault="00B31178" w:rsidP="00A066ED">
            <w:pPr>
              <w:pStyle w:val="TableParagraph"/>
              <w:keepNext/>
              <w:widowControl/>
              <w:kinsoku w:val="0"/>
              <w:overflowPunct w:val="0"/>
              <w:rPr>
                <w:rFonts w:ascii="Arial" w:hAnsi="Arial" w:cs="Arial"/>
                <w:sz w:val="18"/>
                <w:szCs w:val="18"/>
              </w:rPr>
            </w:pPr>
          </w:p>
        </w:tc>
        <w:tc>
          <w:tcPr>
            <w:tcW w:w="906" w:type="dxa"/>
            <w:vMerge/>
            <w:tcBorders>
              <w:left w:val="single" w:sz="4" w:space="0" w:color="000000"/>
              <w:bottom w:val="single" w:sz="4" w:space="0" w:color="000000"/>
              <w:right w:val="single" w:sz="4" w:space="0" w:color="000000"/>
            </w:tcBorders>
            <w:vAlign w:val="center"/>
          </w:tcPr>
          <w:p w:rsidR="00B31178" w:rsidRPr="00AD1822" w:rsidRDefault="00B31178" w:rsidP="00A066ED">
            <w:pPr>
              <w:pStyle w:val="TableParagraph"/>
              <w:keepNext/>
              <w:widowControl/>
              <w:kinsoku w:val="0"/>
              <w:overflowPunct w:val="0"/>
              <w:rPr>
                <w:rFonts w:ascii="Arial" w:hAnsi="Arial" w:cs="Arial"/>
                <w:sz w:val="18"/>
                <w:szCs w:val="18"/>
              </w:rPr>
            </w:pPr>
          </w:p>
        </w:tc>
        <w:tc>
          <w:tcPr>
            <w:tcW w:w="709" w:type="dxa"/>
            <w:vMerge/>
            <w:tcBorders>
              <w:left w:val="single" w:sz="4" w:space="0" w:color="000000"/>
              <w:bottom w:val="single" w:sz="4" w:space="0" w:color="000000"/>
              <w:right w:val="single" w:sz="4" w:space="0" w:color="000000"/>
            </w:tcBorders>
            <w:vAlign w:val="center"/>
          </w:tcPr>
          <w:p w:rsidR="00B31178" w:rsidRPr="00AD1822" w:rsidRDefault="00B31178" w:rsidP="00A066ED">
            <w:pPr>
              <w:pStyle w:val="TableParagraph"/>
              <w:keepNext/>
              <w:widowControl/>
              <w:kinsoku w:val="0"/>
              <w:overflowPunct w:val="0"/>
              <w:rPr>
                <w:rFonts w:ascii="Arial" w:hAnsi="Arial" w:cs="Arial"/>
                <w:sz w:val="18"/>
                <w:szCs w:val="18"/>
              </w:rPr>
            </w:pPr>
          </w:p>
        </w:tc>
        <w:tc>
          <w:tcPr>
            <w:tcW w:w="567" w:type="dxa"/>
            <w:vMerge/>
            <w:tcBorders>
              <w:left w:val="single" w:sz="4" w:space="0" w:color="000000"/>
              <w:bottom w:val="single" w:sz="4" w:space="0" w:color="000000"/>
              <w:right w:val="single" w:sz="4" w:space="0" w:color="000000"/>
            </w:tcBorders>
            <w:vAlign w:val="center"/>
          </w:tcPr>
          <w:p w:rsidR="00B31178" w:rsidRPr="00AD1822" w:rsidRDefault="00B31178" w:rsidP="00A066ED">
            <w:pPr>
              <w:pStyle w:val="TableParagraph"/>
              <w:keepNext/>
              <w:widowControl/>
              <w:kinsoku w:val="0"/>
              <w:overflowPunct w:val="0"/>
              <w:rPr>
                <w:rFonts w:ascii="Arial" w:hAnsi="Arial" w:cs="Arial"/>
                <w:sz w:val="18"/>
                <w:szCs w:val="18"/>
              </w:rPr>
            </w:pPr>
          </w:p>
        </w:tc>
        <w:tc>
          <w:tcPr>
            <w:tcW w:w="567" w:type="dxa"/>
            <w:vMerge/>
            <w:tcBorders>
              <w:left w:val="single" w:sz="4" w:space="0" w:color="000000"/>
              <w:bottom w:val="single" w:sz="4" w:space="0" w:color="000000"/>
              <w:right w:val="single" w:sz="4" w:space="0" w:color="000000"/>
            </w:tcBorders>
            <w:vAlign w:val="center"/>
          </w:tcPr>
          <w:p w:rsidR="00B31178" w:rsidRPr="00AD1822" w:rsidRDefault="00B31178" w:rsidP="00A066ED">
            <w:pPr>
              <w:pStyle w:val="TableParagraph"/>
              <w:keepNext/>
              <w:widowControl/>
              <w:kinsoku w:val="0"/>
              <w:overflowPunct w:val="0"/>
              <w:rPr>
                <w:rFonts w:ascii="Arial" w:hAnsi="Arial" w:cs="Arial"/>
                <w:sz w:val="18"/>
                <w:szCs w:val="18"/>
              </w:rPr>
            </w:pPr>
          </w:p>
        </w:tc>
        <w:tc>
          <w:tcPr>
            <w:tcW w:w="567" w:type="dxa"/>
            <w:vMerge/>
            <w:tcBorders>
              <w:left w:val="single" w:sz="4" w:space="0" w:color="000000"/>
              <w:bottom w:val="single" w:sz="4" w:space="0" w:color="000000"/>
              <w:right w:val="single" w:sz="4" w:space="0" w:color="000000"/>
            </w:tcBorders>
            <w:vAlign w:val="center"/>
          </w:tcPr>
          <w:p w:rsidR="00B31178" w:rsidRPr="00AD1822" w:rsidRDefault="00B31178" w:rsidP="00A066ED">
            <w:pPr>
              <w:pStyle w:val="TableParagraph"/>
              <w:keepNext/>
              <w:widowControl/>
              <w:kinsoku w:val="0"/>
              <w:overflowPunct w:val="0"/>
              <w:rPr>
                <w:rFonts w:ascii="Arial" w:hAnsi="Arial" w:cs="Arial"/>
                <w:sz w:val="18"/>
                <w:szCs w:val="18"/>
              </w:rPr>
            </w:pPr>
          </w:p>
        </w:tc>
        <w:tc>
          <w:tcPr>
            <w:tcW w:w="567" w:type="dxa"/>
            <w:vMerge/>
            <w:tcBorders>
              <w:left w:val="single" w:sz="4" w:space="0" w:color="000000"/>
              <w:bottom w:val="single" w:sz="4" w:space="0" w:color="000000"/>
              <w:right w:val="single" w:sz="4" w:space="0" w:color="000000"/>
            </w:tcBorders>
            <w:vAlign w:val="center"/>
          </w:tcPr>
          <w:p w:rsidR="00B31178" w:rsidRPr="00AD1822" w:rsidRDefault="00B31178" w:rsidP="00A066ED">
            <w:pPr>
              <w:pStyle w:val="TableParagraph"/>
              <w:keepNext/>
              <w:widowControl/>
              <w:kinsoku w:val="0"/>
              <w:overflowPunct w:val="0"/>
              <w:rPr>
                <w:rFonts w:ascii="Arial" w:hAnsi="Arial" w:cs="Arial"/>
                <w:sz w:val="18"/>
                <w:szCs w:val="18"/>
              </w:rPr>
            </w:pPr>
          </w:p>
        </w:tc>
        <w:tc>
          <w:tcPr>
            <w:tcW w:w="736" w:type="dxa"/>
            <w:vMerge/>
            <w:tcBorders>
              <w:left w:val="single" w:sz="4" w:space="0" w:color="000000"/>
              <w:bottom w:val="single" w:sz="4" w:space="0" w:color="000000"/>
              <w:right w:val="single" w:sz="4" w:space="0" w:color="000000"/>
            </w:tcBorders>
            <w:vAlign w:val="center"/>
          </w:tcPr>
          <w:p w:rsidR="00B31178" w:rsidRPr="00AD1822" w:rsidRDefault="00B31178" w:rsidP="00A066ED">
            <w:pPr>
              <w:pStyle w:val="TableParagraph"/>
              <w:keepNext/>
              <w:widowControl/>
              <w:kinsoku w:val="0"/>
              <w:overflowPunct w:val="0"/>
              <w:rPr>
                <w:rFonts w:ascii="Arial" w:hAnsi="Arial" w:cs="Arial"/>
                <w:sz w:val="18"/>
                <w:szCs w:val="18"/>
              </w:rPr>
            </w:pPr>
          </w:p>
        </w:tc>
        <w:tc>
          <w:tcPr>
            <w:tcW w:w="759" w:type="dxa"/>
            <w:vMerge/>
            <w:tcBorders>
              <w:left w:val="single" w:sz="4" w:space="0" w:color="000000"/>
              <w:bottom w:val="single" w:sz="4" w:space="0" w:color="000000"/>
              <w:right w:val="single" w:sz="4" w:space="0" w:color="000000"/>
            </w:tcBorders>
            <w:vAlign w:val="center"/>
          </w:tcPr>
          <w:p w:rsidR="00B31178" w:rsidRPr="00AD1822" w:rsidRDefault="00B31178" w:rsidP="00A066ED">
            <w:pPr>
              <w:pStyle w:val="TableParagraph"/>
              <w:keepNext/>
              <w:widowControl/>
              <w:kinsoku w:val="0"/>
              <w:overflowPunct w:val="0"/>
              <w:rPr>
                <w:rFonts w:ascii="Arial" w:hAnsi="Arial" w:cs="Arial"/>
                <w:sz w:val="18"/>
                <w:szCs w:val="18"/>
              </w:rPr>
            </w:pPr>
          </w:p>
        </w:tc>
        <w:tc>
          <w:tcPr>
            <w:tcW w:w="558" w:type="dxa"/>
            <w:vMerge/>
            <w:tcBorders>
              <w:left w:val="single" w:sz="4" w:space="0" w:color="000000"/>
              <w:bottom w:val="single" w:sz="4" w:space="0" w:color="000000"/>
              <w:right w:val="single" w:sz="4" w:space="0" w:color="000000"/>
            </w:tcBorders>
            <w:vAlign w:val="center"/>
          </w:tcPr>
          <w:p w:rsidR="00B31178" w:rsidRPr="00AD1822" w:rsidRDefault="00B31178" w:rsidP="00A066ED">
            <w:pPr>
              <w:pStyle w:val="TableParagraph"/>
              <w:keepNext/>
              <w:widowControl/>
              <w:kinsoku w:val="0"/>
              <w:overflowPunct w:val="0"/>
              <w:rPr>
                <w:rFonts w:ascii="Arial" w:hAnsi="Arial" w:cs="Arial"/>
                <w:sz w:val="18"/>
                <w:szCs w:val="18"/>
              </w:rPr>
            </w:pPr>
          </w:p>
        </w:tc>
        <w:tc>
          <w:tcPr>
            <w:tcW w:w="548" w:type="dxa"/>
            <w:vMerge/>
            <w:tcBorders>
              <w:left w:val="single" w:sz="4" w:space="0" w:color="000000"/>
              <w:bottom w:val="single" w:sz="4" w:space="0" w:color="000000"/>
              <w:right w:val="single" w:sz="4" w:space="0" w:color="000000"/>
            </w:tcBorders>
            <w:vAlign w:val="center"/>
          </w:tcPr>
          <w:p w:rsidR="00B31178" w:rsidRPr="00AD1822" w:rsidRDefault="00B31178" w:rsidP="00A066ED">
            <w:pPr>
              <w:pStyle w:val="TableParagraph"/>
              <w:keepNext/>
              <w:widowControl/>
              <w:kinsoku w:val="0"/>
              <w:overflowPunct w:val="0"/>
              <w:rPr>
                <w:rFonts w:ascii="Arial" w:hAnsi="Arial" w:cs="Arial"/>
                <w:sz w:val="18"/>
                <w:szCs w:val="18"/>
              </w:rPr>
            </w:pPr>
          </w:p>
        </w:tc>
        <w:tc>
          <w:tcPr>
            <w:tcW w:w="548" w:type="dxa"/>
            <w:vMerge/>
            <w:tcBorders>
              <w:left w:val="single" w:sz="4" w:space="0" w:color="000000"/>
              <w:bottom w:val="single" w:sz="4" w:space="0" w:color="000000"/>
              <w:right w:val="single" w:sz="4" w:space="0" w:color="000000"/>
            </w:tcBorders>
            <w:vAlign w:val="center"/>
          </w:tcPr>
          <w:p w:rsidR="00B31178" w:rsidRPr="00AD1822" w:rsidRDefault="00B31178" w:rsidP="00A066ED">
            <w:pPr>
              <w:pStyle w:val="TableParagraph"/>
              <w:keepNext/>
              <w:widowControl/>
              <w:kinsoku w:val="0"/>
              <w:overflowPunct w:val="0"/>
              <w:rPr>
                <w:rFonts w:ascii="Arial" w:hAnsi="Arial" w:cs="Arial"/>
                <w:sz w:val="18"/>
                <w:szCs w:val="18"/>
              </w:rPr>
            </w:pPr>
          </w:p>
        </w:tc>
        <w:tc>
          <w:tcPr>
            <w:tcW w:w="513" w:type="dxa"/>
            <w:vMerge/>
            <w:tcBorders>
              <w:left w:val="single" w:sz="4" w:space="0" w:color="000000"/>
              <w:bottom w:val="single" w:sz="4" w:space="0" w:color="000000"/>
              <w:right w:val="single" w:sz="4" w:space="0" w:color="000000"/>
            </w:tcBorders>
            <w:vAlign w:val="center"/>
          </w:tcPr>
          <w:p w:rsidR="00B31178" w:rsidRPr="00AD1822" w:rsidRDefault="00B31178" w:rsidP="00A066ED">
            <w:pPr>
              <w:pStyle w:val="TableParagraph"/>
              <w:keepNext/>
              <w:widowControl/>
              <w:kinsoku w:val="0"/>
              <w:overflowPunct w:val="0"/>
              <w:rPr>
                <w:rFonts w:ascii="Arial" w:hAnsi="Arial" w:cs="Arial"/>
                <w:sz w:val="18"/>
                <w:szCs w:val="18"/>
              </w:rPr>
            </w:pPr>
          </w:p>
        </w:tc>
        <w:tc>
          <w:tcPr>
            <w:tcW w:w="536" w:type="dxa"/>
            <w:tcBorders>
              <w:top w:val="single" w:sz="4" w:space="0" w:color="auto"/>
              <w:left w:val="single" w:sz="4" w:space="0" w:color="000000"/>
              <w:bottom w:val="single" w:sz="4" w:space="0" w:color="000000"/>
              <w:right w:val="single" w:sz="4" w:space="0" w:color="000000"/>
            </w:tcBorders>
            <w:vAlign w:val="center"/>
          </w:tcPr>
          <w:p w:rsidR="00B31178" w:rsidRPr="00B31178" w:rsidRDefault="00B31178" w:rsidP="00DA73E0">
            <w:pPr>
              <w:pStyle w:val="TableParagraph"/>
              <w:keepNext/>
              <w:kinsoku w:val="0"/>
              <w:overflowPunct w:val="0"/>
              <w:rPr>
                <w:rFonts w:ascii="Arial" w:hAnsi="Arial" w:cs="Arial"/>
                <w:sz w:val="18"/>
                <w:szCs w:val="18"/>
              </w:rPr>
            </w:pPr>
            <w:r w:rsidRPr="00B31178">
              <w:rPr>
                <w:rFonts w:ascii="Arial" w:hAnsi="Arial" w:cs="Arial"/>
                <w:sz w:val="14"/>
                <w:szCs w:val="18"/>
                <w:lang w:val="en-US"/>
              </w:rPr>
              <w:t>IIA</w:t>
            </w:r>
            <w:r w:rsidRPr="00B31178">
              <w:rPr>
                <w:rFonts w:ascii="Arial" w:hAnsi="Arial" w:cs="Arial"/>
                <w:sz w:val="14"/>
                <w:szCs w:val="18"/>
              </w:rPr>
              <w:t xml:space="preserve"> для этанола в </w:t>
            </w:r>
            <w:bookmarkStart w:id="167" w:name="_GoBack"/>
            <w:bookmarkEnd w:id="167"/>
            <w:r w:rsidRPr="00B31178">
              <w:rPr>
                <w:rFonts w:ascii="Arial" w:hAnsi="Arial" w:cs="Arial"/>
                <w:sz w:val="14"/>
                <w:szCs w:val="18"/>
              </w:rPr>
              <w:t>воздухе с водяным паром ≥4%</w:t>
            </w:r>
          </w:p>
        </w:tc>
        <w:tc>
          <w:tcPr>
            <w:tcW w:w="513" w:type="dxa"/>
            <w:vMerge/>
            <w:tcBorders>
              <w:left w:val="single" w:sz="4" w:space="0" w:color="000000"/>
              <w:bottom w:val="single" w:sz="4" w:space="0" w:color="000000"/>
              <w:right w:val="single" w:sz="4" w:space="0" w:color="000000"/>
            </w:tcBorders>
            <w:vAlign w:val="center"/>
          </w:tcPr>
          <w:p w:rsidR="00B31178" w:rsidRPr="00AD1822" w:rsidRDefault="00B31178" w:rsidP="00A066ED">
            <w:pPr>
              <w:pStyle w:val="TableParagraph"/>
              <w:keepNext/>
              <w:widowControl/>
              <w:kinsoku w:val="0"/>
              <w:overflowPunct w:val="0"/>
              <w:rPr>
                <w:rFonts w:ascii="Arial" w:hAnsi="Arial" w:cs="Arial"/>
                <w:sz w:val="18"/>
                <w:szCs w:val="18"/>
              </w:rPr>
            </w:pPr>
          </w:p>
        </w:tc>
      </w:tr>
      <w:tr w:rsidR="00E12905" w:rsidRPr="00AD1822" w:rsidTr="00093B37">
        <w:trPr>
          <w:cantSplit/>
          <w:trHeight w:val="319"/>
          <w:tblHeader/>
        </w:trPr>
        <w:tc>
          <w:tcPr>
            <w:tcW w:w="15769" w:type="dxa"/>
            <w:gridSpan w:val="18"/>
            <w:tcBorders>
              <w:bottom w:val="double" w:sz="4" w:space="0" w:color="auto"/>
            </w:tcBorders>
            <w:vAlign w:val="center"/>
          </w:tcPr>
          <w:p w:rsidR="00E12905" w:rsidRPr="00AD1822" w:rsidRDefault="00093B37" w:rsidP="00093B37">
            <w:pPr>
              <w:pStyle w:val="TableParagraph"/>
              <w:keepNext/>
              <w:widowControl/>
              <w:kinsoku w:val="0"/>
              <w:overflowPunct w:val="0"/>
              <w:spacing w:line="220" w:lineRule="exact"/>
              <w:jc w:val="both"/>
              <w:rPr>
                <w:rFonts w:ascii="Arial" w:hAnsi="Arial" w:cs="Arial"/>
                <w:bCs/>
                <w:i/>
                <w:sz w:val="22"/>
                <w:szCs w:val="22"/>
              </w:rPr>
            </w:pPr>
            <w:r w:rsidRPr="00AD1822">
              <w:rPr>
                <w:rFonts w:ascii="Arial" w:hAnsi="Arial" w:cs="Arial"/>
                <w:bCs/>
                <w:i/>
                <w:sz w:val="22"/>
                <w:szCs w:val="22"/>
              </w:rPr>
              <w:lastRenderedPageBreak/>
              <w:t>Продолжение таблицы В.1</w:t>
            </w:r>
          </w:p>
        </w:tc>
      </w:tr>
      <w:tr w:rsidR="00E12905" w:rsidRPr="00AD1822" w:rsidTr="00093B37">
        <w:trPr>
          <w:cantSplit/>
          <w:trHeight w:val="1841"/>
          <w:tblHeader/>
        </w:trPr>
        <w:tc>
          <w:tcPr>
            <w:tcW w:w="1206" w:type="dxa"/>
            <w:tcBorders>
              <w:top w:val="single" w:sz="4" w:space="0" w:color="000000"/>
              <w:left w:val="single" w:sz="4" w:space="0" w:color="000000"/>
              <w:bottom w:val="double" w:sz="4" w:space="0" w:color="auto"/>
              <w:right w:val="single" w:sz="4" w:space="0" w:color="000000"/>
            </w:tcBorders>
            <w:textDirection w:val="btLr"/>
            <w:vAlign w:val="center"/>
          </w:tcPr>
          <w:p w:rsidR="00E12905" w:rsidRPr="00AD1822" w:rsidRDefault="00E12905" w:rsidP="00AD1822">
            <w:pPr>
              <w:pStyle w:val="TableParagraph"/>
              <w:keepNext/>
              <w:widowControl/>
              <w:kinsoku w:val="0"/>
              <w:overflowPunct w:val="0"/>
              <w:spacing w:line="220" w:lineRule="exact"/>
              <w:jc w:val="center"/>
              <w:rPr>
                <w:rFonts w:ascii="Arial" w:hAnsi="Arial" w:cs="Arial"/>
                <w:bCs/>
                <w:sz w:val="18"/>
                <w:szCs w:val="18"/>
              </w:rPr>
            </w:pPr>
            <w:r w:rsidRPr="00AD1822">
              <w:rPr>
                <w:rFonts w:ascii="Arial" w:hAnsi="Arial" w:cs="Arial"/>
                <w:bCs/>
                <w:sz w:val="18"/>
                <w:szCs w:val="18"/>
              </w:rPr>
              <w:t>CAS-No</w:t>
            </w:r>
          </w:p>
        </w:tc>
        <w:tc>
          <w:tcPr>
            <w:tcW w:w="4662" w:type="dxa"/>
            <w:tcBorders>
              <w:top w:val="single" w:sz="4" w:space="0" w:color="000000"/>
              <w:left w:val="single" w:sz="4" w:space="0" w:color="000000"/>
              <w:bottom w:val="double" w:sz="4" w:space="0" w:color="auto"/>
              <w:right w:val="single" w:sz="4" w:space="0" w:color="000000"/>
            </w:tcBorders>
            <w:textDirection w:val="btLr"/>
            <w:vAlign w:val="center"/>
          </w:tcPr>
          <w:p w:rsidR="00E12905" w:rsidRPr="00AD1822" w:rsidRDefault="00E12905" w:rsidP="00AD1822">
            <w:pPr>
              <w:pStyle w:val="TableParagraph"/>
              <w:keepNext/>
              <w:widowControl/>
              <w:kinsoku w:val="0"/>
              <w:overflowPunct w:val="0"/>
              <w:spacing w:line="220" w:lineRule="exact"/>
              <w:jc w:val="center"/>
              <w:rPr>
                <w:rFonts w:ascii="Arial" w:hAnsi="Arial" w:cs="Arial"/>
                <w:sz w:val="18"/>
                <w:szCs w:val="18"/>
                <w:lang w:val="en-US"/>
              </w:rPr>
            </w:pPr>
            <w:r w:rsidRPr="00AD1822">
              <w:rPr>
                <w:rFonts w:ascii="Arial" w:hAnsi="Arial" w:cs="Arial"/>
                <w:bCs/>
                <w:sz w:val="18"/>
                <w:szCs w:val="18"/>
              </w:rPr>
              <w:t>Название, формула</w:t>
            </w:r>
          </w:p>
        </w:tc>
        <w:tc>
          <w:tcPr>
            <w:tcW w:w="743" w:type="dxa"/>
            <w:tcBorders>
              <w:top w:val="single" w:sz="4" w:space="0" w:color="000000"/>
              <w:left w:val="single" w:sz="4" w:space="0" w:color="000000"/>
              <w:bottom w:val="double" w:sz="4" w:space="0" w:color="auto"/>
              <w:right w:val="single" w:sz="4" w:space="0" w:color="000000"/>
            </w:tcBorders>
            <w:textDirection w:val="btLr"/>
            <w:vAlign w:val="center"/>
          </w:tcPr>
          <w:p w:rsidR="00E12905" w:rsidRPr="00AD1822" w:rsidRDefault="00E12905" w:rsidP="00AD1822">
            <w:pPr>
              <w:pStyle w:val="TableParagraph"/>
              <w:keepNext/>
              <w:widowControl/>
              <w:kinsoku w:val="0"/>
              <w:overflowPunct w:val="0"/>
              <w:spacing w:line="220" w:lineRule="exact"/>
              <w:jc w:val="center"/>
              <w:rPr>
                <w:rFonts w:ascii="Arial" w:hAnsi="Arial" w:cs="Arial"/>
                <w:bCs/>
                <w:sz w:val="18"/>
                <w:szCs w:val="18"/>
              </w:rPr>
            </w:pPr>
            <w:r w:rsidRPr="00AD1822">
              <w:rPr>
                <w:rFonts w:ascii="Arial" w:hAnsi="Arial" w:cs="Arial"/>
                <w:bCs/>
                <w:sz w:val="18"/>
                <w:szCs w:val="18"/>
              </w:rPr>
              <w:t>Относительная плотность</w:t>
            </w:r>
          </w:p>
          <w:p w:rsidR="00E12905" w:rsidRPr="00AD1822" w:rsidRDefault="00E12905" w:rsidP="00AD1822">
            <w:pPr>
              <w:pStyle w:val="TableParagraph"/>
              <w:keepNext/>
              <w:widowControl/>
              <w:kinsoku w:val="0"/>
              <w:overflowPunct w:val="0"/>
              <w:spacing w:line="220" w:lineRule="exact"/>
              <w:jc w:val="center"/>
              <w:rPr>
                <w:rFonts w:ascii="Arial" w:hAnsi="Arial" w:cs="Arial"/>
                <w:sz w:val="18"/>
                <w:szCs w:val="18"/>
              </w:rPr>
            </w:pPr>
            <w:r w:rsidRPr="00AD1822">
              <w:rPr>
                <w:rFonts w:ascii="Arial" w:hAnsi="Arial" w:cs="Arial"/>
                <w:sz w:val="18"/>
                <w:szCs w:val="18"/>
              </w:rPr>
              <w:t>(air = 1)</w:t>
            </w:r>
          </w:p>
        </w:tc>
        <w:tc>
          <w:tcPr>
            <w:tcW w:w="564" w:type="dxa"/>
            <w:tcBorders>
              <w:top w:val="single" w:sz="4" w:space="0" w:color="000000"/>
              <w:left w:val="single" w:sz="4" w:space="0" w:color="000000"/>
              <w:bottom w:val="double" w:sz="4" w:space="0" w:color="auto"/>
              <w:right w:val="single" w:sz="4" w:space="0" w:color="000000"/>
            </w:tcBorders>
            <w:textDirection w:val="btLr"/>
            <w:vAlign w:val="center"/>
          </w:tcPr>
          <w:p w:rsidR="00E12905" w:rsidRPr="00AD1822" w:rsidRDefault="00E12905" w:rsidP="00AD1822">
            <w:pPr>
              <w:pStyle w:val="TableParagraph"/>
              <w:keepNext/>
              <w:widowControl/>
              <w:kinsoku w:val="0"/>
              <w:overflowPunct w:val="0"/>
              <w:spacing w:line="220" w:lineRule="exact"/>
              <w:jc w:val="center"/>
              <w:rPr>
                <w:rFonts w:ascii="Arial" w:hAnsi="Arial" w:cs="Arial"/>
                <w:sz w:val="18"/>
                <w:szCs w:val="18"/>
              </w:rPr>
            </w:pPr>
            <w:r w:rsidRPr="00AD1822">
              <w:rPr>
                <w:rFonts w:ascii="Arial" w:hAnsi="Arial" w:cs="Arial"/>
                <w:bCs/>
                <w:sz w:val="18"/>
                <w:szCs w:val="18"/>
              </w:rPr>
              <w:t xml:space="preserve"> Температура плавления </w:t>
            </w:r>
            <w:r w:rsidRPr="00AD1822">
              <w:rPr>
                <w:rFonts w:ascii="Arial" w:hAnsi="Arial" w:cs="Arial"/>
                <w:sz w:val="18"/>
                <w:szCs w:val="18"/>
              </w:rPr>
              <w:t>[°C]</w:t>
            </w:r>
          </w:p>
        </w:tc>
        <w:tc>
          <w:tcPr>
            <w:tcW w:w="906" w:type="dxa"/>
            <w:tcBorders>
              <w:top w:val="single" w:sz="4" w:space="0" w:color="000000"/>
              <w:left w:val="single" w:sz="4" w:space="0" w:color="000000"/>
              <w:bottom w:val="double" w:sz="4" w:space="0" w:color="auto"/>
              <w:right w:val="single" w:sz="4" w:space="0" w:color="000000"/>
            </w:tcBorders>
            <w:textDirection w:val="btLr"/>
            <w:vAlign w:val="center"/>
          </w:tcPr>
          <w:p w:rsidR="00E12905" w:rsidRPr="00AD1822" w:rsidRDefault="00E12905" w:rsidP="00AD1822">
            <w:pPr>
              <w:pStyle w:val="TableParagraph"/>
              <w:keepNext/>
              <w:widowControl/>
              <w:kinsoku w:val="0"/>
              <w:overflowPunct w:val="0"/>
              <w:spacing w:line="220" w:lineRule="exact"/>
              <w:jc w:val="center"/>
              <w:rPr>
                <w:rFonts w:ascii="Arial" w:hAnsi="Arial" w:cs="Arial"/>
                <w:sz w:val="18"/>
                <w:szCs w:val="18"/>
              </w:rPr>
            </w:pPr>
            <w:r w:rsidRPr="00AD1822">
              <w:rPr>
                <w:rFonts w:ascii="Arial" w:hAnsi="Arial" w:cs="Arial"/>
                <w:bCs/>
                <w:sz w:val="18"/>
                <w:szCs w:val="18"/>
              </w:rPr>
              <w:t xml:space="preserve">Температура кипения </w:t>
            </w:r>
            <w:r w:rsidRPr="00AD1822">
              <w:rPr>
                <w:rFonts w:ascii="Arial" w:hAnsi="Arial" w:cs="Arial"/>
                <w:sz w:val="18"/>
                <w:szCs w:val="18"/>
              </w:rPr>
              <w:t>[°C]</w:t>
            </w:r>
          </w:p>
        </w:tc>
        <w:tc>
          <w:tcPr>
            <w:tcW w:w="709" w:type="dxa"/>
            <w:tcBorders>
              <w:top w:val="single" w:sz="4" w:space="0" w:color="000000"/>
              <w:left w:val="single" w:sz="4" w:space="0" w:color="000000"/>
              <w:bottom w:val="double" w:sz="4" w:space="0" w:color="auto"/>
              <w:right w:val="single" w:sz="4" w:space="0" w:color="000000"/>
            </w:tcBorders>
            <w:textDirection w:val="btLr"/>
            <w:vAlign w:val="center"/>
          </w:tcPr>
          <w:p w:rsidR="00E12905" w:rsidRPr="00AD1822" w:rsidRDefault="00E12905" w:rsidP="00AD1822">
            <w:pPr>
              <w:pStyle w:val="TableParagraph"/>
              <w:keepNext/>
              <w:widowControl/>
              <w:kinsoku w:val="0"/>
              <w:overflowPunct w:val="0"/>
              <w:spacing w:line="220" w:lineRule="exact"/>
              <w:jc w:val="center"/>
              <w:rPr>
                <w:rFonts w:ascii="Arial" w:hAnsi="Arial" w:cs="Arial"/>
                <w:bCs/>
                <w:sz w:val="18"/>
                <w:szCs w:val="18"/>
              </w:rPr>
            </w:pPr>
            <w:r w:rsidRPr="00AD1822">
              <w:rPr>
                <w:rFonts w:ascii="Arial" w:hAnsi="Arial" w:cs="Arial"/>
                <w:bCs/>
                <w:sz w:val="18"/>
                <w:szCs w:val="18"/>
              </w:rPr>
              <w:t xml:space="preserve">Температура вспышки </w:t>
            </w:r>
            <w:r w:rsidRPr="00AD1822">
              <w:rPr>
                <w:rFonts w:ascii="Arial" w:hAnsi="Arial" w:cs="Arial"/>
                <w:sz w:val="18"/>
                <w:szCs w:val="18"/>
              </w:rPr>
              <w:t>[°C]</w:t>
            </w:r>
          </w:p>
        </w:tc>
        <w:tc>
          <w:tcPr>
            <w:tcW w:w="567" w:type="dxa"/>
            <w:tcBorders>
              <w:top w:val="single" w:sz="4" w:space="0" w:color="000000"/>
              <w:left w:val="single" w:sz="4" w:space="0" w:color="000000"/>
              <w:bottom w:val="double" w:sz="4" w:space="0" w:color="auto"/>
              <w:right w:val="single" w:sz="4" w:space="0" w:color="000000"/>
            </w:tcBorders>
            <w:textDirection w:val="btLr"/>
            <w:vAlign w:val="center"/>
          </w:tcPr>
          <w:p w:rsidR="00E12905" w:rsidRPr="00AD1822" w:rsidRDefault="00E12905" w:rsidP="00AD1822">
            <w:pPr>
              <w:pStyle w:val="TableParagraph"/>
              <w:keepNext/>
              <w:widowControl/>
              <w:kinsoku w:val="0"/>
              <w:overflowPunct w:val="0"/>
              <w:spacing w:line="220" w:lineRule="exact"/>
              <w:jc w:val="center"/>
              <w:rPr>
                <w:rFonts w:ascii="Arial" w:hAnsi="Arial" w:cs="Arial"/>
                <w:bCs/>
                <w:sz w:val="18"/>
                <w:szCs w:val="18"/>
              </w:rPr>
            </w:pPr>
            <w:r w:rsidRPr="00AD1822">
              <w:rPr>
                <w:rFonts w:ascii="Arial" w:hAnsi="Arial" w:cs="Arial"/>
                <w:sz w:val="18"/>
                <w:szCs w:val="18"/>
              </w:rPr>
              <w:t>НКПРП [Vol. %]</w:t>
            </w:r>
          </w:p>
        </w:tc>
        <w:tc>
          <w:tcPr>
            <w:tcW w:w="567" w:type="dxa"/>
            <w:tcBorders>
              <w:top w:val="single" w:sz="4" w:space="0" w:color="000000"/>
              <w:left w:val="single" w:sz="4" w:space="0" w:color="000000"/>
              <w:bottom w:val="double" w:sz="4" w:space="0" w:color="auto"/>
              <w:right w:val="single" w:sz="4" w:space="0" w:color="000000"/>
            </w:tcBorders>
            <w:textDirection w:val="btLr"/>
            <w:vAlign w:val="center"/>
          </w:tcPr>
          <w:p w:rsidR="00E12905" w:rsidRPr="00AD1822" w:rsidRDefault="00E12905" w:rsidP="00AD1822">
            <w:pPr>
              <w:pStyle w:val="TableParagraph"/>
              <w:keepNext/>
              <w:widowControl/>
              <w:kinsoku w:val="0"/>
              <w:overflowPunct w:val="0"/>
              <w:spacing w:line="220" w:lineRule="exact"/>
              <w:jc w:val="center"/>
              <w:rPr>
                <w:rFonts w:ascii="Arial" w:hAnsi="Arial" w:cs="Arial"/>
                <w:bCs/>
                <w:sz w:val="18"/>
                <w:szCs w:val="18"/>
              </w:rPr>
            </w:pPr>
            <w:r w:rsidRPr="00AD1822">
              <w:rPr>
                <w:rFonts w:ascii="Arial" w:hAnsi="Arial" w:cs="Arial"/>
                <w:bCs/>
                <w:sz w:val="18"/>
                <w:szCs w:val="18"/>
              </w:rPr>
              <w:t xml:space="preserve">ВКПРП </w:t>
            </w:r>
            <w:r w:rsidRPr="00AD1822">
              <w:rPr>
                <w:rFonts w:ascii="Arial" w:hAnsi="Arial" w:cs="Arial"/>
                <w:sz w:val="18"/>
                <w:szCs w:val="18"/>
              </w:rPr>
              <w:t xml:space="preserve"> [Vol. %]</w:t>
            </w:r>
          </w:p>
        </w:tc>
        <w:tc>
          <w:tcPr>
            <w:tcW w:w="567" w:type="dxa"/>
            <w:tcBorders>
              <w:top w:val="single" w:sz="4" w:space="0" w:color="000000"/>
              <w:left w:val="single" w:sz="4" w:space="0" w:color="000000"/>
              <w:bottom w:val="double" w:sz="4" w:space="0" w:color="auto"/>
              <w:right w:val="single" w:sz="4" w:space="0" w:color="000000"/>
            </w:tcBorders>
            <w:textDirection w:val="btLr"/>
            <w:vAlign w:val="center"/>
          </w:tcPr>
          <w:p w:rsidR="00E12905" w:rsidRPr="00AD1822" w:rsidRDefault="00E12905" w:rsidP="00AD1822">
            <w:pPr>
              <w:pStyle w:val="TableParagraph"/>
              <w:keepNext/>
              <w:widowControl/>
              <w:kinsoku w:val="0"/>
              <w:overflowPunct w:val="0"/>
              <w:spacing w:line="220" w:lineRule="exact"/>
              <w:jc w:val="center"/>
              <w:rPr>
                <w:rFonts w:ascii="Arial" w:hAnsi="Arial" w:cs="Arial"/>
                <w:bCs/>
                <w:sz w:val="18"/>
                <w:szCs w:val="18"/>
              </w:rPr>
            </w:pPr>
            <w:r w:rsidRPr="00AD1822">
              <w:rPr>
                <w:rFonts w:ascii="Arial" w:hAnsi="Arial" w:cs="Arial"/>
                <w:sz w:val="18"/>
                <w:szCs w:val="18"/>
              </w:rPr>
              <w:t>НКПРП [</w:t>
            </w:r>
            <w:r w:rsidRPr="00AD1822">
              <w:rPr>
                <w:rFonts w:ascii="Arial" w:hAnsi="Arial" w:cs="Arial"/>
                <w:sz w:val="18"/>
                <w:szCs w:val="18"/>
                <w:lang w:val="en-US"/>
              </w:rPr>
              <w:t>g</w:t>
            </w:r>
            <w:r w:rsidRPr="00AD1822">
              <w:rPr>
                <w:rFonts w:ascii="Arial" w:hAnsi="Arial" w:cs="Arial"/>
                <w:sz w:val="18"/>
                <w:szCs w:val="18"/>
              </w:rPr>
              <w:t>/</w:t>
            </w:r>
            <w:r w:rsidRPr="00AD1822">
              <w:rPr>
                <w:rFonts w:ascii="Arial" w:hAnsi="Arial" w:cs="Arial"/>
                <w:sz w:val="18"/>
                <w:szCs w:val="18"/>
                <w:lang w:val="en-US"/>
              </w:rPr>
              <w:t>m</w:t>
            </w:r>
            <w:r w:rsidRPr="00AD1822">
              <w:rPr>
                <w:rFonts w:ascii="Arial" w:hAnsi="Arial" w:cs="Arial"/>
                <w:position w:val="6"/>
                <w:sz w:val="18"/>
                <w:szCs w:val="18"/>
              </w:rPr>
              <w:t>3</w:t>
            </w:r>
            <w:r w:rsidRPr="00AD1822">
              <w:rPr>
                <w:rFonts w:ascii="Arial" w:hAnsi="Arial" w:cs="Arial"/>
                <w:sz w:val="18"/>
                <w:szCs w:val="18"/>
              </w:rPr>
              <w:t>]</w:t>
            </w:r>
          </w:p>
        </w:tc>
        <w:tc>
          <w:tcPr>
            <w:tcW w:w="567" w:type="dxa"/>
            <w:tcBorders>
              <w:top w:val="single" w:sz="4" w:space="0" w:color="000000"/>
              <w:left w:val="single" w:sz="4" w:space="0" w:color="000000"/>
              <w:bottom w:val="double" w:sz="4" w:space="0" w:color="auto"/>
              <w:right w:val="single" w:sz="4" w:space="0" w:color="000000"/>
            </w:tcBorders>
            <w:textDirection w:val="btLr"/>
            <w:vAlign w:val="center"/>
          </w:tcPr>
          <w:p w:rsidR="00E12905" w:rsidRPr="00AD1822" w:rsidRDefault="00E12905" w:rsidP="00AD1822">
            <w:pPr>
              <w:pStyle w:val="TableParagraph"/>
              <w:keepNext/>
              <w:widowControl/>
              <w:kinsoku w:val="0"/>
              <w:overflowPunct w:val="0"/>
              <w:spacing w:line="220" w:lineRule="exact"/>
              <w:jc w:val="center"/>
              <w:rPr>
                <w:rFonts w:ascii="Arial" w:hAnsi="Arial" w:cs="Arial"/>
                <w:bCs/>
                <w:sz w:val="18"/>
                <w:szCs w:val="18"/>
              </w:rPr>
            </w:pPr>
            <w:r w:rsidRPr="00AD1822">
              <w:rPr>
                <w:rFonts w:ascii="Arial" w:hAnsi="Arial" w:cs="Arial"/>
                <w:bCs/>
                <w:sz w:val="18"/>
                <w:szCs w:val="18"/>
              </w:rPr>
              <w:t>ВКПРП</w:t>
            </w:r>
            <w:r w:rsidRPr="00AD1822">
              <w:rPr>
                <w:rFonts w:ascii="Arial" w:hAnsi="Arial" w:cs="Arial"/>
                <w:sz w:val="18"/>
                <w:szCs w:val="18"/>
              </w:rPr>
              <w:t xml:space="preserve"> [</w:t>
            </w:r>
            <w:r w:rsidRPr="00AD1822">
              <w:rPr>
                <w:rFonts w:ascii="Arial" w:hAnsi="Arial" w:cs="Arial"/>
                <w:sz w:val="18"/>
                <w:szCs w:val="18"/>
                <w:lang w:val="en-US"/>
              </w:rPr>
              <w:t>g</w:t>
            </w:r>
            <w:r w:rsidRPr="00AD1822">
              <w:rPr>
                <w:rFonts w:ascii="Arial" w:hAnsi="Arial" w:cs="Arial"/>
                <w:sz w:val="18"/>
                <w:szCs w:val="18"/>
              </w:rPr>
              <w:t>/</w:t>
            </w:r>
            <w:r w:rsidRPr="00AD1822">
              <w:rPr>
                <w:rFonts w:ascii="Arial" w:hAnsi="Arial" w:cs="Arial"/>
                <w:sz w:val="18"/>
                <w:szCs w:val="18"/>
                <w:lang w:val="en-US"/>
              </w:rPr>
              <w:t>m</w:t>
            </w:r>
            <w:r w:rsidRPr="00AD1822">
              <w:rPr>
                <w:rFonts w:ascii="Arial" w:hAnsi="Arial" w:cs="Arial"/>
                <w:position w:val="6"/>
                <w:sz w:val="18"/>
                <w:szCs w:val="18"/>
              </w:rPr>
              <w:t>3</w:t>
            </w:r>
          </w:p>
        </w:tc>
        <w:tc>
          <w:tcPr>
            <w:tcW w:w="736" w:type="dxa"/>
            <w:tcBorders>
              <w:top w:val="single" w:sz="4" w:space="0" w:color="000000"/>
              <w:left w:val="single" w:sz="4" w:space="0" w:color="000000"/>
              <w:bottom w:val="double" w:sz="4" w:space="0" w:color="auto"/>
              <w:right w:val="single" w:sz="4" w:space="0" w:color="000000"/>
            </w:tcBorders>
            <w:textDirection w:val="btLr"/>
            <w:vAlign w:val="center"/>
          </w:tcPr>
          <w:p w:rsidR="00E12905" w:rsidRPr="00AD1822" w:rsidRDefault="00E12905" w:rsidP="00AD1822">
            <w:pPr>
              <w:pStyle w:val="TableParagraph"/>
              <w:keepNext/>
              <w:widowControl/>
              <w:kinsoku w:val="0"/>
              <w:overflowPunct w:val="0"/>
              <w:spacing w:line="220" w:lineRule="exact"/>
              <w:jc w:val="center"/>
              <w:rPr>
                <w:rFonts w:ascii="Arial" w:hAnsi="Arial" w:cs="Arial"/>
                <w:bCs/>
                <w:sz w:val="18"/>
                <w:szCs w:val="18"/>
              </w:rPr>
            </w:pPr>
            <w:r w:rsidRPr="00AD1822">
              <w:rPr>
                <w:rFonts w:ascii="Arial" w:hAnsi="Arial" w:cs="Arial"/>
                <w:bCs/>
                <w:sz w:val="18"/>
                <w:szCs w:val="18"/>
              </w:rPr>
              <w:t xml:space="preserve">Температура самовоспламенения </w:t>
            </w:r>
            <w:r w:rsidRPr="00AD1822">
              <w:rPr>
                <w:rFonts w:ascii="Arial" w:hAnsi="Arial" w:cs="Arial"/>
                <w:sz w:val="18"/>
                <w:szCs w:val="18"/>
              </w:rPr>
              <w:t>[°</w:t>
            </w:r>
            <w:r w:rsidRPr="00AD1822">
              <w:rPr>
                <w:rFonts w:ascii="Arial" w:hAnsi="Arial" w:cs="Arial"/>
                <w:sz w:val="18"/>
                <w:szCs w:val="18"/>
                <w:lang w:val="en-US"/>
              </w:rPr>
              <w:t>C</w:t>
            </w:r>
            <w:r w:rsidRPr="00AD1822">
              <w:rPr>
                <w:rFonts w:ascii="Arial" w:hAnsi="Arial" w:cs="Arial"/>
                <w:sz w:val="18"/>
                <w:szCs w:val="18"/>
              </w:rPr>
              <w:t>]</w:t>
            </w:r>
          </w:p>
        </w:tc>
        <w:tc>
          <w:tcPr>
            <w:tcW w:w="759" w:type="dxa"/>
            <w:tcBorders>
              <w:top w:val="single" w:sz="4" w:space="0" w:color="000000"/>
              <w:left w:val="single" w:sz="4" w:space="0" w:color="000000"/>
              <w:bottom w:val="double" w:sz="4" w:space="0" w:color="auto"/>
              <w:right w:val="single" w:sz="4" w:space="0" w:color="000000"/>
            </w:tcBorders>
            <w:textDirection w:val="btLr"/>
            <w:vAlign w:val="center"/>
          </w:tcPr>
          <w:p w:rsidR="00E12905" w:rsidRPr="00AD1822" w:rsidRDefault="00E12905" w:rsidP="00AD1822">
            <w:pPr>
              <w:keepNext/>
              <w:widowControl/>
              <w:spacing w:line="220" w:lineRule="exact"/>
              <w:jc w:val="center"/>
              <w:rPr>
                <w:rFonts w:ascii="Arial" w:hAnsi="Arial" w:cs="Arial"/>
                <w:sz w:val="18"/>
                <w:szCs w:val="18"/>
              </w:rPr>
            </w:pPr>
            <w:r w:rsidRPr="00AD1822">
              <w:rPr>
                <w:rFonts w:ascii="Arial" w:hAnsi="Arial" w:cs="Arial"/>
                <w:bCs/>
                <w:sz w:val="18"/>
                <w:szCs w:val="18"/>
                <w:lang w:val="en-US"/>
              </w:rPr>
              <w:t>Mostinc</w:t>
            </w:r>
            <w:r w:rsidRPr="00AD1822">
              <w:rPr>
                <w:rFonts w:ascii="Arial" w:hAnsi="Arial" w:cs="Arial"/>
                <w:bCs/>
                <w:sz w:val="18"/>
                <w:szCs w:val="18"/>
              </w:rPr>
              <w:t xml:space="preserve">. </w:t>
            </w:r>
            <w:r w:rsidRPr="00AD1822">
              <w:rPr>
                <w:rFonts w:ascii="Arial" w:hAnsi="Arial" w:cs="Arial"/>
                <w:bCs/>
                <w:sz w:val="18"/>
                <w:szCs w:val="18"/>
                <w:lang w:val="en-US"/>
              </w:rPr>
              <w:t>mixture</w:t>
            </w:r>
            <w:r w:rsidRPr="00AD1822">
              <w:rPr>
                <w:rFonts w:ascii="Arial" w:hAnsi="Arial" w:cs="Arial"/>
                <w:sz w:val="18"/>
                <w:szCs w:val="18"/>
              </w:rPr>
              <w:t>[</w:t>
            </w:r>
            <w:r w:rsidRPr="00AD1822">
              <w:rPr>
                <w:rFonts w:ascii="Arial" w:hAnsi="Arial" w:cs="Arial"/>
                <w:sz w:val="18"/>
                <w:szCs w:val="18"/>
                <w:lang w:val="en-US"/>
              </w:rPr>
              <w:t>Vol</w:t>
            </w:r>
            <w:r w:rsidRPr="00AD1822">
              <w:rPr>
                <w:rFonts w:ascii="Arial" w:hAnsi="Arial" w:cs="Arial"/>
                <w:sz w:val="18"/>
                <w:szCs w:val="18"/>
              </w:rPr>
              <w:t>. %]</w:t>
            </w:r>
          </w:p>
        </w:tc>
        <w:tc>
          <w:tcPr>
            <w:tcW w:w="558" w:type="dxa"/>
            <w:tcBorders>
              <w:top w:val="single" w:sz="4" w:space="0" w:color="000000"/>
              <w:left w:val="single" w:sz="4" w:space="0" w:color="000000"/>
              <w:bottom w:val="double" w:sz="4" w:space="0" w:color="auto"/>
              <w:right w:val="single" w:sz="4" w:space="0" w:color="000000"/>
            </w:tcBorders>
            <w:textDirection w:val="btLr"/>
            <w:vAlign w:val="center"/>
          </w:tcPr>
          <w:p w:rsidR="00E12905" w:rsidRPr="00AD1822" w:rsidRDefault="00E12905" w:rsidP="00AD1822">
            <w:pPr>
              <w:pStyle w:val="TableParagraph"/>
              <w:keepNext/>
              <w:widowControl/>
              <w:kinsoku w:val="0"/>
              <w:overflowPunct w:val="0"/>
              <w:spacing w:line="220" w:lineRule="exact"/>
              <w:jc w:val="center"/>
              <w:rPr>
                <w:rFonts w:ascii="Arial" w:hAnsi="Arial" w:cs="Arial"/>
                <w:bCs/>
                <w:sz w:val="18"/>
                <w:szCs w:val="18"/>
                <w:lang w:val="en-US"/>
              </w:rPr>
            </w:pPr>
            <w:r w:rsidRPr="00AD1822">
              <w:rPr>
                <w:rFonts w:ascii="Arial" w:hAnsi="Arial" w:cs="Arial"/>
                <w:bCs/>
                <w:sz w:val="18"/>
                <w:szCs w:val="18"/>
              </w:rPr>
              <w:t>БЭМЗ</w:t>
            </w:r>
            <w:r w:rsidRPr="00AD1822">
              <w:rPr>
                <w:rFonts w:ascii="Arial" w:hAnsi="Arial" w:cs="Arial"/>
                <w:sz w:val="18"/>
                <w:szCs w:val="18"/>
              </w:rPr>
              <w:t xml:space="preserve"> [мм</w:t>
            </w:r>
            <w:r w:rsidRPr="00AD1822">
              <w:rPr>
                <w:rFonts w:ascii="Arial" w:hAnsi="Arial" w:cs="Arial"/>
                <w:sz w:val="18"/>
                <w:szCs w:val="18"/>
                <w:lang w:val="en-US"/>
              </w:rPr>
              <w:t>]</w:t>
            </w:r>
          </w:p>
        </w:tc>
        <w:tc>
          <w:tcPr>
            <w:tcW w:w="548" w:type="dxa"/>
            <w:tcBorders>
              <w:top w:val="single" w:sz="4" w:space="0" w:color="000000"/>
              <w:left w:val="single" w:sz="4" w:space="0" w:color="000000"/>
              <w:bottom w:val="double" w:sz="4" w:space="0" w:color="auto"/>
              <w:right w:val="single" w:sz="4" w:space="0" w:color="000000"/>
            </w:tcBorders>
            <w:textDirection w:val="btLr"/>
            <w:vAlign w:val="center"/>
          </w:tcPr>
          <w:p w:rsidR="00E12905" w:rsidRPr="00AD1822" w:rsidRDefault="00E12905" w:rsidP="00AD1822">
            <w:pPr>
              <w:keepNext/>
              <w:widowControl/>
              <w:spacing w:line="220" w:lineRule="exact"/>
              <w:jc w:val="center"/>
              <w:rPr>
                <w:rFonts w:ascii="Arial" w:hAnsi="Arial" w:cs="Arial"/>
                <w:sz w:val="18"/>
                <w:szCs w:val="18"/>
                <w:lang w:val="en-US"/>
              </w:rPr>
            </w:pPr>
            <w:r w:rsidRPr="00AD1822">
              <w:rPr>
                <w:rFonts w:ascii="Arial" w:hAnsi="Arial" w:cs="Arial"/>
                <w:bCs/>
                <w:position w:val="6"/>
                <w:sz w:val="18"/>
                <w:szCs w:val="18"/>
                <w:lang w:val="en-US"/>
              </w:rPr>
              <w:t>g</w:t>
            </w:r>
            <w:r w:rsidRPr="00AD1822">
              <w:rPr>
                <w:rFonts w:ascii="Arial" w:hAnsi="Arial" w:cs="Arial"/>
                <w:bCs/>
                <w:sz w:val="18"/>
                <w:szCs w:val="18"/>
                <w:lang w:val="en-US"/>
              </w:rPr>
              <w:t xml:space="preserve">100 </w:t>
            </w:r>
            <w:r w:rsidRPr="00AD1822">
              <w:rPr>
                <w:rFonts w:ascii="Arial" w:hAnsi="Arial" w:cs="Arial"/>
                <w:bCs/>
                <w:position w:val="6"/>
                <w:sz w:val="18"/>
                <w:szCs w:val="18"/>
                <w:lang w:val="en-US"/>
              </w:rPr>
              <w:t>− g</w:t>
            </w:r>
            <w:r w:rsidRPr="00AD1822">
              <w:rPr>
                <w:rFonts w:ascii="Arial" w:hAnsi="Arial" w:cs="Arial"/>
                <w:bCs/>
                <w:sz w:val="18"/>
                <w:szCs w:val="18"/>
                <w:lang w:val="en-US"/>
              </w:rPr>
              <w:t>0</w:t>
            </w:r>
          </w:p>
        </w:tc>
        <w:tc>
          <w:tcPr>
            <w:tcW w:w="548" w:type="dxa"/>
            <w:tcBorders>
              <w:top w:val="single" w:sz="4" w:space="0" w:color="000000"/>
              <w:left w:val="single" w:sz="4" w:space="0" w:color="000000"/>
              <w:bottom w:val="double" w:sz="4" w:space="0" w:color="auto"/>
              <w:right w:val="single" w:sz="4" w:space="0" w:color="000000"/>
            </w:tcBorders>
            <w:textDirection w:val="btLr"/>
            <w:vAlign w:val="center"/>
          </w:tcPr>
          <w:p w:rsidR="00E12905" w:rsidRPr="00AD1822" w:rsidRDefault="00E12905" w:rsidP="00AD1822">
            <w:pPr>
              <w:keepNext/>
              <w:widowControl/>
              <w:spacing w:line="220" w:lineRule="exact"/>
              <w:jc w:val="center"/>
              <w:rPr>
                <w:rFonts w:ascii="Arial" w:hAnsi="Arial" w:cs="Arial"/>
                <w:sz w:val="18"/>
                <w:szCs w:val="18"/>
                <w:lang w:val="en-US"/>
              </w:rPr>
            </w:pPr>
            <w:r w:rsidRPr="00AD1822">
              <w:rPr>
                <w:rFonts w:ascii="Arial" w:hAnsi="Arial" w:cs="Arial"/>
                <w:bCs/>
                <w:sz w:val="18"/>
                <w:szCs w:val="18"/>
              </w:rPr>
              <w:t>ОтношениеМВТ</w:t>
            </w:r>
          </w:p>
        </w:tc>
        <w:tc>
          <w:tcPr>
            <w:tcW w:w="513" w:type="dxa"/>
            <w:tcBorders>
              <w:top w:val="single" w:sz="4" w:space="0" w:color="000000"/>
              <w:left w:val="single" w:sz="4" w:space="0" w:color="000000"/>
              <w:bottom w:val="double" w:sz="4" w:space="0" w:color="auto"/>
              <w:right w:val="single" w:sz="4" w:space="0" w:color="000000"/>
            </w:tcBorders>
            <w:textDirection w:val="btLr"/>
            <w:vAlign w:val="center"/>
          </w:tcPr>
          <w:p w:rsidR="00E12905" w:rsidRPr="00AD1822" w:rsidRDefault="00E12905" w:rsidP="00AD1822">
            <w:pPr>
              <w:pStyle w:val="TableParagraph"/>
              <w:keepNext/>
              <w:widowControl/>
              <w:kinsoku w:val="0"/>
              <w:overflowPunct w:val="0"/>
              <w:spacing w:line="220" w:lineRule="exact"/>
              <w:jc w:val="center"/>
              <w:rPr>
                <w:rFonts w:ascii="Arial" w:hAnsi="Arial" w:cs="Arial"/>
                <w:bCs/>
                <w:sz w:val="18"/>
                <w:szCs w:val="18"/>
                <w:lang w:val="en-US"/>
              </w:rPr>
            </w:pPr>
            <w:r w:rsidRPr="00AD1822">
              <w:rPr>
                <w:rFonts w:ascii="Arial" w:hAnsi="Arial" w:cs="Arial"/>
                <w:bCs/>
                <w:sz w:val="18"/>
                <w:szCs w:val="18"/>
              </w:rPr>
              <w:t>Температурныйкласс</w:t>
            </w:r>
          </w:p>
        </w:tc>
        <w:tc>
          <w:tcPr>
            <w:tcW w:w="536" w:type="dxa"/>
            <w:tcBorders>
              <w:top w:val="single" w:sz="4" w:space="0" w:color="000000"/>
              <w:left w:val="single" w:sz="4" w:space="0" w:color="000000"/>
              <w:bottom w:val="double" w:sz="4" w:space="0" w:color="auto"/>
              <w:right w:val="single" w:sz="4" w:space="0" w:color="000000"/>
            </w:tcBorders>
            <w:textDirection w:val="btLr"/>
            <w:vAlign w:val="center"/>
          </w:tcPr>
          <w:p w:rsidR="00E12905" w:rsidRPr="00AD1822" w:rsidRDefault="00E12905" w:rsidP="00AD1822">
            <w:pPr>
              <w:pStyle w:val="TableParagraph"/>
              <w:keepNext/>
              <w:widowControl/>
              <w:kinsoku w:val="0"/>
              <w:overflowPunct w:val="0"/>
              <w:spacing w:line="220" w:lineRule="exact"/>
              <w:jc w:val="center"/>
              <w:rPr>
                <w:rFonts w:ascii="Arial" w:hAnsi="Arial" w:cs="Arial"/>
                <w:bCs/>
                <w:sz w:val="18"/>
                <w:szCs w:val="18"/>
                <w:lang w:val="en-US"/>
              </w:rPr>
            </w:pPr>
            <w:r w:rsidRPr="00AD1822">
              <w:rPr>
                <w:rFonts w:ascii="Arial" w:hAnsi="Arial" w:cs="Arial"/>
                <w:bCs/>
                <w:sz w:val="18"/>
                <w:szCs w:val="18"/>
              </w:rPr>
              <w:t>Группа</w:t>
            </w:r>
            <w:r w:rsidRPr="00AD1822">
              <w:rPr>
                <w:rFonts w:ascii="Arial" w:hAnsi="Arial" w:cs="Arial"/>
                <w:bCs/>
                <w:sz w:val="18"/>
                <w:szCs w:val="18"/>
                <w:lang w:val="en-US"/>
              </w:rPr>
              <w:t xml:space="preserve"> / </w:t>
            </w:r>
            <w:r w:rsidRPr="00AD1822">
              <w:rPr>
                <w:rFonts w:ascii="Arial" w:hAnsi="Arial" w:cs="Arial"/>
                <w:bCs/>
                <w:sz w:val="18"/>
                <w:szCs w:val="18"/>
              </w:rPr>
              <w:t>подгруппа</w:t>
            </w:r>
          </w:p>
        </w:tc>
        <w:tc>
          <w:tcPr>
            <w:tcW w:w="513" w:type="dxa"/>
            <w:tcBorders>
              <w:top w:val="single" w:sz="4" w:space="0" w:color="000000"/>
              <w:left w:val="single" w:sz="4" w:space="0" w:color="000000"/>
              <w:bottom w:val="double" w:sz="4" w:space="0" w:color="auto"/>
              <w:right w:val="single" w:sz="4" w:space="0" w:color="000000"/>
            </w:tcBorders>
            <w:textDirection w:val="btLr"/>
            <w:vAlign w:val="center"/>
          </w:tcPr>
          <w:p w:rsidR="00E12905" w:rsidRPr="00AD1822" w:rsidRDefault="00E12905" w:rsidP="00AD1822">
            <w:pPr>
              <w:pStyle w:val="TableParagraph"/>
              <w:keepNext/>
              <w:widowControl/>
              <w:kinsoku w:val="0"/>
              <w:overflowPunct w:val="0"/>
              <w:spacing w:line="220" w:lineRule="exact"/>
              <w:jc w:val="center"/>
              <w:rPr>
                <w:rFonts w:ascii="Arial" w:hAnsi="Arial" w:cs="Arial"/>
                <w:bCs/>
                <w:sz w:val="18"/>
                <w:szCs w:val="18"/>
                <w:lang w:val="en-US"/>
              </w:rPr>
            </w:pPr>
            <w:r w:rsidRPr="00AD1822">
              <w:rPr>
                <w:rFonts w:ascii="Arial" w:hAnsi="Arial" w:cs="Arial"/>
                <w:bCs/>
                <w:sz w:val="18"/>
                <w:szCs w:val="18"/>
              </w:rPr>
              <w:t>Методклассификации</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64-18-6</w:t>
            </w:r>
          </w:p>
        </w:tc>
        <w:tc>
          <w:tcPr>
            <w:tcW w:w="4662" w:type="dxa"/>
            <w:tcBorders>
              <w:top w:val="single" w:sz="4" w:space="0" w:color="000000"/>
              <w:left w:val="single" w:sz="4" w:space="0" w:color="000000"/>
              <w:bottom w:val="single" w:sz="4" w:space="0" w:color="000000"/>
              <w:right w:val="single" w:sz="4" w:space="0" w:color="000000"/>
            </w:tcBorders>
            <w:vAlign w:val="center"/>
          </w:tcPr>
          <w:p w:rsidR="00CE3E8A" w:rsidRPr="00AD1822" w:rsidRDefault="00CE3E8A" w:rsidP="00A066ED">
            <w:pPr>
              <w:keepNext/>
              <w:widowControl/>
              <w:rPr>
                <w:rFonts w:ascii="Arial" w:eastAsia="Calibri" w:hAnsi="Arial" w:cs="Arial"/>
                <w:sz w:val="18"/>
                <w:szCs w:val="18"/>
              </w:rPr>
            </w:pPr>
            <w:r w:rsidRPr="00AD1822">
              <w:rPr>
                <w:rFonts w:ascii="Arial" w:eastAsia="Calibri" w:hAnsi="Arial" w:cs="Arial"/>
                <w:sz w:val="18"/>
                <w:szCs w:val="18"/>
              </w:rPr>
              <w:t>Муравьиная кислота (=Метановая кислота)</w:t>
            </w:r>
          </w:p>
          <w:p w:rsidR="00CE3E8A" w:rsidRPr="00AD1822" w:rsidRDefault="00CE3E8A" w:rsidP="00A066ED">
            <w:pPr>
              <w:pStyle w:val="TableParagraph"/>
              <w:keepNext/>
              <w:widowControl/>
              <w:kinsoku w:val="0"/>
              <w:overflowPunct w:val="0"/>
              <w:rPr>
                <w:rFonts w:ascii="Arial" w:hAnsi="Arial" w:cs="Arial"/>
                <w:sz w:val="18"/>
                <w:szCs w:val="18"/>
              </w:rPr>
            </w:pP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lang w:val="en-US"/>
              </w:rPr>
              <w:t>HCOOH</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1,60</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101</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42</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18,0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57,0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344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1090</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525</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1,86</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T1</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64-19-7</w:t>
            </w:r>
          </w:p>
        </w:tc>
        <w:tc>
          <w:tcPr>
            <w:tcW w:w="4662" w:type="dxa"/>
            <w:tcBorders>
              <w:top w:val="single" w:sz="4" w:space="0" w:color="000000"/>
              <w:left w:val="single" w:sz="4" w:space="0" w:color="000000"/>
              <w:bottom w:val="single" w:sz="4" w:space="0" w:color="000000"/>
              <w:right w:val="single" w:sz="4" w:space="0" w:color="000000"/>
            </w:tcBorders>
            <w:vAlign w:val="center"/>
          </w:tcPr>
          <w:p w:rsidR="00DF77B8" w:rsidRPr="00AD1822" w:rsidRDefault="00DF77B8" w:rsidP="00A066ED">
            <w:pPr>
              <w:keepNext/>
              <w:widowControl/>
              <w:rPr>
                <w:rFonts w:ascii="Arial" w:eastAsia="Calibri" w:hAnsi="Arial" w:cs="Arial"/>
                <w:sz w:val="18"/>
                <w:szCs w:val="18"/>
              </w:rPr>
            </w:pPr>
            <w:r w:rsidRPr="00AD1822">
              <w:rPr>
                <w:rFonts w:ascii="Arial" w:eastAsia="Calibri" w:hAnsi="Arial" w:cs="Arial"/>
                <w:sz w:val="18"/>
                <w:szCs w:val="18"/>
              </w:rPr>
              <w:t>Уксусная кислота</w:t>
            </w:r>
          </w:p>
          <w:p w:rsidR="00DF77B8" w:rsidRPr="00AD1822" w:rsidRDefault="00DF77B8" w:rsidP="00A066ED">
            <w:pPr>
              <w:keepNext/>
              <w:widowControl/>
              <w:rPr>
                <w:rFonts w:ascii="Arial" w:eastAsia="Calibri" w:hAnsi="Arial" w:cs="Arial"/>
                <w:sz w:val="18"/>
                <w:szCs w:val="18"/>
              </w:rPr>
            </w:pPr>
            <w:r w:rsidRPr="00AD1822">
              <w:rPr>
                <w:rFonts w:ascii="Arial" w:eastAsia="Calibri" w:hAnsi="Arial" w:cs="Arial"/>
                <w:sz w:val="18"/>
                <w:szCs w:val="18"/>
              </w:rPr>
              <w:t>(=Этановая кислота)</w:t>
            </w:r>
          </w:p>
          <w:p w:rsidR="00DF77B8" w:rsidRPr="00AD1822" w:rsidRDefault="00DF77B8" w:rsidP="00A066ED">
            <w:pPr>
              <w:keepNext/>
              <w:widowControl/>
              <w:rPr>
                <w:rFonts w:ascii="Arial" w:eastAsia="Calibri" w:hAnsi="Arial" w:cs="Arial"/>
                <w:sz w:val="18"/>
                <w:szCs w:val="18"/>
              </w:rPr>
            </w:pPr>
            <w:r w:rsidRPr="00AD1822">
              <w:rPr>
                <w:rFonts w:ascii="Arial" w:eastAsia="Calibri" w:hAnsi="Arial" w:cs="Arial"/>
                <w:sz w:val="18"/>
                <w:szCs w:val="18"/>
              </w:rPr>
              <w:t>(=Безводная уксусная кислота)</w:t>
            </w: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CH</w:t>
            </w:r>
            <w:r w:rsidRPr="00AD1822">
              <w:rPr>
                <w:rFonts w:ascii="Arial" w:hAnsi="Arial" w:cs="Arial"/>
                <w:position w:val="-6"/>
                <w:sz w:val="18"/>
                <w:szCs w:val="18"/>
                <w:lang w:val="en-US"/>
              </w:rPr>
              <w:t>3</w:t>
            </w:r>
            <w:r w:rsidRPr="00AD1822">
              <w:rPr>
                <w:rFonts w:ascii="Arial" w:hAnsi="Arial" w:cs="Arial"/>
                <w:sz w:val="18"/>
                <w:szCs w:val="18"/>
                <w:lang w:val="en-US"/>
              </w:rPr>
              <w:t>COOH</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2,07</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17</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118</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39</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19,9</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497</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510</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1,76</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2,67</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T1</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b</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64-67-5</w:t>
            </w:r>
          </w:p>
        </w:tc>
        <w:tc>
          <w:tcPr>
            <w:tcW w:w="4662" w:type="dxa"/>
            <w:tcBorders>
              <w:top w:val="single" w:sz="4" w:space="0" w:color="000000"/>
              <w:left w:val="single" w:sz="4" w:space="0" w:color="000000"/>
              <w:bottom w:val="single" w:sz="4" w:space="0" w:color="000000"/>
              <w:right w:val="single" w:sz="4" w:space="0" w:color="000000"/>
            </w:tcBorders>
            <w:vAlign w:val="center"/>
          </w:tcPr>
          <w:p w:rsidR="00DF77B8" w:rsidRPr="00AD1822" w:rsidRDefault="00DF77B8" w:rsidP="00A066ED">
            <w:pPr>
              <w:keepNext/>
              <w:widowControl/>
              <w:rPr>
                <w:rFonts w:ascii="Arial" w:eastAsia="Calibri" w:hAnsi="Arial" w:cs="Arial"/>
                <w:sz w:val="18"/>
                <w:szCs w:val="18"/>
              </w:rPr>
            </w:pPr>
            <w:r w:rsidRPr="00AD1822">
              <w:rPr>
                <w:rFonts w:ascii="Arial" w:eastAsia="Calibri" w:hAnsi="Arial" w:cs="Arial"/>
                <w:sz w:val="18"/>
                <w:szCs w:val="18"/>
              </w:rPr>
              <w:t>Серной кислоты диэтиловый эфир (=Диэтилсульфат)</w:t>
            </w: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(CH</w:t>
            </w:r>
            <w:r w:rsidRPr="00AD1822">
              <w:rPr>
                <w:rFonts w:ascii="Arial" w:hAnsi="Arial" w:cs="Arial"/>
                <w:position w:val="-6"/>
                <w:sz w:val="18"/>
                <w:szCs w:val="18"/>
                <w:lang w:val="en-US"/>
              </w:rPr>
              <w:t>3</w:t>
            </w:r>
            <w:r w:rsidRPr="00AD1822">
              <w:rPr>
                <w:rFonts w:ascii="Arial" w:hAnsi="Arial" w:cs="Arial"/>
                <w:sz w:val="18"/>
                <w:szCs w:val="18"/>
                <w:lang w:val="en-US"/>
              </w:rPr>
              <w:t>CH</w:t>
            </w:r>
            <w:r w:rsidRPr="00AD1822">
              <w:rPr>
                <w:rFonts w:ascii="Arial" w:hAnsi="Arial" w:cs="Arial"/>
                <w:position w:val="-6"/>
                <w:sz w:val="18"/>
                <w:szCs w:val="18"/>
                <w:lang w:val="en-US"/>
              </w:rPr>
              <w:t>2</w:t>
            </w:r>
            <w:r w:rsidRPr="00AD1822">
              <w:rPr>
                <w:rFonts w:ascii="Arial" w:hAnsi="Arial" w:cs="Arial"/>
                <w:sz w:val="18"/>
                <w:szCs w:val="18"/>
                <w:lang w:val="en-US"/>
              </w:rPr>
              <w:t>)</w:t>
            </w:r>
            <w:r w:rsidRPr="00AD1822">
              <w:rPr>
                <w:rFonts w:ascii="Arial" w:hAnsi="Arial" w:cs="Arial"/>
                <w:position w:val="-6"/>
                <w:sz w:val="18"/>
                <w:szCs w:val="18"/>
                <w:lang w:val="en-US"/>
              </w:rPr>
              <w:t>2</w:t>
            </w:r>
            <w:r w:rsidRPr="00AD1822">
              <w:rPr>
                <w:rFonts w:ascii="Arial" w:hAnsi="Arial" w:cs="Arial"/>
                <w:sz w:val="18"/>
                <w:szCs w:val="18"/>
                <w:lang w:val="en-US"/>
              </w:rPr>
              <w:t>SO</w:t>
            </w:r>
            <w:r w:rsidRPr="00AD1822">
              <w:rPr>
                <w:rFonts w:ascii="Arial" w:hAnsi="Arial" w:cs="Arial"/>
                <w:position w:val="-6"/>
                <w:sz w:val="18"/>
                <w:szCs w:val="18"/>
                <w:lang w:val="en-US"/>
              </w:rPr>
              <w:t>4</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5,31</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−25</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208</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360</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1,11</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67-56-1</w:t>
            </w:r>
          </w:p>
        </w:tc>
        <w:tc>
          <w:tcPr>
            <w:tcW w:w="4662" w:type="dxa"/>
            <w:tcBorders>
              <w:top w:val="single" w:sz="4" w:space="0" w:color="000000"/>
              <w:left w:val="single" w:sz="4" w:space="0" w:color="000000"/>
              <w:bottom w:val="single" w:sz="4" w:space="0" w:color="000000"/>
              <w:right w:val="single" w:sz="4" w:space="0" w:color="000000"/>
            </w:tcBorders>
            <w:vAlign w:val="center"/>
          </w:tcPr>
          <w:p w:rsidR="00946FE5" w:rsidRPr="00AD1822" w:rsidRDefault="00946FE5" w:rsidP="00A066ED">
            <w:pPr>
              <w:keepNext/>
              <w:widowControl/>
              <w:rPr>
                <w:rFonts w:ascii="Arial" w:eastAsia="Calibri" w:hAnsi="Arial" w:cs="Arial"/>
                <w:sz w:val="18"/>
                <w:szCs w:val="18"/>
              </w:rPr>
            </w:pPr>
            <w:r w:rsidRPr="00AD1822">
              <w:rPr>
                <w:rFonts w:ascii="Arial" w:eastAsia="Calibri" w:hAnsi="Arial" w:cs="Arial"/>
                <w:sz w:val="18"/>
                <w:szCs w:val="18"/>
              </w:rPr>
              <w:t>Метан (=Карбинал)</w:t>
            </w:r>
          </w:p>
          <w:p w:rsidR="00946FE5" w:rsidRPr="00AD1822" w:rsidRDefault="00946FE5" w:rsidP="00A066ED">
            <w:pPr>
              <w:keepNext/>
              <w:widowControl/>
              <w:rPr>
                <w:rFonts w:ascii="Arial" w:eastAsia="Calibri" w:hAnsi="Arial" w:cs="Arial"/>
                <w:sz w:val="18"/>
                <w:szCs w:val="18"/>
              </w:rPr>
            </w:pPr>
            <w:r w:rsidRPr="00AD1822">
              <w:rPr>
                <w:rFonts w:ascii="Arial" w:eastAsia="Calibri" w:hAnsi="Arial" w:cs="Arial"/>
                <w:sz w:val="18"/>
                <w:szCs w:val="18"/>
              </w:rPr>
              <w:t>(=метиловый спирт)</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lang w:val="en-US"/>
              </w:rPr>
              <w:t>OH</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1,11</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−98</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65</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9</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7810DB"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36,0 при 60 °C 50,0 при</w:t>
            </w:r>
            <w:r w:rsidR="003D6942" w:rsidRPr="00AD1822">
              <w:rPr>
                <w:rFonts w:ascii="Arial" w:hAnsi="Arial" w:cs="Arial"/>
                <w:sz w:val="18"/>
                <w:szCs w:val="18"/>
              </w:rPr>
              <w:t xml:space="preserve"> 100 °C</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7810DB"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469 при 60 °C 665 при</w:t>
            </w:r>
            <w:r w:rsidR="003D6942" w:rsidRPr="00AD1822">
              <w:rPr>
                <w:rFonts w:ascii="Arial" w:hAnsi="Arial" w:cs="Arial"/>
                <w:sz w:val="18"/>
                <w:szCs w:val="18"/>
              </w:rPr>
              <w:t xml:space="preserve"> 100 °C</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440</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11,0</w:t>
            </w: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0,92</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0,03</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0,82</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c</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67-63-0</w:t>
            </w:r>
          </w:p>
        </w:tc>
        <w:tc>
          <w:tcPr>
            <w:tcW w:w="4662" w:type="dxa"/>
            <w:tcBorders>
              <w:top w:val="single" w:sz="4" w:space="0" w:color="000000"/>
              <w:left w:val="single" w:sz="4" w:space="0" w:color="000000"/>
              <w:bottom w:val="single" w:sz="4" w:space="0" w:color="000000"/>
              <w:right w:val="single" w:sz="4" w:space="0" w:color="000000"/>
            </w:tcBorders>
            <w:vAlign w:val="center"/>
          </w:tcPr>
          <w:p w:rsidR="00946FE5" w:rsidRPr="00AD1822" w:rsidRDefault="00946FE5" w:rsidP="00A066ED">
            <w:pPr>
              <w:keepNext/>
              <w:widowControl/>
              <w:ind w:left="-120" w:right="-131"/>
              <w:rPr>
                <w:rFonts w:ascii="Arial" w:eastAsia="Calibri" w:hAnsi="Arial" w:cs="Arial"/>
                <w:sz w:val="18"/>
                <w:szCs w:val="18"/>
              </w:rPr>
            </w:pPr>
            <w:r w:rsidRPr="00AD1822">
              <w:rPr>
                <w:rFonts w:ascii="Arial" w:eastAsia="Calibri" w:hAnsi="Arial" w:cs="Arial"/>
                <w:sz w:val="18"/>
                <w:szCs w:val="18"/>
              </w:rPr>
              <w:t xml:space="preserve">  2-Пропанол </w:t>
            </w:r>
          </w:p>
          <w:p w:rsidR="00946FE5" w:rsidRPr="00AD1822" w:rsidRDefault="00946FE5" w:rsidP="00A066ED">
            <w:pPr>
              <w:keepNext/>
              <w:widowControl/>
              <w:ind w:left="-120" w:right="-131"/>
              <w:rPr>
                <w:rFonts w:ascii="Arial" w:eastAsia="Calibri" w:hAnsi="Arial" w:cs="Arial"/>
                <w:sz w:val="18"/>
                <w:szCs w:val="18"/>
              </w:rPr>
            </w:pPr>
            <w:r w:rsidRPr="00AD1822">
              <w:rPr>
                <w:rFonts w:ascii="Arial" w:eastAsia="Calibri" w:hAnsi="Arial" w:cs="Arial"/>
                <w:sz w:val="18"/>
                <w:szCs w:val="18"/>
              </w:rPr>
              <w:t>( =Диметилкарбинол)</w:t>
            </w:r>
          </w:p>
          <w:p w:rsidR="00946FE5" w:rsidRPr="00AD1822" w:rsidRDefault="00946FE5" w:rsidP="00A066ED">
            <w:pPr>
              <w:keepNext/>
              <w:widowControl/>
              <w:ind w:left="-120" w:right="-131"/>
              <w:rPr>
                <w:rFonts w:ascii="Arial" w:eastAsia="Calibri" w:hAnsi="Arial" w:cs="Arial"/>
                <w:sz w:val="18"/>
                <w:szCs w:val="18"/>
              </w:rPr>
            </w:pPr>
            <w:r w:rsidRPr="00AD1822">
              <w:rPr>
                <w:rFonts w:ascii="Arial" w:eastAsia="Calibri" w:hAnsi="Arial" w:cs="Arial"/>
                <w:sz w:val="18"/>
                <w:szCs w:val="18"/>
              </w:rPr>
              <w:t>( =Изопропанол)</w:t>
            </w:r>
          </w:p>
          <w:p w:rsidR="00946FE5" w:rsidRPr="00AD1822" w:rsidRDefault="00946FE5" w:rsidP="00A066ED">
            <w:pPr>
              <w:keepNext/>
              <w:widowControl/>
              <w:ind w:left="-120" w:right="-131"/>
              <w:rPr>
                <w:rFonts w:ascii="Arial" w:eastAsia="Calibri" w:hAnsi="Arial" w:cs="Arial"/>
                <w:sz w:val="18"/>
                <w:szCs w:val="18"/>
              </w:rPr>
            </w:pPr>
            <w:r w:rsidRPr="00AD1822">
              <w:rPr>
                <w:rFonts w:ascii="Arial" w:eastAsia="Calibri" w:hAnsi="Arial" w:cs="Arial"/>
                <w:sz w:val="18"/>
                <w:szCs w:val="18"/>
              </w:rPr>
              <w:t>( =Изопропиловый спирт) (=Пропан-2-ол)</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rPr>
              <w:t>)</w:t>
            </w:r>
            <w:r w:rsidRPr="00AD1822">
              <w:rPr>
                <w:rFonts w:ascii="Arial" w:hAnsi="Arial" w:cs="Arial"/>
                <w:position w:val="-6"/>
                <w:sz w:val="18"/>
                <w:szCs w:val="18"/>
              </w:rPr>
              <w:t>2</w:t>
            </w:r>
            <w:r w:rsidRPr="00AD1822">
              <w:rPr>
                <w:rFonts w:ascii="Arial" w:hAnsi="Arial" w:cs="Arial"/>
                <w:sz w:val="18"/>
                <w:szCs w:val="18"/>
                <w:lang w:val="en-US"/>
              </w:rPr>
              <w:t>CHOH</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2,07</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−88</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83</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12</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12,7</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320</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399</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1,00</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67-64-1</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shd w:val="clear" w:color="auto" w:fill="FFFFFF"/>
              <w:ind w:right="95"/>
              <w:rPr>
                <w:rFonts w:ascii="Arial" w:hAnsi="Arial" w:cs="Arial"/>
                <w:color w:val="000000"/>
                <w:sz w:val="18"/>
                <w:szCs w:val="18"/>
              </w:rPr>
            </w:pPr>
            <w:r w:rsidRPr="00AD1822">
              <w:rPr>
                <w:rFonts w:ascii="Arial" w:hAnsi="Arial" w:cs="Arial"/>
                <w:color w:val="000000"/>
                <w:sz w:val="18"/>
                <w:szCs w:val="18"/>
              </w:rPr>
              <w:t>2-Пропанон</w:t>
            </w:r>
          </w:p>
          <w:p w:rsidR="003D6942" w:rsidRPr="00AD1822" w:rsidRDefault="003D6942" w:rsidP="00A066ED">
            <w:pPr>
              <w:keepNext/>
              <w:widowControl/>
              <w:shd w:val="clear" w:color="auto" w:fill="FFFFFF"/>
              <w:ind w:right="95"/>
              <w:rPr>
                <w:rFonts w:ascii="Arial" w:hAnsi="Arial" w:cs="Arial"/>
                <w:color w:val="000000"/>
                <w:sz w:val="18"/>
                <w:szCs w:val="18"/>
              </w:rPr>
            </w:pPr>
            <w:r w:rsidRPr="00AD1822">
              <w:rPr>
                <w:rFonts w:ascii="Arial" w:hAnsi="Arial" w:cs="Arial"/>
                <w:color w:val="000000"/>
                <w:sz w:val="18"/>
                <w:szCs w:val="18"/>
              </w:rPr>
              <w:t>(= Ацетон)</w:t>
            </w:r>
          </w:p>
          <w:p w:rsidR="003D6942" w:rsidRPr="00AD1822" w:rsidRDefault="003D6942" w:rsidP="00A066ED">
            <w:pPr>
              <w:keepNext/>
              <w:widowControl/>
              <w:shd w:val="clear" w:color="auto" w:fill="FFFFFF"/>
              <w:ind w:right="95"/>
              <w:rPr>
                <w:rFonts w:ascii="Arial" w:hAnsi="Arial" w:cs="Arial"/>
                <w:color w:val="000000"/>
                <w:sz w:val="18"/>
                <w:szCs w:val="18"/>
              </w:rPr>
            </w:pPr>
            <w:r w:rsidRPr="00AD1822">
              <w:rPr>
                <w:rFonts w:ascii="Arial" w:hAnsi="Arial" w:cs="Arial"/>
                <w:color w:val="000000"/>
                <w:sz w:val="18"/>
                <w:szCs w:val="18"/>
              </w:rPr>
              <w:t>(=</w:t>
            </w:r>
            <w:r w:rsidRPr="00AD1822">
              <w:rPr>
                <w:rFonts w:ascii="Arial" w:hAnsi="Arial" w:cs="Arial"/>
                <w:iCs/>
                <w:sz w:val="18"/>
                <w:szCs w:val="18"/>
              </w:rPr>
              <w:t>диметилкето́н</w:t>
            </w:r>
            <w:r w:rsidRPr="00AD1822">
              <w:rPr>
                <w:rFonts w:ascii="Arial" w:hAnsi="Arial" w:cs="Arial"/>
                <w:color w:val="000000"/>
                <w:sz w:val="18"/>
                <w:szCs w:val="18"/>
              </w:rPr>
              <w:t>)</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rPr>
              <w:t>)</w:t>
            </w:r>
            <w:r w:rsidRPr="00AD1822">
              <w:rPr>
                <w:rFonts w:ascii="Arial" w:hAnsi="Arial" w:cs="Arial"/>
                <w:position w:val="-6"/>
                <w:sz w:val="18"/>
                <w:szCs w:val="18"/>
              </w:rPr>
              <w:t>2</w:t>
            </w:r>
            <w:r w:rsidRPr="00AD1822">
              <w:rPr>
                <w:rFonts w:ascii="Arial" w:hAnsi="Arial" w:cs="Arial"/>
                <w:sz w:val="18"/>
                <w:szCs w:val="18"/>
                <w:lang w:val="en-US"/>
              </w:rPr>
              <w:t>CO</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2,00</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−95</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56</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 xml:space="preserve">14,3 </w:t>
            </w:r>
            <w:r w:rsidR="00051B66" w:rsidRPr="00AD1822">
              <w:rPr>
                <w:rFonts w:ascii="Arial" w:hAnsi="Arial" w:cs="Arial"/>
                <w:sz w:val="18"/>
                <w:szCs w:val="18"/>
              </w:rPr>
              <w:t xml:space="preserve">при </w:t>
            </w:r>
            <w:r w:rsidRPr="00AD1822">
              <w:rPr>
                <w:rFonts w:ascii="Arial" w:hAnsi="Arial" w:cs="Arial"/>
                <w:sz w:val="18"/>
                <w:szCs w:val="18"/>
              </w:rPr>
              <w:t>100 °C</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 xml:space="preserve">345 </w:t>
            </w:r>
            <w:r w:rsidR="00051B66" w:rsidRPr="00AD1822">
              <w:rPr>
                <w:rFonts w:ascii="Arial" w:hAnsi="Arial" w:cs="Arial"/>
                <w:sz w:val="18"/>
                <w:szCs w:val="18"/>
              </w:rPr>
              <w:t xml:space="preserve">при </w:t>
            </w:r>
            <w:r w:rsidRPr="00AD1822">
              <w:rPr>
                <w:rFonts w:ascii="Arial" w:hAnsi="Arial" w:cs="Arial"/>
                <w:sz w:val="18"/>
                <w:szCs w:val="18"/>
              </w:rPr>
              <w:t>100 °C</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528</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5,9</w:t>
            </w: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1,01</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1,00</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T1</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c</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lastRenderedPageBreak/>
              <w:t>68-12-2</w:t>
            </w:r>
          </w:p>
        </w:tc>
        <w:tc>
          <w:tcPr>
            <w:tcW w:w="4662" w:type="dxa"/>
            <w:tcBorders>
              <w:top w:val="single" w:sz="4" w:space="0" w:color="000000"/>
              <w:left w:val="single" w:sz="4" w:space="0" w:color="000000"/>
              <w:bottom w:val="single" w:sz="4" w:space="0" w:color="000000"/>
              <w:right w:val="single" w:sz="4" w:space="0" w:color="000000"/>
            </w:tcBorders>
            <w:vAlign w:val="center"/>
          </w:tcPr>
          <w:p w:rsidR="009B1F32" w:rsidRPr="00AD1822" w:rsidRDefault="009B1F32" w:rsidP="00A066ED">
            <w:pPr>
              <w:keepNext/>
              <w:widowControl/>
              <w:rPr>
                <w:rFonts w:ascii="Arial" w:eastAsia="Calibri" w:hAnsi="Arial" w:cs="Arial"/>
                <w:sz w:val="18"/>
                <w:szCs w:val="18"/>
              </w:rPr>
            </w:pPr>
            <w:r w:rsidRPr="00AD1822">
              <w:rPr>
                <w:rFonts w:ascii="Arial" w:eastAsia="Calibri" w:hAnsi="Arial" w:cs="Arial"/>
                <w:sz w:val="18"/>
                <w:szCs w:val="18"/>
                <w:lang w:val="en-US"/>
              </w:rPr>
              <w:t>N</w:t>
            </w:r>
            <w:r w:rsidRPr="00AD1822">
              <w:rPr>
                <w:rFonts w:ascii="Arial" w:eastAsia="Calibri" w:hAnsi="Arial" w:cs="Arial"/>
                <w:sz w:val="18"/>
                <w:szCs w:val="18"/>
              </w:rPr>
              <w:t xml:space="preserve">, </w:t>
            </w:r>
            <w:r w:rsidRPr="00AD1822">
              <w:rPr>
                <w:rFonts w:ascii="Arial" w:eastAsia="Calibri" w:hAnsi="Arial" w:cs="Arial"/>
                <w:sz w:val="18"/>
                <w:szCs w:val="18"/>
                <w:lang w:val="en-US"/>
              </w:rPr>
              <w:t>N</w:t>
            </w:r>
            <w:r w:rsidRPr="00AD1822">
              <w:rPr>
                <w:rFonts w:ascii="Arial" w:eastAsia="Calibri" w:hAnsi="Arial" w:cs="Arial"/>
                <w:sz w:val="18"/>
                <w:szCs w:val="18"/>
              </w:rPr>
              <w:t xml:space="preserve"> - Диметилформамид  (=Диметилформамид)</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lang w:val="en-US"/>
              </w:rPr>
              <w:t>HCON</w:t>
            </w: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rPr>
              <w:t>)</w:t>
            </w:r>
            <w:r w:rsidRPr="00AD1822">
              <w:rPr>
                <w:rFonts w:ascii="Arial" w:hAnsi="Arial" w:cs="Arial"/>
                <w:position w:val="-6"/>
                <w:sz w:val="18"/>
                <w:szCs w:val="18"/>
              </w:rPr>
              <w:t>2</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2,51</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−61</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153</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58</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1,8</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16,0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486</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440</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1,08</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d</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71-23-8</w:t>
            </w:r>
          </w:p>
        </w:tc>
        <w:tc>
          <w:tcPr>
            <w:tcW w:w="4662" w:type="dxa"/>
            <w:tcBorders>
              <w:top w:val="single" w:sz="4" w:space="0" w:color="000000"/>
              <w:left w:val="single" w:sz="4" w:space="0" w:color="000000"/>
              <w:bottom w:val="single" w:sz="4" w:space="0" w:color="000000"/>
              <w:right w:val="single" w:sz="4" w:space="0" w:color="000000"/>
            </w:tcBorders>
            <w:vAlign w:val="center"/>
          </w:tcPr>
          <w:p w:rsidR="00515D15" w:rsidRPr="00AD1822" w:rsidRDefault="00515D15" w:rsidP="00A066ED">
            <w:pPr>
              <w:keepNext/>
              <w:widowControl/>
              <w:rPr>
                <w:rFonts w:ascii="Arial" w:eastAsia="Calibri" w:hAnsi="Arial" w:cs="Arial"/>
                <w:sz w:val="18"/>
                <w:szCs w:val="18"/>
              </w:rPr>
            </w:pPr>
            <w:r w:rsidRPr="00AD1822">
              <w:rPr>
                <w:rFonts w:ascii="Arial" w:eastAsia="Calibri" w:hAnsi="Arial" w:cs="Arial"/>
                <w:sz w:val="18"/>
                <w:szCs w:val="18"/>
              </w:rPr>
              <w:t xml:space="preserve">1-Пропанол </w:t>
            </w:r>
          </w:p>
          <w:p w:rsidR="00515D15" w:rsidRPr="00AD1822" w:rsidRDefault="00515D15" w:rsidP="00A066ED">
            <w:pPr>
              <w:keepNext/>
              <w:widowControl/>
              <w:rPr>
                <w:rFonts w:ascii="Arial" w:eastAsia="Calibri" w:hAnsi="Arial" w:cs="Arial"/>
                <w:sz w:val="18"/>
                <w:szCs w:val="18"/>
              </w:rPr>
            </w:pPr>
            <w:r w:rsidRPr="00AD1822">
              <w:rPr>
                <w:rFonts w:ascii="Arial" w:eastAsia="Calibri" w:hAnsi="Arial" w:cs="Arial"/>
                <w:sz w:val="18"/>
                <w:szCs w:val="18"/>
              </w:rPr>
              <w:t>(=Пропан-1-ол)</w:t>
            </w:r>
          </w:p>
          <w:p w:rsidR="00515D15" w:rsidRPr="00AD1822" w:rsidRDefault="00515D15" w:rsidP="00A066ED">
            <w:pPr>
              <w:keepNext/>
              <w:widowControl/>
              <w:rPr>
                <w:rFonts w:ascii="Arial" w:eastAsia="Calibri" w:hAnsi="Arial" w:cs="Arial"/>
                <w:sz w:val="18"/>
                <w:szCs w:val="18"/>
              </w:rPr>
            </w:pPr>
            <w:r w:rsidRPr="00AD1822">
              <w:rPr>
                <w:rFonts w:ascii="Arial" w:eastAsia="Calibri" w:hAnsi="Arial" w:cs="Arial"/>
                <w:sz w:val="18"/>
                <w:szCs w:val="18"/>
              </w:rPr>
              <w:t>(=</w:t>
            </w:r>
            <w:r w:rsidRPr="00AD1822">
              <w:rPr>
                <w:rFonts w:ascii="Arial" w:eastAsia="Calibri" w:hAnsi="Arial" w:cs="Arial"/>
                <w:sz w:val="18"/>
                <w:szCs w:val="18"/>
                <w:lang w:val="en-US"/>
              </w:rPr>
              <w:t>n</w:t>
            </w:r>
            <w:r w:rsidRPr="00AD1822">
              <w:rPr>
                <w:rFonts w:ascii="Arial" w:eastAsia="Calibri" w:hAnsi="Arial" w:cs="Arial"/>
                <w:sz w:val="18"/>
                <w:szCs w:val="18"/>
              </w:rPr>
              <w:t>-пропиловый спирт)</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lang w:val="en-US"/>
              </w:rPr>
              <w:t>CH</w:t>
            </w:r>
            <w:r w:rsidRPr="00AD1822">
              <w:rPr>
                <w:rFonts w:ascii="Arial" w:hAnsi="Arial" w:cs="Arial"/>
                <w:position w:val="-6"/>
                <w:sz w:val="18"/>
                <w:szCs w:val="18"/>
              </w:rPr>
              <w:t>2</w:t>
            </w:r>
            <w:r w:rsidRPr="00AD1822">
              <w:rPr>
                <w:rFonts w:ascii="Arial" w:hAnsi="Arial" w:cs="Arial"/>
                <w:sz w:val="18"/>
                <w:szCs w:val="18"/>
                <w:lang w:val="en-US"/>
              </w:rPr>
              <w:t>CH</w:t>
            </w:r>
            <w:r w:rsidRPr="00AD1822">
              <w:rPr>
                <w:rFonts w:ascii="Arial" w:hAnsi="Arial" w:cs="Arial"/>
                <w:position w:val="-6"/>
                <w:sz w:val="18"/>
                <w:szCs w:val="18"/>
              </w:rPr>
              <w:t>2</w:t>
            </w:r>
            <w:r w:rsidRPr="00AD1822">
              <w:rPr>
                <w:rFonts w:ascii="Arial" w:hAnsi="Arial" w:cs="Arial"/>
                <w:sz w:val="18"/>
                <w:szCs w:val="18"/>
                <w:lang w:val="en-US"/>
              </w:rPr>
              <w:t>OH</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2,07</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−126</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97</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2,1</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17,5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52</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353</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385</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0,89</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IIB</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71-36-3</w:t>
            </w:r>
          </w:p>
        </w:tc>
        <w:tc>
          <w:tcPr>
            <w:tcW w:w="4662" w:type="dxa"/>
            <w:tcBorders>
              <w:top w:val="single" w:sz="4" w:space="0" w:color="000000"/>
              <w:left w:val="single" w:sz="4" w:space="0" w:color="000000"/>
              <w:bottom w:val="single" w:sz="4" w:space="0" w:color="000000"/>
              <w:right w:val="single" w:sz="4" w:space="0" w:color="000000"/>
            </w:tcBorders>
            <w:vAlign w:val="center"/>
          </w:tcPr>
          <w:p w:rsidR="00B90615" w:rsidRPr="00AD1822" w:rsidRDefault="00B90615" w:rsidP="00A066ED">
            <w:pPr>
              <w:keepNext/>
              <w:widowControl/>
              <w:rPr>
                <w:rFonts w:ascii="Arial" w:eastAsia="Calibri" w:hAnsi="Arial" w:cs="Arial"/>
                <w:sz w:val="18"/>
                <w:szCs w:val="18"/>
              </w:rPr>
            </w:pPr>
            <w:r w:rsidRPr="00AD1822">
              <w:rPr>
                <w:rFonts w:ascii="Arial" w:eastAsia="Calibri" w:hAnsi="Arial" w:cs="Arial"/>
                <w:sz w:val="18"/>
                <w:szCs w:val="18"/>
              </w:rPr>
              <w:t>1-Бутанол (=</w:t>
            </w:r>
            <w:r w:rsidRPr="00AD1822">
              <w:rPr>
                <w:rFonts w:ascii="Arial" w:eastAsia="Calibri" w:hAnsi="Arial" w:cs="Arial"/>
                <w:sz w:val="18"/>
                <w:szCs w:val="18"/>
                <w:lang w:val="en-US"/>
              </w:rPr>
              <w:t>n</w:t>
            </w:r>
            <w:r w:rsidRPr="00AD1822">
              <w:rPr>
                <w:rFonts w:ascii="Arial" w:eastAsia="Calibri" w:hAnsi="Arial" w:cs="Arial"/>
                <w:sz w:val="18"/>
                <w:szCs w:val="18"/>
              </w:rPr>
              <w:t>-Бутиловый спирт) (=</w:t>
            </w:r>
            <w:r w:rsidRPr="00AD1822">
              <w:rPr>
                <w:rFonts w:ascii="Arial" w:eastAsia="Calibri" w:hAnsi="Arial" w:cs="Arial"/>
                <w:sz w:val="18"/>
                <w:szCs w:val="18"/>
                <w:lang w:val="en-US"/>
              </w:rPr>
              <w:t>n</w:t>
            </w:r>
            <w:r w:rsidRPr="00AD1822">
              <w:rPr>
                <w:rFonts w:ascii="Arial" w:eastAsia="Calibri" w:hAnsi="Arial" w:cs="Arial"/>
                <w:sz w:val="18"/>
                <w:szCs w:val="18"/>
              </w:rPr>
              <w:t>-Бутанол) (=Бутиловый спирт) (=1-Гидроксибутан) (=</w:t>
            </w:r>
            <w:r w:rsidRPr="00AD1822">
              <w:rPr>
                <w:rFonts w:ascii="Arial" w:eastAsia="Calibri" w:hAnsi="Arial" w:cs="Arial"/>
                <w:sz w:val="18"/>
                <w:szCs w:val="18"/>
                <w:lang w:val="en-US"/>
              </w:rPr>
              <w:t>n</w:t>
            </w:r>
            <w:r w:rsidRPr="00AD1822">
              <w:rPr>
                <w:rFonts w:ascii="Arial" w:eastAsia="Calibri" w:hAnsi="Arial" w:cs="Arial"/>
                <w:sz w:val="18"/>
                <w:szCs w:val="18"/>
              </w:rPr>
              <w:t xml:space="preserve">-Пропилкарбинол) </w:t>
            </w:r>
          </w:p>
          <w:p w:rsidR="00B90615" w:rsidRPr="00AD1822" w:rsidRDefault="00577634" w:rsidP="00A066ED">
            <w:pPr>
              <w:keepNext/>
              <w:widowControl/>
              <w:rPr>
                <w:rFonts w:ascii="Arial" w:eastAsia="Calibri" w:hAnsi="Arial" w:cs="Arial"/>
                <w:sz w:val="18"/>
                <w:szCs w:val="18"/>
              </w:rPr>
            </w:pPr>
            <w:r w:rsidRPr="00AD1822">
              <w:rPr>
                <w:rFonts w:ascii="Arial" w:eastAsia="Calibri" w:hAnsi="Arial" w:cs="Arial"/>
                <w:sz w:val="18"/>
                <w:szCs w:val="18"/>
              </w:rPr>
              <w:t>(=Б</w:t>
            </w:r>
            <w:r w:rsidR="00B90615" w:rsidRPr="00AD1822">
              <w:rPr>
                <w:rFonts w:ascii="Arial" w:eastAsia="Calibri" w:hAnsi="Arial" w:cs="Arial"/>
                <w:sz w:val="18"/>
                <w:szCs w:val="18"/>
              </w:rPr>
              <w:t>утан</w:t>
            </w:r>
            <w:r w:rsidRPr="00AD1822">
              <w:rPr>
                <w:rFonts w:ascii="Arial" w:eastAsia="Calibri" w:hAnsi="Arial" w:cs="Arial"/>
                <w:sz w:val="18"/>
                <w:szCs w:val="18"/>
              </w:rPr>
              <w:t>-</w:t>
            </w:r>
            <w:r w:rsidR="00B90615" w:rsidRPr="00AD1822">
              <w:rPr>
                <w:rFonts w:ascii="Arial" w:eastAsia="Calibri" w:hAnsi="Arial" w:cs="Arial"/>
                <w:sz w:val="18"/>
                <w:szCs w:val="18"/>
              </w:rPr>
              <w:t>1-ол)</w:t>
            </w:r>
            <w:r w:rsidR="00DF565C" w:rsidRPr="00AD1822">
              <w:rPr>
                <w:rFonts w:ascii="Arial" w:eastAsia="Calibri" w:hAnsi="Arial" w:cs="Arial"/>
                <w:sz w:val="18"/>
                <w:szCs w:val="18"/>
              </w:rPr>
              <w:t>мг/л</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position w:val="-6"/>
                <w:sz w:val="18"/>
                <w:szCs w:val="18"/>
              </w:rPr>
              <w:t>2</w:t>
            </w:r>
            <w:r w:rsidRPr="00AD1822">
              <w:rPr>
                <w:rFonts w:ascii="Arial" w:hAnsi="Arial" w:cs="Arial"/>
                <w:sz w:val="18"/>
                <w:szCs w:val="18"/>
              </w:rPr>
              <w:t>)</w:t>
            </w:r>
            <w:r w:rsidRPr="00AD1822">
              <w:rPr>
                <w:rFonts w:ascii="Arial" w:hAnsi="Arial" w:cs="Arial"/>
                <w:position w:val="-6"/>
                <w:sz w:val="18"/>
                <w:szCs w:val="18"/>
              </w:rPr>
              <w:t>2</w:t>
            </w:r>
            <w:r w:rsidRPr="00AD1822">
              <w:rPr>
                <w:rFonts w:ascii="Arial" w:hAnsi="Arial" w:cs="Arial"/>
                <w:sz w:val="18"/>
                <w:szCs w:val="18"/>
                <w:lang w:val="en-US"/>
              </w:rPr>
              <w:t>CH</w:t>
            </w:r>
            <w:r w:rsidRPr="00AD1822">
              <w:rPr>
                <w:rFonts w:ascii="Arial" w:hAnsi="Arial" w:cs="Arial"/>
                <w:position w:val="-6"/>
                <w:sz w:val="18"/>
                <w:szCs w:val="18"/>
              </w:rPr>
              <w:t>2</w:t>
            </w:r>
            <w:r w:rsidRPr="00AD1822">
              <w:rPr>
                <w:rFonts w:ascii="Arial" w:hAnsi="Arial" w:cs="Arial"/>
                <w:sz w:val="18"/>
                <w:szCs w:val="18"/>
                <w:lang w:val="en-US"/>
              </w:rPr>
              <w:t>OH</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2,55</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−89</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118</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12,0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43</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369</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343</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 xml:space="preserve">115 </w:t>
            </w:r>
            <w:r w:rsidR="00DF565C" w:rsidRPr="00AD1822">
              <w:rPr>
                <w:rFonts w:ascii="Arial" w:hAnsi="Arial" w:cs="Arial"/>
                <w:sz w:val="18"/>
                <w:szCs w:val="18"/>
              </w:rPr>
              <w:t>мг/л</w:t>
            </w: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0,91</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71-41-0</w:t>
            </w:r>
          </w:p>
        </w:tc>
        <w:tc>
          <w:tcPr>
            <w:tcW w:w="4662" w:type="dxa"/>
            <w:tcBorders>
              <w:top w:val="single" w:sz="4" w:space="0" w:color="000000"/>
              <w:left w:val="single" w:sz="4" w:space="0" w:color="000000"/>
              <w:bottom w:val="single" w:sz="4" w:space="0" w:color="000000"/>
              <w:right w:val="single" w:sz="4" w:space="0" w:color="000000"/>
            </w:tcBorders>
            <w:vAlign w:val="center"/>
          </w:tcPr>
          <w:p w:rsidR="00145727" w:rsidRPr="00AD1822" w:rsidRDefault="00145727" w:rsidP="00A066ED">
            <w:pPr>
              <w:keepNext/>
              <w:widowControl/>
              <w:rPr>
                <w:rFonts w:ascii="Arial" w:eastAsia="Calibri" w:hAnsi="Arial" w:cs="Arial"/>
                <w:sz w:val="18"/>
                <w:szCs w:val="18"/>
              </w:rPr>
            </w:pPr>
            <w:r w:rsidRPr="00AD1822">
              <w:rPr>
                <w:rFonts w:ascii="Arial" w:eastAsia="Calibri" w:hAnsi="Arial" w:cs="Arial"/>
                <w:sz w:val="18"/>
                <w:szCs w:val="18"/>
              </w:rPr>
              <w:t>1-Пентанол (=</w:t>
            </w:r>
            <w:r w:rsidRPr="00AD1822">
              <w:rPr>
                <w:rFonts w:ascii="Arial" w:eastAsia="Calibri" w:hAnsi="Arial" w:cs="Arial"/>
                <w:sz w:val="18"/>
                <w:szCs w:val="18"/>
                <w:lang w:val="en-US"/>
              </w:rPr>
              <w:t>n</w:t>
            </w:r>
            <w:r w:rsidRPr="00AD1822">
              <w:rPr>
                <w:rFonts w:ascii="Arial" w:eastAsia="Calibri" w:hAnsi="Arial" w:cs="Arial"/>
                <w:sz w:val="18"/>
                <w:szCs w:val="18"/>
              </w:rPr>
              <w:t>-Амиловый спирт) (=</w:t>
            </w:r>
            <w:r w:rsidRPr="00AD1822">
              <w:rPr>
                <w:rFonts w:ascii="Arial" w:eastAsia="Calibri" w:hAnsi="Arial" w:cs="Arial"/>
                <w:sz w:val="18"/>
                <w:szCs w:val="18"/>
                <w:lang w:val="en-US"/>
              </w:rPr>
              <w:t>n</w:t>
            </w:r>
            <w:r w:rsidRPr="00AD1822">
              <w:rPr>
                <w:rFonts w:ascii="Arial" w:eastAsia="Calibri" w:hAnsi="Arial" w:cs="Arial"/>
                <w:sz w:val="18"/>
                <w:szCs w:val="18"/>
              </w:rPr>
              <w:t>-Бутилкарбинол) (=Пентан-1-ол) (=</w:t>
            </w:r>
            <w:r w:rsidRPr="00AD1822">
              <w:rPr>
                <w:rFonts w:ascii="Arial" w:eastAsia="Calibri" w:hAnsi="Arial" w:cs="Arial"/>
                <w:sz w:val="18"/>
                <w:szCs w:val="18"/>
                <w:lang w:val="en-US"/>
              </w:rPr>
              <w:t>n</w:t>
            </w:r>
            <w:r w:rsidRPr="00AD1822">
              <w:rPr>
                <w:rFonts w:ascii="Arial" w:eastAsia="Calibri" w:hAnsi="Arial" w:cs="Arial"/>
                <w:sz w:val="18"/>
                <w:szCs w:val="18"/>
              </w:rPr>
              <w:t>-Пентиловый спирт) (=</w:t>
            </w:r>
            <w:r w:rsidRPr="00AD1822">
              <w:rPr>
                <w:rFonts w:ascii="Arial" w:eastAsia="Calibri" w:hAnsi="Arial" w:cs="Arial"/>
                <w:sz w:val="18"/>
                <w:szCs w:val="18"/>
                <w:lang w:val="en-US"/>
              </w:rPr>
              <w:t>n</w:t>
            </w:r>
            <w:r w:rsidRPr="00AD1822">
              <w:rPr>
                <w:rFonts w:ascii="Arial" w:eastAsia="Calibri" w:hAnsi="Arial" w:cs="Arial"/>
                <w:sz w:val="18"/>
                <w:szCs w:val="18"/>
              </w:rPr>
              <w:t>-Пентанол)</w:t>
            </w: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CH</w:t>
            </w:r>
            <w:r w:rsidRPr="00AD1822">
              <w:rPr>
                <w:rFonts w:ascii="Arial" w:hAnsi="Arial" w:cs="Arial"/>
                <w:position w:val="-6"/>
                <w:sz w:val="18"/>
                <w:szCs w:val="18"/>
                <w:lang w:val="en-US"/>
              </w:rPr>
              <w:t>3</w:t>
            </w:r>
            <w:r w:rsidRPr="00AD1822">
              <w:rPr>
                <w:rFonts w:ascii="Arial" w:hAnsi="Arial" w:cs="Arial"/>
                <w:sz w:val="18"/>
                <w:szCs w:val="18"/>
                <w:lang w:val="en-US"/>
              </w:rPr>
              <w:t>(CH</w:t>
            </w:r>
            <w:r w:rsidRPr="00AD1822">
              <w:rPr>
                <w:rFonts w:ascii="Arial" w:hAnsi="Arial" w:cs="Arial"/>
                <w:position w:val="-6"/>
                <w:sz w:val="18"/>
                <w:szCs w:val="18"/>
                <w:lang w:val="en-US"/>
              </w:rPr>
              <w:t>2</w:t>
            </w:r>
            <w:r w:rsidRPr="00AD1822">
              <w:rPr>
                <w:rFonts w:ascii="Arial" w:hAnsi="Arial" w:cs="Arial"/>
                <w:sz w:val="18"/>
                <w:szCs w:val="18"/>
                <w:lang w:val="en-US"/>
              </w:rPr>
              <w:t>)</w:t>
            </w:r>
            <w:r w:rsidRPr="00AD1822">
              <w:rPr>
                <w:rFonts w:ascii="Arial" w:hAnsi="Arial" w:cs="Arial"/>
                <w:position w:val="-6"/>
                <w:sz w:val="18"/>
                <w:szCs w:val="18"/>
                <w:lang w:val="en-US"/>
              </w:rPr>
              <w:t>3</w:t>
            </w:r>
            <w:r w:rsidRPr="00AD1822">
              <w:rPr>
                <w:rFonts w:ascii="Arial" w:hAnsi="Arial" w:cs="Arial"/>
                <w:sz w:val="18"/>
                <w:szCs w:val="18"/>
                <w:lang w:val="en-US"/>
              </w:rPr>
              <w:t>CH</w:t>
            </w:r>
            <w:r w:rsidRPr="00AD1822">
              <w:rPr>
                <w:rFonts w:ascii="Arial" w:hAnsi="Arial" w:cs="Arial"/>
                <w:position w:val="-6"/>
                <w:sz w:val="18"/>
                <w:szCs w:val="18"/>
                <w:lang w:val="en-US"/>
              </w:rPr>
              <w:t>2</w:t>
            </w:r>
            <w:r w:rsidRPr="00AD1822">
              <w:rPr>
                <w:rFonts w:ascii="Arial" w:hAnsi="Arial" w:cs="Arial"/>
                <w:sz w:val="18"/>
                <w:szCs w:val="18"/>
                <w:lang w:val="en-US"/>
              </w:rPr>
              <w:t>OH</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3,03</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−78</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138</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42</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1,06</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39</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384</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320</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 xml:space="preserve">100 </w:t>
            </w:r>
            <w:r w:rsidR="00DF565C" w:rsidRPr="00AD1822">
              <w:rPr>
                <w:rFonts w:ascii="Arial" w:hAnsi="Arial" w:cs="Arial"/>
                <w:sz w:val="18"/>
                <w:szCs w:val="18"/>
              </w:rPr>
              <w:t>мг/л</w:t>
            </w: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0,99</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71-43-2</w:t>
            </w:r>
          </w:p>
        </w:tc>
        <w:tc>
          <w:tcPr>
            <w:tcW w:w="4662" w:type="dxa"/>
            <w:tcBorders>
              <w:top w:val="single" w:sz="4" w:space="0" w:color="000000"/>
              <w:left w:val="single" w:sz="4" w:space="0" w:color="000000"/>
              <w:bottom w:val="single" w:sz="4" w:space="0" w:color="000000"/>
              <w:right w:val="single" w:sz="4" w:space="0" w:color="000000"/>
            </w:tcBorders>
            <w:vAlign w:val="center"/>
          </w:tcPr>
          <w:p w:rsidR="00CB0CFA" w:rsidRPr="00AD1822" w:rsidRDefault="00CB0CFA" w:rsidP="00A066ED">
            <w:pPr>
              <w:keepNext/>
              <w:widowControl/>
              <w:rPr>
                <w:rFonts w:ascii="Arial" w:eastAsia="Calibri" w:hAnsi="Arial" w:cs="Arial"/>
                <w:sz w:val="18"/>
                <w:szCs w:val="18"/>
              </w:rPr>
            </w:pPr>
            <w:r w:rsidRPr="00AD1822">
              <w:rPr>
                <w:rFonts w:ascii="Arial" w:eastAsia="Calibri" w:hAnsi="Arial" w:cs="Arial"/>
                <w:sz w:val="18"/>
                <w:szCs w:val="18"/>
              </w:rPr>
              <w:t>Бензол</w:t>
            </w:r>
          </w:p>
          <w:p w:rsidR="00CB0CFA" w:rsidRPr="00AD1822" w:rsidRDefault="00CB0CFA" w:rsidP="00A066ED">
            <w:pPr>
              <w:keepNext/>
              <w:widowControl/>
              <w:rPr>
                <w:rFonts w:ascii="Arial" w:eastAsia="Calibri" w:hAnsi="Arial" w:cs="Arial"/>
                <w:sz w:val="18"/>
                <w:szCs w:val="18"/>
              </w:rPr>
            </w:pPr>
            <w:r w:rsidRPr="00AD1822">
              <w:rPr>
                <w:rFonts w:ascii="Arial" w:eastAsia="Calibri" w:hAnsi="Arial" w:cs="Arial"/>
                <w:sz w:val="18"/>
                <w:szCs w:val="18"/>
              </w:rPr>
              <w:t xml:space="preserve"> (=Фенил гидрид)</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C</w:t>
            </w:r>
            <w:r w:rsidRPr="00AD1822">
              <w:rPr>
                <w:rFonts w:ascii="Arial" w:hAnsi="Arial" w:cs="Arial"/>
                <w:position w:val="-6"/>
                <w:sz w:val="18"/>
                <w:szCs w:val="18"/>
              </w:rPr>
              <w:t>6</w:t>
            </w:r>
            <w:r w:rsidRPr="00AD1822">
              <w:rPr>
                <w:rFonts w:ascii="Arial" w:hAnsi="Arial" w:cs="Arial"/>
                <w:sz w:val="18"/>
                <w:szCs w:val="18"/>
              </w:rPr>
              <w:t>H</w:t>
            </w:r>
            <w:r w:rsidRPr="00AD1822">
              <w:rPr>
                <w:rFonts w:ascii="Arial" w:hAnsi="Arial" w:cs="Arial"/>
                <w:position w:val="-6"/>
                <w:sz w:val="18"/>
                <w:szCs w:val="18"/>
              </w:rPr>
              <w:t>6</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2,70</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80</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1,2</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8,6</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39</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280</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498</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0,99</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1,00</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T1</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c</w:t>
            </w:r>
          </w:p>
        </w:tc>
      </w:tr>
      <w:tr w:rsidR="003D6942" w:rsidRPr="00AD1822" w:rsidTr="00093B37">
        <w:trPr>
          <w:trHeight w:val="567"/>
        </w:trPr>
        <w:tc>
          <w:tcPr>
            <w:tcW w:w="1206" w:type="dxa"/>
            <w:vMerge w:val="restart"/>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74-82-8</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 xml:space="preserve">Метан  (см. 5.2.4) </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CH</w:t>
            </w:r>
            <w:r w:rsidRPr="00AD1822">
              <w:rPr>
                <w:rFonts w:ascii="Arial" w:hAnsi="Arial" w:cs="Arial"/>
                <w:position w:val="-6"/>
                <w:sz w:val="18"/>
                <w:szCs w:val="18"/>
              </w:rPr>
              <w:t>4</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−182</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−162</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DF565C"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газ</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17,0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29</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113</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600</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1,12</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1,00</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T1</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567"/>
        </w:trPr>
        <w:tc>
          <w:tcPr>
            <w:tcW w:w="1206" w:type="dxa"/>
            <w:vMerge/>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shd w:val="clear" w:color="auto" w:fill="FFFFFF"/>
              <w:ind w:right="95"/>
              <w:rPr>
                <w:rFonts w:ascii="Arial" w:hAnsi="Arial" w:cs="Arial"/>
                <w:color w:val="000000"/>
                <w:spacing w:val="-4"/>
                <w:sz w:val="18"/>
                <w:szCs w:val="18"/>
              </w:rPr>
            </w:pPr>
            <w:r w:rsidRPr="00AD1822">
              <w:rPr>
                <w:rFonts w:ascii="Arial" w:hAnsi="Arial" w:cs="Arial"/>
                <w:color w:val="000000"/>
                <w:spacing w:val="-4"/>
                <w:sz w:val="18"/>
                <w:szCs w:val="18"/>
              </w:rPr>
              <w:t>Метан (рудничный газ см. 5.2.4)</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CH</w:t>
            </w:r>
            <w:r w:rsidRPr="00AD1822">
              <w:rPr>
                <w:rFonts w:ascii="Arial" w:hAnsi="Arial" w:cs="Arial"/>
                <w:position w:val="-6"/>
                <w:sz w:val="18"/>
                <w:szCs w:val="18"/>
              </w:rPr>
              <w:t>4</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0,55</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DF565C"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газ</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17,0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29</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113</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595</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8,2</w:t>
            </w: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1,14</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0,11</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T1</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74-84-0</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Этан CH</w:t>
            </w:r>
            <w:r w:rsidRPr="00AD1822">
              <w:rPr>
                <w:rFonts w:ascii="Arial" w:hAnsi="Arial" w:cs="Arial"/>
                <w:position w:val="-6"/>
                <w:sz w:val="18"/>
                <w:szCs w:val="18"/>
              </w:rPr>
              <w:t>3</w:t>
            </w:r>
            <w:r w:rsidRPr="00AD1822">
              <w:rPr>
                <w:rFonts w:ascii="Arial" w:hAnsi="Arial" w:cs="Arial"/>
                <w:sz w:val="18"/>
                <w:szCs w:val="18"/>
              </w:rPr>
              <w:t>CH</w:t>
            </w:r>
            <w:r w:rsidRPr="00AD1822">
              <w:rPr>
                <w:rFonts w:ascii="Arial" w:hAnsi="Arial" w:cs="Arial"/>
                <w:position w:val="-6"/>
                <w:sz w:val="18"/>
                <w:szCs w:val="18"/>
              </w:rPr>
              <w:t>3</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1,04</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−183</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−86</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DF565C"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газ</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15,5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194</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515</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5,9</w:t>
            </w: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0,91</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0,02</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0,82</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T1</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c</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74-85-1</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shd w:val="clear" w:color="auto" w:fill="FFFFFF"/>
              <w:ind w:right="95" w:firstLine="7"/>
              <w:rPr>
                <w:rFonts w:ascii="Arial" w:hAnsi="Arial" w:cs="Arial"/>
                <w:color w:val="000000"/>
                <w:spacing w:val="-8"/>
                <w:sz w:val="18"/>
                <w:szCs w:val="18"/>
              </w:rPr>
            </w:pPr>
            <w:r w:rsidRPr="00AD1822">
              <w:rPr>
                <w:rFonts w:ascii="Arial" w:hAnsi="Arial" w:cs="Arial"/>
                <w:color w:val="000000"/>
                <w:spacing w:val="-8"/>
                <w:sz w:val="18"/>
                <w:szCs w:val="18"/>
              </w:rPr>
              <w:t>Этен</w:t>
            </w:r>
          </w:p>
          <w:p w:rsidR="003D6942" w:rsidRPr="00AD1822" w:rsidRDefault="003D6942" w:rsidP="00A066ED">
            <w:pPr>
              <w:keepNext/>
              <w:widowControl/>
              <w:shd w:val="clear" w:color="auto" w:fill="FFFFFF"/>
              <w:ind w:right="95" w:firstLine="7"/>
              <w:rPr>
                <w:rFonts w:ascii="Arial" w:hAnsi="Arial" w:cs="Arial"/>
                <w:color w:val="000000"/>
                <w:spacing w:val="-4"/>
                <w:sz w:val="18"/>
                <w:szCs w:val="18"/>
              </w:rPr>
            </w:pPr>
            <w:r w:rsidRPr="00AD1822">
              <w:rPr>
                <w:rFonts w:ascii="Arial" w:hAnsi="Arial" w:cs="Arial"/>
                <w:color w:val="000000"/>
                <w:spacing w:val="-4"/>
                <w:sz w:val="18"/>
                <w:szCs w:val="18"/>
                <w:lang w:val="en-US"/>
              </w:rPr>
              <w:t xml:space="preserve">(= </w:t>
            </w:r>
            <w:r w:rsidRPr="00AD1822">
              <w:rPr>
                <w:rFonts w:ascii="Arial" w:hAnsi="Arial" w:cs="Arial"/>
                <w:color w:val="000000"/>
                <w:spacing w:val="-4"/>
                <w:sz w:val="18"/>
                <w:szCs w:val="18"/>
              </w:rPr>
              <w:t>Этилен)</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CH</w:t>
            </w:r>
            <w:r w:rsidRPr="00AD1822">
              <w:rPr>
                <w:rFonts w:ascii="Arial" w:hAnsi="Arial" w:cs="Arial"/>
                <w:position w:val="-6"/>
                <w:sz w:val="18"/>
                <w:szCs w:val="18"/>
              </w:rPr>
              <w:t>2</w:t>
            </w:r>
            <w:r w:rsidRPr="00AD1822">
              <w:rPr>
                <w:rFonts w:ascii="Arial" w:hAnsi="Arial" w:cs="Arial"/>
                <w:sz w:val="18"/>
                <w:szCs w:val="18"/>
              </w:rPr>
              <w:t>=CH</w:t>
            </w:r>
            <w:r w:rsidRPr="00AD1822">
              <w:rPr>
                <w:rFonts w:ascii="Arial" w:hAnsi="Arial" w:cs="Arial"/>
                <w:position w:val="-6"/>
                <w:sz w:val="18"/>
                <w:szCs w:val="18"/>
              </w:rPr>
              <w:t>2</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0,97</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−169</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−104</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DF565C"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газ</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2,3</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36,0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26</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423</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440</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6,5</w:t>
            </w: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0,65</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0,02</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0,53</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IIB</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lastRenderedPageBreak/>
              <w:t>74-86-2</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shd w:val="clear" w:color="auto" w:fill="FFFFFF"/>
              <w:ind w:right="95" w:firstLine="7"/>
              <w:rPr>
                <w:rFonts w:ascii="Arial" w:hAnsi="Arial" w:cs="Arial"/>
                <w:color w:val="000000"/>
                <w:spacing w:val="-5"/>
                <w:sz w:val="18"/>
                <w:szCs w:val="18"/>
              </w:rPr>
            </w:pPr>
            <w:r w:rsidRPr="00AD1822">
              <w:rPr>
                <w:rFonts w:ascii="Arial" w:hAnsi="Arial" w:cs="Arial"/>
                <w:color w:val="000000"/>
                <w:spacing w:val="-5"/>
                <w:sz w:val="18"/>
                <w:szCs w:val="18"/>
              </w:rPr>
              <w:t>Ацетилен</w:t>
            </w:r>
          </w:p>
          <w:p w:rsidR="003D6942" w:rsidRPr="00AD1822" w:rsidRDefault="003D6942" w:rsidP="00A066ED">
            <w:pPr>
              <w:keepNext/>
              <w:widowControl/>
              <w:shd w:val="clear" w:color="auto" w:fill="FFFFFF"/>
              <w:ind w:right="95" w:firstLine="7"/>
              <w:rPr>
                <w:rFonts w:ascii="Arial" w:hAnsi="Arial" w:cs="Arial"/>
                <w:color w:val="000000"/>
                <w:spacing w:val="-4"/>
                <w:sz w:val="18"/>
                <w:szCs w:val="18"/>
              </w:rPr>
            </w:pPr>
            <w:r w:rsidRPr="00AD1822">
              <w:rPr>
                <w:rFonts w:ascii="Arial" w:hAnsi="Arial" w:cs="Arial"/>
                <w:color w:val="000000"/>
                <w:spacing w:val="-4"/>
                <w:sz w:val="18"/>
                <w:szCs w:val="18"/>
                <w:lang w:val="en-US"/>
              </w:rPr>
              <w:t xml:space="preserve">(= </w:t>
            </w:r>
            <w:r w:rsidRPr="00AD1822">
              <w:rPr>
                <w:rFonts w:ascii="Arial" w:hAnsi="Arial" w:cs="Arial"/>
                <w:color w:val="000000"/>
                <w:spacing w:val="-4"/>
                <w:sz w:val="18"/>
                <w:szCs w:val="18"/>
              </w:rPr>
              <w:t>Этин</w:t>
            </w:r>
            <w:r w:rsidRPr="00AD1822">
              <w:rPr>
                <w:rFonts w:ascii="Arial" w:hAnsi="Arial" w:cs="Arial"/>
                <w:color w:val="000000"/>
                <w:spacing w:val="-4"/>
                <w:sz w:val="18"/>
                <w:szCs w:val="18"/>
                <w:lang w:val="en-US"/>
              </w:rPr>
              <w:t>)</w:t>
            </w: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CH</w:t>
            </w:r>
            <w:r w:rsidRPr="00AD1822">
              <w:rPr>
                <w:rFonts w:ascii="Arial" w:hAnsi="Arial" w:cs="Arial"/>
                <w:sz w:val="18"/>
                <w:szCs w:val="18"/>
              </w:rPr>
              <w:sym w:font="Symbol" w:char="F0BA"/>
            </w:r>
            <w:r w:rsidRPr="00AD1822">
              <w:rPr>
                <w:rFonts w:ascii="Arial" w:hAnsi="Arial" w:cs="Arial"/>
                <w:sz w:val="18"/>
                <w:szCs w:val="18"/>
                <w:lang w:val="en-US"/>
              </w:rPr>
              <w:t>CH</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0,90</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DF565C"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газ</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2,3</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1092</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305</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8,5</w:t>
            </w: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0,37</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0,01</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0,28</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IIC</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c</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74-87-3</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shd w:val="clear" w:color="auto" w:fill="FFFFFF"/>
              <w:ind w:right="95"/>
              <w:rPr>
                <w:rFonts w:ascii="Arial" w:hAnsi="Arial" w:cs="Arial"/>
                <w:color w:val="000000"/>
                <w:spacing w:val="-3"/>
                <w:sz w:val="18"/>
                <w:szCs w:val="18"/>
              </w:rPr>
            </w:pPr>
            <w:r w:rsidRPr="00AD1822">
              <w:rPr>
                <w:rFonts w:ascii="Arial" w:hAnsi="Arial" w:cs="Arial"/>
                <w:color w:val="000000"/>
                <w:spacing w:val="-3"/>
                <w:sz w:val="18"/>
                <w:szCs w:val="18"/>
              </w:rPr>
              <w:t>Метил хлорид</w:t>
            </w:r>
          </w:p>
          <w:p w:rsidR="003D6942" w:rsidRPr="00AD1822" w:rsidRDefault="003D6942" w:rsidP="00A066ED">
            <w:pPr>
              <w:keepNext/>
              <w:widowControl/>
              <w:shd w:val="clear" w:color="auto" w:fill="FFFFFF"/>
              <w:ind w:right="95"/>
              <w:rPr>
                <w:rFonts w:ascii="Arial" w:hAnsi="Arial" w:cs="Arial"/>
                <w:color w:val="000000"/>
                <w:spacing w:val="-3"/>
                <w:sz w:val="18"/>
                <w:szCs w:val="18"/>
              </w:rPr>
            </w:pPr>
            <w:r w:rsidRPr="00AD1822">
              <w:rPr>
                <w:rFonts w:ascii="Arial" w:hAnsi="Arial" w:cs="Arial"/>
                <w:color w:val="000000"/>
                <w:spacing w:val="-3"/>
                <w:sz w:val="18"/>
                <w:szCs w:val="18"/>
              </w:rPr>
              <w:t>(= хлорметан)</w:t>
            </w:r>
          </w:p>
          <w:p w:rsidR="003D6942" w:rsidRPr="00AD1822" w:rsidRDefault="003D6942" w:rsidP="00A066ED">
            <w:pPr>
              <w:keepNext/>
              <w:widowControl/>
              <w:shd w:val="clear" w:color="auto" w:fill="FFFFFF"/>
              <w:ind w:right="95"/>
              <w:rPr>
                <w:rFonts w:ascii="Arial" w:hAnsi="Arial" w:cs="Arial"/>
                <w:color w:val="000000"/>
                <w:spacing w:val="-4"/>
                <w:sz w:val="18"/>
                <w:szCs w:val="18"/>
              </w:rPr>
            </w:pPr>
            <w:r w:rsidRPr="00AD1822">
              <w:rPr>
                <w:rFonts w:ascii="Arial" w:hAnsi="Arial" w:cs="Arial"/>
                <w:color w:val="000000"/>
                <w:spacing w:val="-4"/>
                <w:sz w:val="18"/>
                <w:szCs w:val="18"/>
              </w:rPr>
              <w:t>(= Хлористый метил)</w:t>
            </w: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CH</w:t>
            </w:r>
            <w:r w:rsidRPr="00AD1822">
              <w:rPr>
                <w:rFonts w:ascii="Arial" w:hAnsi="Arial" w:cs="Arial"/>
                <w:position w:val="-6"/>
                <w:sz w:val="18"/>
                <w:szCs w:val="18"/>
                <w:lang w:val="en-US"/>
              </w:rPr>
              <w:t>3</w:t>
            </w:r>
            <w:r w:rsidRPr="00AD1822">
              <w:rPr>
                <w:rFonts w:ascii="Arial" w:hAnsi="Arial" w:cs="Arial"/>
                <w:sz w:val="18"/>
                <w:szCs w:val="18"/>
                <w:lang w:val="en-US"/>
              </w:rPr>
              <w:t>Cl</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1,78</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−24</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DF565C"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газ</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7,6</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19,0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160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410</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625</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1,00</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T1</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74-89-5</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shd w:val="clear" w:color="auto" w:fill="FFFFFF"/>
              <w:ind w:left="7" w:right="95" w:firstLine="7"/>
              <w:rPr>
                <w:rFonts w:ascii="Arial" w:hAnsi="Arial" w:cs="Arial"/>
                <w:color w:val="000000"/>
                <w:spacing w:val="-5"/>
                <w:sz w:val="18"/>
                <w:szCs w:val="18"/>
              </w:rPr>
            </w:pPr>
            <w:r w:rsidRPr="00AD1822">
              <w:rPr>
                <w:rFonts w:ascii="Arial" w:hAnsi="Arial" w:cs="Arial"/>
                <w:color w:val="000000"/>
                <w:spacing w:val="-5"/>
                <w:sz w:val="18"/>
                <w:szCs w:val="18"/>
              </w:rPr>
              <w:t>Метиламин</w:t>
            </w:r>
          </w:p>
          <w:p w:rsidR="003D6942" w:rsidRPr="00AD1822" w:rsidRDefault="003D6942" w:rsidP="00A066ED">
            <w:pPr>
              <w:keepNext/>
              <w:widowControl/>
              <w:shd w:val="clear" w:color="auto" w:fill="FFFFFF"/>
              <w:ind w:left="7" w:right="95" w:firstLine="7"/>
              <w:rPr>
                <w:rFonts w:ascii="Arial" w:hAnsi="Arial" w:cs="Arial"/>
                <w:color w:val="000000"/>
                <w:spacing w:val="-5"/>
                <w:sz w:val="18"/>
                <w:szCs w:val="18"/>
              </w:rPr>
            </w:pPr>
            <w:r w:rsidRPr="00AD1822">
              <w:rPr>
                <w:rFonts w:ascii="Arial" w:hAnsi="Arial" w:cs="Arial"/>
                <w:color w:val="000000"/>
                <w:spacing w:val="-5"/>
                <w:sz w:val="18"/>
                <w:szCs w:val="18"/>
                <w:lang w:val="en-US"/>
              </w:rPr>
              <w:t xml:space="preserve">(= </w:t>
            </w:r>
            <w:r w:rsidRPr="00AD1822">
              <w:rPr>
                <w:rFonts w:ascii="Arial" w:hAnsi="Arial" w:cs="Arial"/>
                <w:color w:val="000000"/>
                <w:spacing w:val="-5"/>
                <w:sz w:val="18"/>
                <w:szCs w:val="18"/>
              </w:rPr>
              <w:t>Аминометан)</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CH</w:t>
            </w:r>
            <w:r w:rsidRPr="00AD1822">
              <w:rPr>
                <w:rFonts w:ascii="Arial" w:hAnsi="Arial" w:cs="Arial"/>
                <w:position w:val="-6"/>
                <w:sz w:val="18"/>
                <w:szCs w:val="18"/>
              </w:rPr>
              <w:t>3</w:t>
            </w:r>
            <w:r w:rsidRPr="00AD1822">
              <w:rPr>
                <w:rFonts w:ascii="Arial" w:hAnsi="Arial" w:cs="Arial"/>
                <w:sz w:val="18"/>
                <w:szCs w:val="18"/>
              </w:rPr>
              <w:t>NH</w:t>
            </w:r>
            <w:r w:rsidRPr="00AD1822">
              <w:rPr>
                <w:rFonts w:ascii="Arial" w:hAnsi="Arial" w:cs="Arial"/>
                <w:position w:val="-6"/>
                <w:sz w:val="18"/>
                <w:szCs w:val="18"/>
              </w:rPr>
              <w:t>2</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1,00</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−92</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DF565C"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газ</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4,2</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20,7</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270</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430</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1,10</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74-90-8</w:t>
            </w:r>
          </w:p>
        </w:tc>
        <w:tc>
          <w:tcPr>
            <w:tcW w:w="4662" w:type="dxa"/>
            <w:tcBorders>
              <w:top w:val="single" w:sz="4" w:space="0" w:color="000000"/>
              <w:left w:val="single" w:sz="4" w:space="0" w:color="000000"/>
              <w:bottom w:val="single" w:sz="4" w:space="0" w:color="000000"/>
              <w:right w:val="single" w:sz="4" w:space="0" w:color="000000"/>
            </w:tcBorders>
            <w:vAlign w:val="center"/>
          </w:tcPr>
          <w:p w:rsidR="00695E1A" w:rsidRPr="00AD1822" w:rsidRDefault="00695E1A" w:rsidP="00A066ED">
            <w:pPr>
              <w:keepNext/>
              <w:widowControl/>
              <w:autoSpaceDE/>
              <w:autoSpaceDN/>
              <w:adjustRightInd/>
              <w:rPr>
                <w:rFonts w:ascii="Arial" w:hAnsi="Arial" w:cs="Arial"/>
                <w:sz w:val="18"/>
                <w:szCs w:val="18"/>
              </w:rPr>
            </w:pPr>
            <w:r w:rsidRPr="00AD1822">
              <w:rPr>
                <w:rFonts w:ascii="Arial" w:hAnsi="Arial" w:cs="Arial"/>
                <w:sz w:val="18"/>
                <w:szCs w:val="18"/>
              </w:rPr>
              <w:t>Синильная кислота</w:t>
            </w:r>
            <w:r w:rsidRPr="00AD1822">
              <w:rPr>
                <w:rFonts w:ascii="Arial" w:hAnsi="Arial" w:cs="Arial"/>
                <w:sz w:val="18"/>
                <w:szCs w:val="18"/>
              </w:rPr>
              <w:br/>
              <w:t>(= Цианистый водород)</w:t>
            </w:r>
            <w:r w:rsidRPr="00AD1822">
              <w:rPr>
                <w:rFonts w:ascii="Arial" w:hAnsi="Arial" w:cs="Arial"/>
                <w:sz w:val="18"/>
                <w:szCs w:val="18"/>
              </w:rPr>
              <w:br/>
              <w:t>(= Формальный анаммонид)</w:t>
            </w:r>
            <w:r w:rsidRPr="00AD1822">
              <w:rPr>
                <w:rFonts w:ascii="Arial" w:hAnsi="Arial" w:cs="Arial"/>
                <w:sz w:val="18"/>
                <w:szCs w:val="18"/>
              </w:rPr>
              <w:br/>
              <w:t>(= Синильная кислота)</w:t>
            </w:r>
            <w:r w:rsidRPr="00AD1822">
              <w:rPr>
                <w:rFonts w:ascii="Arial" w:hAnsi="Arial" w:cs="Arial"/>
                <w:sz w:val="18"/>
                <w:szCs w:val="18"/>
              </w:rPr>
              <w:br/>
              <w:t>(= Метананитрил)</w:t>
            </w:r>
            <w:r w:rsidRPr="00AD1822">
              <w:rPr>
                <w:rFonts w:ascii="Arial" w:hAnsi="Arial" w:cs="Arial"/>
                <w:sz w:val="18"/>
                <w:szCs w:val="18"/>
              </w:rPr>
              <w:br/>
              <w:t>(= Пруссовая кислота)</w:t>
            </w: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HCN</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0,90</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−13</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26</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46,0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520</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538</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18,4</w:t>
            </w: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0,80</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0,02</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T1</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IIB</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74-93-1</w:t>
            </w:r>
          </w:p>
        </w:tc>
        <w:tc>
          <w:tcPr>
            <w:tcW w:w="4662" w:type="dxa"/>
            <w:tcBorders>
              <w:top w:val="single" w:sz="4" w:space="0" w:color="000000"/>
              <w:left w:val="single" w:sz="4" w:space="0" w:color="000000"/>
              <w:bottom w:val="single" w:sz="4" w:space="0" w:color="000000"/>
              <w:right w:val="single" w:sz="4" w:space="0" w:color="000000"/>
            </w:tcBorders>
            <w:vAlign w:val="center"/>
          </w:tcPr>
          <w:p w:rsidR="00C51C7F" w:rsidRPr="00AD1822" w:rsidRDefault="00C51C7F" w:rsidP="00A066ED">
            <w:pPr>
              <w:keepNext/>
              <w:widowControl/>
              <w:autoSpaceDE/>
              <w:autoSpaceDN/>
              <w:adjustRightInd/>
              <w:rPr>
                <w:rFonts w:ascii="Arial" w:hAnsi="Arial" w:cs="Arial"/>
                <w:sz w:val="18"/>
                <w:szCs w:val="18"/>
              </w:rPr>
            </w:pPr>
            <w:r w:rsidRPr="00AD1822">
              <w:rPr>
                <w:rFonts w:ascii="Arial" w:hAnsi="Arial" w:cs="Arial"/>
                <w:sz w:val="18"/>
                <w:szCs w:val="18"/>
              </w:rPr>
              <w:t>Метантиол</w:t>
            </w:r>
            <w:r w:rsidRPr="00AD1822">
              <w:rPr>
                <w:rFonts w:ascii="Arial" w:hAnsi="Arial" w:cs="Arial"/>
                <w:sz w:val="18"/>
                <w:szCs w:val="18"/>
              </w:rPr>
              <w:br/>
              <w:t>(= Меркаптометан)</w:t>
            </w:r>
            <w:r w:rsidRPr="00AD1822">
              <w:rPr>
                <w:rFonts w:ascii="Arial" w:hAnsi="Arial" w:cs="Arial"/>
                <w:sz w:val="18"/>
                <w:szCs w:val="18"/>
              </w:rPr>
              <w:br/>
              <w:t>(= Метилмеркаптан)</w:t>
            </w:r>
            <w:r w:rsidRPr="00AD1822">
              <w:rPr>
                <w:rFonts w:ascii="Arial" w:hAnsi="Arial" w:cs="Arial"/>
                <w:sz w:val="18"/>
                <w:szCs w:val="18"/>
              </w:rPr>
              <w:br/>
              <w:t>(= Метилсульфгидрат)</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lang w:val="en-US"/>
              </w:rPr>
              <w:t>SH</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1,60</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−126</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DF565C"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газ</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4,1</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21,0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420</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340</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1,15</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74-96-4</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shd w:val="clear" w:color="auto" w:fill="FFFFFF"/>
              <w:ind w:right="236"/>
              <w:rPr>
                <w:rFonts w:ascii="Arial" w:hAnsi="Arial" w:cs="Arial"/>
                <w:color w:val="000000"/>
                <w:spacing w:val="-1"/>
                <w:w w:val="108"/>
                <w:sz w:val="18"/>
                <w:szCs w:val="18"/>
              </w:rPr>
            </w:pPr>
            <w:r w:rsidRPr="00AD1822">
              <w:rPr>
                <w:rFonts w:ascii="Arial" w:hAnsi="Arial" w:cs="Arial"/>
                <w:color w:val="000000"/>
                <w:spacing w:val="-1"/>
                <w:w w:val="108"/>
                <w:sz w:val="18"/>
                <w:szCs w:val="18"/>
              </w:rPr>
              <w:t>Бромэтан</w:t>
            </w:r>
          </w:p>
          <w:p w:rsidR="003D6942" w:rsidRPr="00AD1822" w:rsidRDefault="003D6942" w:rsidP="00A066ED">
            <w:pPr>
              <w:keepNext/>
              <w:widowControl/>
              <w:shd w:val="clear" w:color="auto" w:fill="FFFFFF"/>
              <w:ind w:right="236"/>
              <w:rPr>
                <w:rFonts w:ascii="Arial" w:hAnsi="Arial" w:cs="Arial"/>
                <w:color w:val="000000"/>
                <w:spacing w:val="1"/>
                <w:w w:val="108"/>
                <w:sz w:val="18"/>
                <w:szCs w:val="18"/>
              </w:rPr>
            </w:pPr>
            <w:r w:rsidRPr="00AD1822">
              <w:rPr>
                <w:rFonts w:ascii="Arial" w:hAnsi="Arial" w:cs="Arial"/>
                <w:color w:val="000000"/>
                <w:spacing w:val="1"/>
                <w:w w:val="108"/>
                <w:sz w:val="18"/>
                <w:szCs w:val="18"/>
              </w:rPr>
              <w:t>(= Этилбромид)</w:t>
            </w:r>
          </w:p>
          <w:p w:rsidR="003D6942" w:rsidRPr="00AD1822" w:rsidRDefault="003D6942" w:rsidP="00A066ED">
            <w:pPr>
              <w:keepNext/>
              <w:widowControl/>
              <w:shd w:val="clear" w:color="auto" w:fill="FFFFFF"/>
              <w:ind w:right="236"/>
              <w:rPr>
                <w:rFonts w:ascii="Arial" w:hAnsi="Arial" w:cs="Arial"/>
                <w:color w:val="000000"/>
                <w:spacing w:val="-1"/>
                <w:w w:val="108"/>
                <w:sz w:val="18"/>
                <w:szCs w:val="18"/>
              </w:rPr>
            </w:pPr>
            <w:r w:rsidRPr="00AD1822">
              <w:rPr>
                <w:rFonts w:ascii="Arial" w:hAnsi="Arial" w:cs="Arial"/>
                <w:color w:val="000000"/>
                <w:spacing w:val="-1"/>
                <w:w w:val="108"/>
                <w:sz w:val="18"/>
                <w:szCs w:val="18"/>
              </w:rPr>
              <w:t>(=Бромистый этил)</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lang w:val="en-US"/>
              </w:rPr>
              <w:t>CH</w:t>
            </w:r>
            <w:r w:rsidRPr="00AD1822">
              <w:rPr>
                <w:rFonts w:ascii="Arial" w:hAnsi="Arial" w:cs="Arial"/>
                <w:position w:val="-6"/>
                <w:sz w:val="18"/>
                <w:szCs w:val="18"/>
              </w:rPr>
              <w:t>2</w:t>
            </w:r>
            <w:r w:rsidRPr="00AD1822">
              <w:rPr>
                <w:rFonts w:ascii="Arial" w:hAnsi="Arial" w:cs="Arial"/>
                <w:sz w:val="18"/>
                <w:szCs w:val="18"/>
                <w:lang w:val="en-US"/>
              </w:rPr>
              <w:t>Br</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3,75</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−119</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38</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6,7</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11,3</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306</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517</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511</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T1</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d</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74-98-6</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shd w:val="clear" w:color="auto" w:fill="FFFFFF"/>
              <w:ind w:left="7" w:right="236"/>
              <w:rPr>
                <w:rFonts w:ascii="Arial" w:hAnsi="Arial" w:cs="Arial"/>
                <w:color w:val="000000"/>
                <w:spacing w:val="-2"/>
                <w:w w:val="108"/>
                <w:sz w:val="18"/>
                <w:szCs w:val="18"/>
              </w:rPr>
            </w:pPr>
            <w:r w:rsidRPr="00AD1822">
              <w:rPr>
                <w:rFonts w:ascii="Arial" w:hAnsi="Arial" w:cs="Arial"/>
                <w:color w:val="000000"/>
                <w:spacing w:val="-2"/>
                <w:w w:val="108"/>
                <w:sz w:val="18"/>
                <w:szCs w:val="18"/>
              </w:rPr>
              <w:t>Пропан</w:t>
            </w:r>
          </w:p>
          <w:p w:rsidR="00573B58" w:rsidRPr="00AD1822" w:rsidRDefault="00573B58" w:rsidP="00A066ED">
            <w:pPr>
              <w:keepNext/>
              <w:widowControl/>
              <w:autoSpaceDE/>
              <w:autoSpaceDN/>
              <w:adjustRightInd/>
              <w:rPr>
                <w:rFonts w:ascii="Arial" w:hAnsi="Arial" w:cs="Arial"/>
                <w:sz w:val="18"/>
                <w:szCs w:val="18"/>
              </w:rPr>
            </w:pPr>
            <w:r w:rsidRPr="00AD1822">
              <w:rPr>
                <w:rFonts w:ascii="Arial" w:hAnsi="Arial" w:cs="Arial"/>
                <w:sz w:val="18"/>
                <w:szCs w:val="18"/>
              </w:rPr>
              <w:t>(= Диметилметан)</w:t>
            </w:r>
            <w:r w:rsidRPr="00AD1822">
              <w:rPr>
                <w:rFonts w:ascii="Arial" w:hAnsi="Arial" w:cs="Arial"/>
                <w:sz w:val="18"/>
                <w:szCs w:val="18"/>
              </w:rPr>
              <w:br/>
              <w:t>(= Пропил гидрид)</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lang w:val="en-US"/>
              </w:rPr>
              <w:t>CH</w:t>
            </w:r>
            <w:r w:rsidRPr="00AD1822">
              <w:rPr>
                <w:rFonts w:ascii="Arial" w:hAnsi="Arial" w:cs="Arial"/>
                <w:position w:val="-6"/>
                <w:sz w:val="18"/>
                <w:szCs w:val="18"/>
              </w:rPr>
              <w:t>2</w:t>
            </w:r>
            <w:r w:rsidRPr="00AD1822">
              <w:rPr>
                <w:rFonts w:ascii="Arial" w:hAnsi="Arial" w:cs="Arial"/>
                <w:sz w:val="18"/>
                <w:szCs w:val="18"/>
                <w:lang w:val="en-US"/>
              </w:rPr>
              <w:t>CH</w:t>
            </w:r>
            <w:r w:rsidRPr="00AD1822">
              <w:rPr>
                <w:rFonts w:ascii="Arial" w:hAnsi="Arial" w:cs="Arial"/>
                <w:position w:val="-6"/>
                <w:sz w:val="18"/>
                <w:szCs w:val="18"/>
              </w:rPr>
              <w:t>3</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1,56</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−188</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−42</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DF565C"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газ</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1,7</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10,9</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31</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200</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445</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4,2</w:t>
            </w: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0,92</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0,03</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0,82</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c</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lastRenderedPageBreak/>
              <w:t>74-99-7</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shd w:val="clear" w:color="auto" w:fill="FFFFFF"/>
              <w:ind w:left="7" w:right="236" w:firstLine="7"/>
              <w:rPr>
                <w:rFonts w:ascii="Arial" w:hAnsi="Arial" w:cs="Arial"/>
                <w:color w:val="000000"/>
                <w:spacing w:val="-3"/>
                <w:w w:val="108"/>
                <w:sz w:val="18"/>
                <w:szCs w:val="18"/>
              </w:rPr>
            </w:pPr>
            <w:r w:rsidRPr="00AD1822">
              <w:rPr>
                <w:rFonts w:ascii="Arial" w:hAnsi="Arial" w:cs="Arial"/>
                <w:color w:val="000000"/>
                <w:spacing w:val="-3"/>
                <w:w w:val="108"/>
                <w:sz w:val="18"/>
                <w:szCs w:val="18"/>
              </w:rPr>
              <w:t>Пропин</w:t>
            </w:r>
          </w:p>
          <w:p w:rsidR="003D6942" w:rsidRPr="00AD1822" w:rsidRDefault="003D6942" w:rsidP="00A066ED">
            <w:pPr>
              <w:keepNext/>
              <w:widowControl/>
              <w:shd w:val="clear" w:color="auto" w:fill="FFFFFF"/>
              <w:ind w:left="7" w:right="236" w:firstLine="7"/>
              <w:rPr>
                <w:rFonts w:ascii="Arial" w:hAnsi="Arial" w:cs="Arial"/>
                <w:color w:val="000000"/>
                <w:spacing w:val="1"/>
                <w:w w:val="108"/>
                <w:sz w:val="18"/>
                <w:szCs w:val="18"/>
              </w:rPr>
            </w:pPr>
            <w:r w:rsidRPr="00AD1822">
              <w:rPr>
                <w:rFonts w:ascii="Arial" w:hAnsi="Arial" w:cs="Arial"/>
                <w:color w:val="000000"/>
                <w:spacing w:val="1"/>
                <w:w w:val="108"/>
                <w:sz w:val="18"/>
                <w:szCs w:val="18"/>
              </w:rPr>
              <w:t>(= Аллилен)</w:t>
            </w:r>
          </w:p>
          <w:p w:rsidR="003D6942" w:rsidRPr="00AD1822" w:rsidRDefault="003D6942" w:rsidP="00A066ED">
            <w:pPr>
              <w:keepNext/>
              <w:widowControl/>
              <w:shd w:val="clear" w:color="auto" w:fill="FFFFFF"/>
              <w:ind w:left="7" w:right="236" w:firstLine="7"/>
              <w:rPr>
                <w:rFonts w:ascii="Arial" w:hAnsi="Arial" w:cs="Arial"/>
                <w:color w:val="000000"/>
                <w:w w:val="108"/>
                <w:sz w:val="18"/>
                <w:szCs w:val="18"/>
              </w:rPr>
            </w:pPr>
            <w:r w:rsidRPr="00AD1822">
              <w:rPr>
                <w:rFonts w:ascii="Arial" w:hAnsi="Arial" w:cs="Arial"/>
                <w:color w:val="000000"/>
                <w:w w:val="108"/>
                <w:sz w:val="18"/>
                <w:szCs w:val="18"/>
              </w:rPr>
              <w:t>(= Метилацетилен)</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lang w:val="en-US"/>
              </w:rPr>
              <w:t>C</w:t>
            </w:r>
            <w:r w:rsidRPr="00AD1822">
              <w:rPr>
                <w:rFonts w:ascii="Arial" w:hAnsi="Arial" w:cs="Arial"/>
                <w:sz w:val="18"/>
                <w:szCs w:val="18"/>
              </w:rPr>
              <w:sym w:font="Symbol" w:char="F0BA"/>
            </w:r>
            <w:r w:rsidRPr="00AD1822">
              <w:rPr>
                <w:rFonts w:ascii="Arial" w:hAnsi="Arial" w:cs="Arial"/>
                <w:sz w:val="18"/>
                <w:szCs w:val="18"/>
                <w:lang w:val="en-US"/>
              </w:rPr>
              <w:t>CH</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1,38</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−103</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−23</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DF565C"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газ</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1,7</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16,8</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28</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280</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340</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IIB</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d</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75-00-3</w:t>
            </w:r>
          </w:p>
        </w:tc>
        <w:tc>
          <w:tcPr>
            <w:tcW w:w="4662" w:type="dxa"/>
            <w:tcBorders>
              <w:top w:val="single" w:sz="4" w:space="0" w:color="000000"/>
              <w:left w:val="single" w:sz="4" w:space="0" w:color="000000"/>
              <w:bottom w:val="single" w:sz="4" w:space="0" w:color="000000"/>
              <w:right w:val="single" w:sz="4" w:space="0" w:color="000000"/>
            </w:tcBorders>
            <w:vAlign w:val="center"/>
          </w:tcPr>
          <w:p w:rsidR="0048139A" w:rsidRPr="00AD1822" w:rsidRDefault="0048139A" w:rsidP="00A066ED">
            <w:pPr>
              <w:keepNext/>
              <w:widowControl/>
              <w:autoSpaceDE/>
              <w:autoSpaceDN/>
              <w:adjustRightInd/>
              <w:rPr>
                <w:rFonts w:ascii="Arial" w:hAnsi="Arial" w:cs="Arial"/>
                <w:sz w:val="18"/>
                <w:szCs w:val="18"/>
              </w:rPr>
            </w:pPr>
            <w:r w:rsidRPr="00AD1822">
              <w:rPr>
                <w:rFonts w:ascii="Arial" w:hAnsi="Arial" w:cs="Arial"/>
                <w:sz w:val="18"/>
                <w:szCs w:val="18"/>
              </w:rPr>
              <w:t>Хлорэтан</w:t>
            </w:r>
            <w:r w:rsidRPr="00AD1822">
              <w:rPr>
                <w:rFonts w:ascii="Arial" w:hAnsi="Arial" w:cs="Arial"/>
                <w:sz w:val="18"/>
                <w:szCs w:val="18"/>
              </w:rPr>
              <w:br/>
              <w:t>(= Этилхлорид)</w:t>
            </w:r>
            <w:r w:rsidRPr="00AD1822">
              <w:rPr>
                <w:rFonts w:ascii="Arial" w:hAnsi="Arial" w:cs="Arial"/>
                <w:sz w:val="18"/>
                <w:szCs w:val="18"/>
              </w:rPr>
              <w:br/>
              <w:t>(= Соляной эфир)</w:t>
            </w:r>
            <w:r w:rsidRPr="00AD1822">
              <w:rPr>
                <w:rFonts w:ascii="Arial" w:hAnsi="Arial" w:cs="Arial"/>
                <w:sz w:val="18"/>
                <w:szCs w:val="18"/>
              </w:rPr>
              <w:br/>
              <w:t>(= Монохлорэтан)</w:t>
            </w:r>
            <w:r w:rsidRPr="00AD1822">
              <w:rPr>
                <w:rFonts w:ascii="Arial" w:hAnsi="Arial" w:cs="Arial"/>
                <w:sz w:val="18"/>
                <w:szCs w:val="18"/>
              </w:rPr>
              <w:br/>
              <w:t>(= Соляной эфир)</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lang w:val="en-US"/>
              </w:rPr>
              <w:t>CH</w:t>
            </w:r>
            <w:r w:rsidRPr="00AD1822">
              <w:rPr>
                <w:rFonts w:ascii="Arial" w:hAnsi="Arial" w:cs="Arial"/>
                <w:position w:val="-6"/>
                <w:sz w:val="18"/>
                <w:szCs w:val="18"/>
              </w:rPr>
              <w:t>2</w:t>
            </w:r>
            <w:r w:rsidRPr="00AD1822">
              <w:rPr>
                <w:rFonts w:ascii="Arial" w:hAnsi="Arial" w:cs="Arial"/>
                <w:sz w:val="18"/>
                <w:szCs w:val="18"/>
                <w:lang w:val="en-US"/>
              </w:rPr>
              <w:t>Cl</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2,22</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−139</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12</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DF565C"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газ</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3,6</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15,4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95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413</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510</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T1</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d</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75-01-4</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shd w:val="clear" w:color="auto" w:fill="FFFFFF"/>
              <w:ind w:right="236"/>
              <w:rPr>
                <w:rFonts w:ascii="Arial" w:hAnsi="Arial" w:cs="Arial"/>
                <w:color w:val="000000"/>
                <w:w w:val="108"/>
                <w:sz w:val="18"/>
                <w:szCs w:val="18"/>
              </w:rPr>
            </w:pPr>
            <w:r w:rsidRPr="00AD1822">
              <w:rPr>
                <w:rFonts w:ascii="Arial" w:hAnsi="Arial" w:cs="Arial"/>
                <w:color w:val="000000"/>
                <w:w w:val="108"/>
                <w:sz w:val="18"/>
                <w:szCs w:val="18"/>
              </w:rPr>
              <w:t>Хлорэтен</w:t>
            </w:r>
          </w:p>
          <w:p w:rsidR="003D6942" w:rsidRPr="00AD1822" w:rsidRDefault="003D6942" w:rsidP="00A066ED">
            <w:pPr>
              <w:keepNext/>
              <w:widowControl/>
              <w:shd w:val="clear" w:color="auto" w:fill="FFFFFF"/>
              <w:ind w:right="236"/>
              <w:rPr>
                <w:rFonts w:ascii="Arial" w:hAnsi="Arial" w:cs="Arial"/>
                <w:color w:val="000000"/>
                <w:spacing w:val="2"/>
                <w:w w:val="108"/>
                <w:sz w:val="18"/>
                <w:szCs w:val="18"/>
              </w:rPr>
            </w:pPr>
            <w:r w:rsidRPr="00AD1822">
              <w:rPr>
                <w:rFonts w:ascii="Arial" w:hAnsi="Arial" w:cs="Arial"/>
                <w:color w:val="000000"/>
                <w:spacing w:val="2"/>
                <w:w w:val="108"/>
                <w:sz w:val="18"/>
                <w:szCs w:val="18"/>
              </w:rPr>
              <w:t>(= Винил хлорид)</w:t>
            </w:r>
          </w:p>
          <w:p w:rsidR="003D6942" w:rsidRPr="00AD1822" w:rsidRDefault="003D6942" w:rsidP="00A066ED">
            <w:pPr>
              <w:keepNext/>
              <w:widowControl/>
              <w:shd w:val="clear" w:color="auto" w:fill="FFFFFF"/>
              <w:ind w:right="236"/>
              <w:rPr>
                <w:rFonts w:ascii="Arial" w:hAnsi="Arial" w:cs="Arial"/>
                <w:color w:val="000000"/>
                <w:w w:val="108"/>
                <w:sz w:val="18"/>
                <w:szCs w:val="18"/>
              </w:rPr>
            </w:pPr>
            <w:r w:rsidRPr="00AD1822">
              <w:rPr>
                <w:rFonts w:ascii="Arial" w:hAnsi="Arial" w:cs="Arial"/>
                <w:color w:val="000000"/>
                <w:w w:val="108"/>
                <w:sz w:val="18"/>
                <w:szCs w:val="18"/>
              </w:rPr>
              <w:t>(=Хлорэтилен)</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lang w:val="en-US"/>
              </w:rPr>
              <w:t>CH</w:t>
            </w:r>
            <w:r w:rsidRPr="00AD1822">
              <w:rPr>
                <w:rFonts w:ascii="Arial" w:hAnsi="Arial" w:cs="Arial"/>
                <w:position w:val="-6"/>
                <w:sz w:val="18"/>
                <w:szCs w:val="18"/>
              </w:rPr>
              <w:t>2</w:t>
            </w:r>
            <w:r w:rsidRPr="00AD1822">
              <w:rPr>
                <w:rFonts w:ascii="Arial" w:hAnsi="Arial" w:cs="Arial"/>
                <w:sz w:val="18"/>
                <w:szCs w:val="18"/>
              </w:rPr>
              <w:t>=</w:t>
            </w:r>
            <w:r w:rsidRPr="00AD1822">
              <w:rPr>
                <w:rFonts w:ascii="Arial" w:hAnsi="Arial" w:cs="Arial"/>
                <w:sz w:val="18"/>
                <w:szCs w:val="18"/>
                <w:lang w:val="en-US"/>
              </w:rPr>
              <w:t>CHCl</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2,15</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−160</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−14</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DF565C"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газ</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3,6</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33,0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94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610</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415</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7,3</w:t>
            </w: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0,99</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0,04</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75-04-7</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shd w:val="clear" w:color="auto" w:fill="FFFFFF"/>
              <w:ind w:right="236" w:firstLine="7"/>
              <w:rPr>
                <w:rFonts w:ascii="Arial" w:hAnsi="Arial" w:cs="Arial"/>
                <w:color w:val="000000"/>
                <w:spacing w:val="-5"/>
                <w:w w:val="108"/>
                <w:sz w:val="18"/>
                <w:szCs w:val="18"/>
              </w:rPr>
            </w:pPr>
            <w:r w:rsidRPr="00AD1822">
              <w:rPr>
                <w:rFonts w:ascii="Arial" w:hAnsi="Arial" w:cs="Arial"/>
                <w:color w:val="000000"/>
                <w:spacing w:val="-5"/>
                <w:w w:val="108"/>
                <w:sz w:val="18"/>
                <w:szCs w:val="18"/>
              </w:rPr>
              <w:t>Этиламин</w:t>
            </w:r>
          </w:p>
          <w:p w:rsidR="000B25D4" w:rsidRPr="00AD1822" w:rsidRDefault="000B25D4" w:rsidP="00A066ED">
            <w:pPr>
              <w:keepNext/>
              <w:widowControl/>
              <w:autoSpaceDE/>
              <w:autoSpaceDN/>
              <w:adjustRightInd/>
              <w:rPr>
                <w:rFonts w:ascii="Arial" w:hAnsi="Arial" w:cs="Arial"/>
                <w:sz w:val="18"/>
                <w:szCs w:val="18"/>
              </w:rPr>
            </w:pPr>
            <w:r w:rsidRPr="00AD1822">
              <w:rPr>
                <w:rFonts w:ascii="Arial" w:hAnsi="Arial" w:cs="Arial"/>
                <w:sz w:val="18"/>
                <w:szCs w:val="18"/>
              </w:rPr>
              <w:t>(= Аминоэтан)</w:t>
            </w:r>
            <w:r w:rsidRPr="00AD1822">
              <w:rPr>
                <w:rFonts w:ascii="Arial" w:hAnsi="Arial" w:cs="Arial"/>
                <w:sz w:val="18"/>
                <w:szCs w:val="18"/>
              </w:rPr>
              <w:br/>
              <w:t>(= Моноэтиламин)</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C</w:t>
            </w:r>
            <w:r w:rsidRPr="00AD1822">
              <w:rPr>
                <w:rFonts w:ascii="Arial" w:hAnsi="Arial" w:cs="Arial"/>
                <w:position w:val="-6"/>
                <w:sz w:val="18"/>
                <w:szCs w:val="18"/>
              </w:rPr>
              <w:t>2</w:t>
            </w:r>
            <w:r w:rsidRPr="00AD1822">
              <w:rPr>
                <w:rFonts w:ascii="Arial" w:hAnsi="Arial" w:cs="Arial"/>
                <w:sz w:val="18"/>
                <w:szCs w:val="18"/>
              </w:rPr>
              <w:t>H</w:t>
            </w:r>
            <w:r w:rsidRPr="00AD1822">
              <w:rPr>
                <w:rFonts w:ascii="Arial" w:hAnsi="Arial" w:cs="Arial"/>
                <w:position w:val="-6"/>
                <w:sz w:val="18"/>
                <w:szCs w:val="18"/>
              </w:rPr>
              <w:t>5</w:t>
            </w:r>
            <w:r w:rsidRPr="00AD1822">
              <w:rPr>
                <w:rFonts w:ascii="Arial" w:hAnsi="Arial" w:cs="Arial"/>
                <w:sz w:val="18"/>
                <w:szCs w:val="18"/>
              </w:rPr>
              <w:t>NH</w:t>
            </w:r>
            <w:r w:rsidRPr="00AD1822">
              <w:rPr>
                <w:rFonts w:ascii="Arial" w:hAnsi="Arial" w:cs="Arial"/>
                <w:position w:val="-6"/>
                <w:sz w:val="18"/>
                <w:szCs w:val="18"/>
              </w:rPr>
              <w:t>2</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1,50</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−92</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DF565C"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газ</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14,0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66</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262</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385</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1,20</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1109"/>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75-05-8</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shd w:val="clear" w:color="auto" w:fill="FFFFFF"/>
              <w:ind w:right="236" w:hanging="7"/>
              <w:rPr>
                <w:rFonts w:ascii="Arial" w:hAnsi="Arial" w:cs="Arial"/>
                <w:color w:val="000000"/>
                <w:spacing w:val="2"/>
                <w:w w:val="108"/>
                <w:sz w:val="18"/>
                <w:szCs w:val="18"/>
              </w:rPr>
            </w:pPr>
            <w:r w:rsidRPr="00AD1822">
              <w:rPr>
                <w:rFonts w:ascii="Arial" w:hAnsi="Arial" w:cs="Arial"/>
                <w:color w:val="000000"/>
                <w:spacing w:val="2"/>
                <w:w w:val="108"/>
                <w:sz w:val="18"/>
                <w:szCs w:val="18"/>
              </w:rPr>
              <w:t>Ацетонитрил</w:t>
            </w:r>
          </w:p>
          <w:p w:rsidR="003D6942" w:rsidRPr="00AD1822" w:rsidRDefault="003D6942" w:rsidP="00A066ED">
            <w:pPr>
              <w:keepNext/>
              <w:widowControl/>
              <w:shd w:val="clear" w:color="auto" w:fill="FFFFFF"/>
              <w:ind w:right="236" w:hanging="7"/>
              <w:rPr>
                <w:rFonts w:ascii="Arial" w:hAnsi="Arial" w:cs="Arial"/>
                <w:color w:val="000000"/>
                <w:spacing w:val="3"/>
                <w:w w:val="108"/>
                <w:sz w:val="18"/>
                <w:szCs w:val="18"/>
              </w:rPr>
            </w:pPr>
            <w:r w:rsidRPr="00AD1822">
              <w:rPr>
                <w:rFonts w:ascii="Arial" w:hAnsi="Arial" w:cs="Arial"/>
                <w:color w:val="000000"/>
                <w:spacing w:val="3"/>
                <w:w w:val="108"/>
                <w:sz w:val="18"/>
                <w:szCs w:val="18"/>
              </w:rPr>
              <w:t>(=</w:t>
            </w:r>
            <w:r w:rsidRPr="00AD1822">
              <w:rPr>
                <w:rFonts w:ascii="Arial" w:hAnsi="Arial" w:cs="Arial"/>
                <w:sz w:val="18"/>
                <w:szCs w:val="18"/>
              </w:rPr>
              <w:t>этаннитрил</w:t>
            </w:r>
            <w:r w:rsidRPr="00AD1822">
              <w:rPr>
                <w:rFonts w:ascii="Arial" w:hAnsi="Arial" w:cs="Arial"/>
                <w:color w:val="000000"/>
                <w:spacing w:val="3"/>
                <w:w w:val="108"/>
                <w:sz w:val="18"/>
                <w:szCs w:val="18"/>
              </w:rPr>
              <w:t>)</w:t>
            </w:r>
          </w:p>
          <w:p w:rsidR="003D6942" w:rsidRPr="00AD1822" w:rsidRDefault="003D6942" w:rsidP="00A066ED">
            <w:pPr>
              <w:keepNext/>
              <w:widowControl/>
              <w:shd w:val="clear" w:color="auto" w:fill="FFFFFF"/>
              <w:ind w:right="236" w:hanging="7"/>
              <w:rPr>
                <w:rFonts w:ascii="Arial" w:hAnsi="Arial" w:cs="Arial"/>
                <w:color w:val="000000"/>
                <w:w w:val="108"/>
                <w:sz w:val="18"/>
                <w:szCs w:val="18"/>
              </w:rPr>
            </w:pPr>
            <w:r w:rsidRPr="00AD1822">
              <w:rPr>
                <w:rFonts w:ascii="Arial" w:hAnsi="Arial" w:cs="Arial"/>
                <w:color w:val="000000"/>
                <w:w w:val="108"/>
                <w:sz w:val="18"/>
                <w:szCs w:val="18"/>
              </w:rPr>
              <w:t>(=</w:t>
            </w:r>
            <w:r w:rsidRPr="00AD1822">
              <w:rPr>
                <w:rFonts w:ascii="Arial" w:hAnsi="Arial" w:cs="Arial"/>
                <w:sz w:val="18"/>
                <w:szCs w:val="18"/>
              </w:rPr>
              <w:t>метилцианид</w:t>
            </w:r>
            <w:r w:rsidRPr="00AD1822">
              <w:rPr>
                <w:rFonts w:ascii="Arial" w:hAnsi="Arial" w:cs="Arial"/>
                <w:color w:val="000000"/>
                <w:w w:val="108"/>
                <w:sz w:val="18"/>
                <w:szCs w:val="18"/>
              </w:rPr>
              <w:t>)</w:t>
            </w: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CH</w:t>
            </w:r>
            <w:r w:rsidRPr="00AD1822">
              <w:rPr>
                <w:rFonts w:ascii="Arial" w:hAnsi="Arial" w:cs="Arial"/>
                <w:position w:val="-6"/>
                <w:sz w:val="18"/>
                <w:szCs w:val="18"/>
                <w:lang w:val="en-US"/>
              </w:rPr>
              <w:t>3</w:t>
            </w:r>
            <w:r w:rsidRPr="00AD1822">
              <w:rPr>
                <w:rFonts w:ascii="Arial" w:hAnsi="Arial" w:cs="Arial"/>
                <w:sz w:val="18"/>
                <w:szCs w:val="18"/>
                <w:lang w:val="en-US"/>
              </w:rPr>
              <w:t>CN</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1,42</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−45</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82</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16,0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51</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275</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523</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7,2</w:t>
            </w: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1,50</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0,05</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T1</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75-07-0</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r w:rsidRPr="00AD1822">
              <w:rPr>
                <w:rFonts w:ascii="Arial" w:hAnsi="Arial" w:cs="Arial"/>
                <w:sz w:val="18"/>
                <w:szCs w:val="18"/>
              </w:rPr>
              <w:t>Этаналь</w:t>
            </w:r>
          </w:p>
          <w:p w:rsidR="008875C5" w:rsidRPr="00AD1822" w:rsidRDefault="008875C5" w:rsidP="00A066ED">
            <w:pPr>
              <w:keepNext/>
              <w:widowControl/>
              <w:autoSpaceDE/>
              <w:autoSpaceDN/>
              <w:adjustRightInd/>
              <w:rPr>
                <w:rFonts w:ascii="Arial" w:hAnsi="Arial" w:cs="Arial"/>
                <w:sz w:val="18"/>
                <w:szCs w:val="18"/>
              </w:rPr>
            </w:pPr>
            <w:r w:rsidRPr="00AD1822">
              <w:rPr>
                <w:rFonts w:ascii="Arial" w:hAnsi="Arial" w:cs="Arial"/>
                <w:sz w:val="18"/>
                <w:szCs w:val="18"/>
              </w:rPr>
              <w:t>(= Уксусный альдегид)</w:t>
            </w:r>
            <w:r w:rsidRPr="00AD1822">
              <w:rPr>
                <w:rFonts w:ascii="Arial" w:hAnsi="Arial" w:cs="Arial"/>
                <w:sz w:val="18"/>
                <w:szCs w:val="18"/>
              </w:rPr>
              <w:br/>
              <w:t>(= Ацетальдегид)</w:t>
            </w:r>
            <w:r w:rsidRPr="00AD1822">
              <w:rPr>
                <w:rFonts w:ascii="Arial" w:hAnsi="Arial" w:cs="Arial"/>
                <w:sz w:val="18"/>
                <w:szCs w:val="18"/>
              </w:rPr>
              <w:br/>
              <w:t>(= Этиловый альдегид)</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lang w:val="en-US"/>
              </w:rPr>
              <w:t>CHO</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1,52</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−123</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20</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−38</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60,0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1108</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155</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0,92</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0,98</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T4</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8A5C3B" w:rsidP="00A066ED">
            <w:pPr>
              <w:pStyle w:val="TableParagraph"/>
              <w:keepNext/>
              <w:widowControl/>
              <w:kinsoku w:val="0"/>
              <w:overflowPunct w:val="0"/>
              <w:rPr>
                <w:rFonts w:ascii="Arial" w:hAnsi="Arial" w:cs="Arial"/>
                <w:sz w:val="18"/>
                <w:szCs w:val="18"/>
              </w:rPr>
            </w:pPr>
            <w:r>
              <w:rPr>
                <w:rFonts w:ascii="Arial" w:hAnsi="Arial" w:cs="Arial"/>
                <w:noProof/>
                <w:sz w:val="18"/>
                <w:szCs w:val="18"/>
              </w:rPr>
              <w:lastRenderedPageBreak/>
              <w:pict>
                <v:shape id="Freeform 179" o:spid="_x0000_s1349" style="position:absolute;margin-left:127.05pt;margin-top:277.05pt;width:0;height:7.05pt;z-index:-2515461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20,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" o:allowincell="f" path="m,l,142e" filled="f" strokeweight=".20494mm">
                  <v:path arrowok="t" o:connecttype="custom" o:connectlocs="0,0;0,89535" o:connectangles="0,0"/>
                  <w10:wrap anchorx="page" anchory="page"/>
                </v:shape>
              </w:pict>
            </w:r>
            <w:r w:rsidR="003D6942" w:rsidRPr="00AD1822">
              <w:rPr>
                <w:rFonts w:ascii="Arial" w:hAnsi="Arial" w:cs="Arial"/>
                <w:sz w:val="18"/>
                <w:szCs w:val="18"/>
              </w:rPr>
              <w:t>75-08-1</w:t>
            </w:r>
          </w:p>
        </w:tc>
        <w:tc>
          <w:tcPr>
            <w:tcW w:w="4662" w:type="dxa"/>
            <w:tcBorders>
              <w:top w:val="single" w:sz="4" w:space="0" w:color="000000"/>
              <w:left w:val="single" w:sz="4" w:space="0" w:color="000000"/>
              <w:bottom w:val="single" w:sz="4" w:space="0" w:color="000000"/>
              <w:right w:val="single" w:sz="4" w:space="0" w:color="000000"/>
            </w:tcBorders>
            <w:vAlign w:val="center"/>
          </w:tcPr>
          <w:p w:rsidR="00880029" w:rsidRPr="00AD1822" w:rsidRDefault="00880029" w:rsidP="00A066ED">
            <w:pPr>
              <w:keepNext/>
              <w:widowControl/>
              <w:rPr>
                <w:rFonts w:ascii="Arial" w:eastAsia="Calibri" w:hAnsi="Arial" w:cs="Arial"/>
                <w:sz w:val="18"/>
                <w:szCs w:val="18"/>
                <w:lang w:val="kk-KZ"/>
              </w:rPr>
            </w:pPr>
            <w:r w:rsidRPr="00AD1822">
              <w:rPr>
                <w:rFonts w:ascii="Arial" w:eastAsia="Calibri" w:hAnsi="Arial" w:cs="Arial"/>
                <w:sz w:val="18"/>
                <w:szCs w:val="18"/>
                <w:lang w:val="kk-KZ"/>
              </w:rPr>
              <w:t>Этантиол</w:t>
            </w:r>
          </w:p>
          <w:p w:rsidR="00880029" w:rsidRPr="00AD1822" w:rsidRDefault="00880029" w:rsidP="00A066ED">
            <w:pPr>
              <w:keepNext/>
              <w:widowControl/>
              <w:rPr>
                <w:rFonts w:ascii="Arial" w:eastAsia="Calibri" w:hAnsi="Arial" w:cs="Arial"/>
                <w:sz w:val="18"/>
                <w:szCs w:val="18"/>
              </w:rPr>
            </w:pPr>
            <w:r w:rsidRPr="00AD1822">
              <w:rPr>
                <w:rFonts w:ascii="Arial" w:eastAsia="Calibri" w:hAnsi="Arial" w:cs="Arial"/>
                <w:sz w:val="18"/>
                <w:szCs w:val="18"/>
              </w:rPr>
              <w:t>(=Этилмеркаптан)</w:t>
            </w:r>
          </w:p>
          <w:p w:rsidR="00880029" w:rsidRPr="00AD1822" w:rsidRDefault="00880029" w:rsidP="00A066ED">
            <w:pPr>
              <w:keepNext/>
              <w:widowControl/>
              <w:rPr>
                <w:rFonts w:ascii="Arial" w:eastAsia="Calibri" w:hAnsi="Arial" w:cs="Arial"/>
                <w:sz w:val="18"/>
                <w:szCs w:val="18"/>
              </w:rPr>
            </w:pPr>
            <w:r w:rsidRPr="00AD1822">
              <w:rPr>
                <w:rFonts w:ascii="Arial" w:eastAsia="Calibri" w:hAnsi="Arial" w:cs="Arial"/>
                <w:sz w:val="18"/>
                <w:szCs w:val="18"/>
              </w:rPr>
              <w:t>(=Этилгидросульфид)</w:t>
            </w:r>
          </w:p>
          <w:p w:rsidR="00880029" w:rsidRPr="00AD1822" w:rsidRDefault="00880029" w:rsidP="00A066ED">
            <w:pPr>
              <w:keepNext/>
              <w:widowControl/>
              <w:rPr>
                <w:rFonts w:ascii="Arial" w:eastAsia="Calibri" w:hAnsi="Arial" w:cs="Arial"/>
                <w:sz w:val="18"/>
                <w:szCs w:val="18"/>
              </w:rPr>
            </w:pPr>
            <w:r w:rsidRPr="00AD1822">
              <w:rPr>
                <w:rFonts w:ascii="Arial" w:eastAsia="Calibri" w:hAnsi="Arial" w:cs="Arial"/>
                <w:sz w:val="18"/>
                <w:szCs w:val="18"/>
              </w:rPr>
              <w:t>(=Меркаптоэтан)</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lang w:val="en-US"/>
              </w:rPr>
              <w:t>CH</w:t>
            </w:r>
            <w:r w:rsidRPr="00AD1822">
              <w:rPr>
                <w:rFonts w:ascii="Arial" w:hAnsi="Arial" w:cs="Arial"/>
                <w:position w:val="-6"/>
                <w:sz w:val="18"/>
                <w:szCs w:val="18"/>
              </w:rPr>
              <w:t>2</w:t>
            </w:r>
            <w:r w:rsidRPr="00AD1822">
              <w:rPr>
                <w:rFonts w:ascii="Arial" w:hAnsi="Arial" w:cs="Arial"/>
                <w:sz w:val="18"/>
                <w:szCs w:val="18"/>
                <w:lang w:val="en-US"/>
              </w:rPr>
              <w:t>SH</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2,11</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−148</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35</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−48</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2,8</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18,0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73</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468</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295</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0,90</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0,9</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T3</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75-15-0</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eastAsia="TimesNewRomanPSMT" w:hAnsi="Arial" w:cs="Arial"/>
                <w:sz w:val="18"/>
                <w:szCs w:val="18"/>
              </w:rPr>
            </w:pPr>
            <w:r w:rsidRPr="00AD1822">
              <w:rPr>
                <w:rFonts w:ascii="Arial" w:eastAsia="TimesNewRomanPSMT" w:hAnsi="Arial" w:cs="Arial"/>
                <w:sz w:val="18"/>
                <w:szCs w:val="18"/>
              </w:rPr>
              <w:t>Углерод дисульфид</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CS</w:t>
            </w:r>
            <w:r w:rsidRPr="00AD1822">
              <w:rPr>
                <w:rFonts w:ascii="Arial" w:hAnsi="Arial" w:cs="Arial"/>
                <w:position w:val="-6"/>
                <w:sz w:val="18"/>
                <w:szCs w:val="18"/>
              </w:rPr>
              <w:t>2</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2,64</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−112</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46</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0,6</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60,0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19</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1900</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90</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8,5</w:t>
            </w: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0,34</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0,02</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0,39</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T6</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IIC</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c</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75-19-4</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shd w:val="clear" w:color="auto" w:fill="FFFFFF"/>
              <w:ind w:right="236"/>
              <w:rPr>
                <w:rFonts w:ascii="Arial" w:hAnsi="Arial" w:cs="Arial"/>
                <w:color w:val="000000"/>
                <w:spacing w:val="6"/>
                <w:sz w:val="18"/>
                <w:szCs w:val="18"/>
              </w:rPr>
            </w:pPr>
            <w:r w:rsidRPr="00AD1822">
              <w:rPr>
                <w:rFonts w:ascii="Arial" w:hAnsi="Arial" w:cs="Arial"/>
                <w:color w:val="000000"/>
                <w:spacing w:val="6"/>
                <w:sz w:val="18"/>
                <w:szCs w:val="18"/>
              </w:rPr>
              <w:t>Циклопропан</w:t>
            </w:r>
          </w:p>
          <w:p w:rsidR="003D6942" w:rsidRPr="00AD1822" w:rsidRDefault="003D6942" w:rsidP="00A066ED">
            <w:pPr>
              <w:keepNext/>
              <w:widowControl/>
              <w:shd w:val="clear" w:color="auto" w:fill="FFFFFF"/>
              <w:ind w:right="236"/>
              <w:rPr>
                <w:rFonts w:ascii="Arial" w:hAnsi="Arial" w:cs="Arial"/>
                <w:color w:val="000000"/>
                <w:spacing w:val="5"/>
                <w:sz w:val="18"/>
                <w:szCs w:val="18"/>
              </w:rPr>
            </w:pPr>
            <w:r w:rsidRPr="00AD1822">
              <w:rPr>
                <w:rFonts w:ascii="Arial" w:hAnsi="Arial" w:cs="Arial"/>
                <w:color w:val="000000"/>
                <w:spacing w:val="5"/>
                <w:sz w:val="18"/>
                <w:szCs w:val="18"/>
                <w:lang w:val="en-US"/>
              </w:rPr>
              <w:t>(=</w:t>
            </w:r>
            <w:r w:rsidRPr="00AD1822">
              <w:rPr>
                <w:rFonts w:ascii="Arial" w:hAnsi="Arial" w:cs="Arial"/>
                <w:sz w:val="18"/>
                <w:szCs w:val="18"/>
              </w:rPr>
              <w:t>Триметилен</w:t>
            </w:r>
            <w:r w:rsidRPr="00AD1822">
              <w:rPr>
                <w:rFonts w:ascii="Arial" w:hAnsi="Arial" w:cs="Arial"/>
                <w:color w:val="000000"/>
                <w:spacing w:val="5"/>
                <w:sz w:val="18"/>
                <w:szCs w:val="18"/>
                <w:lang w:val="en-US"/>
              </w:rPr>
              <w:t>)</w:t>
            </w:r>
          </w:p>
          <w:p w:rsidR="003D6942" w:rsidRPr="00AD1822" w:rsidRDefault="008A5C3B" w:rsidP="00A066ED">
            <w:pPr>
              <w:pStyle w:val="TableParagraph"/>
              <w:keepNext/>
              <w:widowControl/>
              <w:kinsoku w:val="0"/>
              <w:overflowPunct w:val="0"/>
              <w:rPr>
                <w:rFonts w:ascii="Arial" w:hAnsi="Arial" w:cs="Arial"/>
                <w:sz w:val="18"/>
                <w:szCs w:val="18"/>
              </w:rPr>
            </w:pPr>
            <w:r>
              <w:rPr>
                <w:rFonts w:ascii="Arial" w:hAnsi="Arial" w:cs="Arial"/>
                <w:noProof/>
                <w:sz w:val="18"/>
                <w:szCs w:val="18"/>
              </w:rPr>
              <w:pict>
                <v:group id="Group 1031" o:spid="_x0000_s1345" style="position:absolute;margin-left:5.5pt;margin-top:11.6pt;width:46.25pt;height:3.55pt;z-index:251719168" coordorigin="2096,5427" coordsize="829,2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">
                  <v:shapetype id="_x0000_t32" coordsize="21600,21600" o:spt="32" o:oned="t" path="m,l21600,21600e" filled="f">
                    <v:path arrowok="t" fillok="f" o:connecttype="none"/>
                    <o:lock v:ext="edit" shapetype="t"/>
                  </v:shapetype>
                  <v:shape id="AutoShape 1023" o:spid="_x0000_s1348" type="#_x0000_t32" style="position:absolute;left:2096;top:5633;width:82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nxwO8YAAADcAAAADwAAAGRycy9kb3ducmV2LnhtbESPT2sCMRTE74V+h/CEXopmFSt2Ncq2&#10;INSCB//dXzfPTXDzst1EXb99Uyj0OMzMb5j5snO1uFIbrGcFw0EGgrj02nKl4LBf9acgQkTWWHsm&#10;BXcKsFw8Pswx1/7GW7ruYiUShEOOCkyMTS5lKA05DAPfECfv5FuHMcm2krrFW4K7Wo6ybCIdWk4L&#10;Bht6N1SedxenYLMevhVfxq4/t99287Iq6kv1fFTqqdcVMxCRuvgf/mt/aAWj1zH8nklHQC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Z8cDvGAAAA3AAAAA8AAAAAAAAA&#10;AAAAAAAAoQIAAGRycy9kb3ducmV2LnhtbFBLBQYAAAAABAAEAPkAAACUAwAAAAA=&#10;"/>
                  <v:shape id="AutoShape 1024" o:spid="_x0000_s1347" type="#_x0000_t32" style="position:absolute;left:2925;top:5427;width:0;height:2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dFVy8UAAADcAAAADwAAAGRycy9kb3ducmV2LnhtbESPwWrDMBBE74H+g9hCLyGRHWhIXMsh&#10;FAolh0ITH3JcpI1taq0cSXXcv68KhRyHmXnDlLvJ9mIkHzrHCvJlBoJYO9Nxo6A+vS02IEJENtg7&#10;JgU/FGBXPcxKLIy78SeNx9iIBOFQoII2xqGQMuiWLIalG4iTd3HeYkzSN9J4vCW47eUqy9bSYsdp&#10;ocWBXlvSX8dvq6A71B/1OL9GrzeH/OzzcDr3Wqmnx2n/AiLSFO/h//a7UbDaPsPfmXQEZPU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dFVy8UAAADcAAAADwAAAAAAAAAA&#10;AAAAAAChAgAAZHJzL2Rvd25yZXYueG1sUEsFBgAAAAAEAAQA+QAAAJMDAAAAAA==&#10;"/>
                  <v:shape id="AutoShape 1025" o:spid="_x0000_s1346" type="#_x0000_t32" style="position:absolute;left:2100;top:5432;width:0;height:2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PLvMQAAADcAAAADwAAAGRycy9kb3ducmV2LnhtbESPQYvCMBSE7wv+h/AEL4um9SBajSIL&#10;C4uHBbUHj4/kbVu2ealJttZ/vxEEj8PMfMNsdoNtRU8+NI4V5LMMBLF2puFKQXn+nC5BhIhssHVM&#10;Cu4UYLcdvW2wMO7GR+pPsRIJwqFABXWMXSFl0DVZDDPXESfvx3mLMUlfSePxluC2lfMsW0iLDaeF&#10;Gjv6qEn/nv6sguZQfpf9+zV6vTzkF5+H86XVSk3Gw34NItIQX+Fn+8somK8W8DiTjoDc/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5A8u8xAAAANwAAAAPAAAAAAAAAAAA&#10;AAAAAKECAABkcnMvZG93bnJldi54bWxQSwUGAAAAAAQABAD5AAAAkgMAAAAA&#10;"/>
                </v:group>
              </w:pict>
            </w:r>
            <w:r w:rsidR="003D6942" w:rsidRPr="00AD1822">
              <w:rPr>
                <w:rFonts w:ascii="Arial" w:hAnsi="Arial" w:cs="Arial"/>
                <w:sz w:val="18"/>
                <w:szCs w:val="18"/>
              </w:rPr>
              <w:t>CH</w:t>
            </w:r>
            <w:r w:rsidR="003D6942" w:rsidRPr="00AD1822">
              <w:rPr>
                <w:rFonts w:ascii="Arial" w:hAnsi="Arial" w:cs="Arial"/>
                <w:position w:val="-6"/>
                <w:sz w:val="18"/>
                <w:szCs w:val="18"/>
              </w:rPr>
              <w:t>2</w:t>
            </w:r>
            <w:r w:rsidR="003D6942" w:rsidRPr="00AD1822">
              <w:rPr>
                <w:rFonts w:ascii="Arial" w:hAnsi="Arial" w:cs="Arial"/>
                <w:sz w:val="18"/>
                <w:szCs w:val="18"/>
              </w:rPr>
              <w:t>CH</w:t>
            </w:r>
            <w:r w:rsidR="003D6942" w:rsidRPr="00AD1822">
              <w:rPr>
                <w:rFonts w:ascii="Arial" w:hAnsi="Arial" w:cs="Arial"/>
                <w:position w:val="-6"/>
                <w:sz w:val="18"/>
                <w:szCs w:val="18"/>
              </w:rPr>
              <w:t>2</w:t>
            </w:r>
            <w:r w:rsidR="003D6942" w:rsidRPr="00AD1822">
              <w:rPr>
                <w:rFonts w:ascii="Arial" w:hAnsi="Arial" w:cs="Arial"/>
                <w:sz w:val="18"/>
                <w:szCs w:val="18"/>
              </w:rPr>
              <w:t>CH</w:t>
            </w:r>
            <w:r w:rsidR="003D6942" w:rsidRPr="00AD1822">
              <w:rPr>
                <w:rFonts w:ascii="Arial" w:hAnsi="Arial" w:cs="Arial"/>
                <w:position w:val="-6"/>
                <w:sz w:val="18"/>
                <w:szCs w:val="18"/>
              </w:rPr>
              <w:t>2</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1,45</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−128</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−33</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DF565C"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газ</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42</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183</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500</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0,91</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0,84</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T1</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75-21-8</w:t>
            </w:r>
          </w:p>
        </w:tc>
        <w:tc>
          <w:tcPr>
            <w:tcW w:w="4662" w:type="dxa"/>
            <w:tcBorders>
              <w:top w:val="single" w:sz="4" w:space="0" w:color="000000"/>
              <w:left w:val="single" w:sz="4" w:space="0" w:color="000000"/>
              <w:right w:val="single" w:sz="4" w:space="0" w:color="000000"/>
            </w:tcBorders>
            <w:vAlign w:val="center"/>
          </w:tcPr>
          <w:p w:rsidR="0024052F" w:rsidRPr="00AD1822" w:rsidRDefault="0024052F" w:rsidP="00A066ED">
            <w:pPr>
              <w:keepNext/>
              <w:widowControl/>
              <w:rPr>
                <w:rFonts w:ascii="Arial" w:eastAsia="Calibri" w:hAnsi="Arial" w:cs="Arial"/>
                <w:sz w:val="18"/>
                <w:szCs w:val="18"/>
              </w:rPr>
            </w:pPr>
            <w:r w:rsidRPr="00AD1822">
              <w:rPr>
                <w:rFonts w:ascii="Arial" w:eastAsia="Calibri" w:hAnsi="Arial" w:cs="Arial"/>
                <w:sz w:val="18"/>
                <w:szCs w:val="18"/>
              </w:rPr>
              <w:t>Оксиран</w:t>
            </w:r>
          </w:p>
          <w:p w:rsidR="0024052F" w:rsidRPr="00AD1822" w:rsidRDefault="0024052F" w:rsidP="00A066ED">
            <w:pPr>
              <w:keepNext/>
              <w:widowControl/>
              <w:rPr>
                <w:rFonts w:ascii="Arial" w:eastAsia="Calibri" w:hAnsi="Arial" w:cs="Arial"/>
                <w:sz w:val="18"/>
                <w:szCs w:val="18"/>
              </w:rPr>
            </w:pPr>
            <w:r w:rsidRPr="00AD1822">
              <w:rPr>
                <w:rFonts w:ascii="Arial" w:eastAsia="Calibri" w:hAnsi="Arial" w:cs="Arial"/>
                <w:sz w:val="18"/>
                <w:szCs w:val="18"/>
                <w:lang w:val="en-US"/>
              </w:rPr>
              <w:t>(=</w:t>
            </w:r>
            <w:r w:rsidRPr="00AD1822">
              <w:rPr>
                <w:rFonts w:ascii="Arial" w:eastAsia="Calibri" w:hAnsi="Arial" w:cs="Arial"/>
                <w:sz w:val="18"/>
                <w:szCs w:val="18"/>
              </w:rPr>
              <w:t>Этиленоксид</w:t>
            </w:r>
            <w:r w:rsidRPr="00AD1822">
              <w:rPr>
                <w:rFonts w:ascii="Arial" w:eastAsia="Calibri" w:hAnsi="Arial" w:cs="Arial"/>
                <w:sz w:val="18"/>
                <w:szCs w:val="18"/>
                <w:lang w:val="en-US"/>
              </w:rPr>
              <w:t>)</w:t>
            </w:r>
          </w:p>
          <w:p w:rsidR="0024052F" w:rsidRPr="00AD1822" w:rsidRDefault="0024052F" w:rsidP="00A066ED">
            <w:pPr>
              <w:keepNext/>
              <w:widowControl/>
              <w:rPr>
                <w:rFonts w:ascii="Arial" w:eastAsia="Calibri" w:hAnsi="Arial" w:cs="Arial"/>
                <w:sz w:val="18"/>
                <w:szCs w:val="18"/>
              </w:rPr>
            </w:pPr>
            <w:r w:rsidRPr="00AD1822">
              <w:rPr>
                <w:rFonts w:ascii="Arial" w:eastAsia="Calibri" w:hAnsi="Arial" w:cs="Arial"/>
                <w:sz w:val="18"/>
                <w:szCs w:val="18"/>
                <w:lang w:val="en-US"/>
              </w:rPr>
              <w:t>(=</w:t>
            </w:r>
            <w:r w:rsidRPr="00AD1822">
              <w:rPr>
                <w:rFonts w:ascii="Arial" w:eastAsia="Calibri" w:hAnsi="Arial" w:cs="Arial"/>
                <w:sz w:val="18"/>
                <w:szCs w:val="18"/>
              </w:rPr>
              <w:t>Эпоксиэтан</w:t>
            </w:r>
            <w:r w:rsidRPr="00AD1822">
              <w:rPr>
                <w:rFonts w:ascii="Arial" w:eastAsia="Calibri" w:hAnsi="Arial" w:cs="Arial"/>
                <w:sz w:val="18"/>
                <w:szCs w:val="18"/>
                <w:lang w:val="en-US"/>
              </w:rPr>
              <w:t>)</w:t>
            </w:r>
          </w:p>
          <w:p w:rsidR="003D6942" w:rsidRPr="00AD1822" w:rsidRDefault="003D6942" w:rsidP="00A066ED">
            <w:pPr>
              <w:keepNext/>
              <w:widowControl/>
              <w:shd w:val="clear" w:color="auto" w:fill="FFFFFF"/>
              <w:ind w:right="236"/>
              <w:rPr>
                <w:rFonts w:ascii="Arial" w:hAnsi="Arial" w:cs="Arial"/>
                <w:color w:val="000000"/>
                <w:spacing w:val="4"/>
                <w:sz w:val="18"/>
                <w:szCs w:val="18"/>
                <w:lang w:val="en-US"/>
              </w:rPr>
            </w:pPr>
          </w:p>
          <w:p w:rsidR="003D6942" w:rsidRPr="00AD1822" w:rsidRDefault="008A5C3B" w:rsidP="00A066ED">
            <w:pPr>
              <w:pStyle w:val="TableParagraph"/>
              <w:keepNext/>
              <w:widowControl/>
              <w:kinsoku w:val="0"/>
              <w:overflowPunct w:val="0"/>
              <w:rPr>
                <w:rFonts w:ascii="Arial" w:hAnsi="Arial" w:cs="Arial"/>
                <w:sz w:val="18"/>
                <w:szCs w:val="18"/>
                <w:lang w:val="en-US"/>
              </w:rPr>
            </w:pPr>
            <w:r>
              <w:rPr>
                <w:rFonts w:ascii="Arial" w:hAnsi="Arial" w:cs="Arial"/>
                <w:noProof/>
                <w:sz w:val="18"/>
                <w:szCs w:val="18"/>
              </w:rPr>
              <w:pict>
                <v:group id="Group 1032" o:spid="_x0000_s1341" style="position:absolute;margin-left:4.75pt;margin-top:9.5pt;width:40.9pt;height:4.9pt;z-index:251720192" coordorigin="2096,5427" coordsize="829,2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">
                  <v:shape id="AutoShape 1033" o:spid="_x0000_s1344" type="#_x0000_t32" style="position:absolute;left:2096;top:5633;width:82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Ud2OMIAAADcAAAADwAAAGRycy9kb3ducmV2LnhtbERPy2oCMRTdC/2HcIVuRDMKLToaZVoQ&#10;asGFr/11cp0EJzfTSdTp3zeLgsvDeS9WnavFndpgPSsYjzIQxKXXlisFx8N6OAURIrLG2jMp+KUA&#10;q+VLb4G59g/e0X0fK5FCOOSowMTY5FKG0pDDMPINceIuvnUYE2wrqVt8pHBXy0mWvUuHllODwYY+&#10;DZXX/c0p2G7GH8XZ2M337sdu39ZFfasGJ6Ve+10xBxGpi0/xv/tLK5jM0vx0Jh0Bufw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Ud2OMIAAADcAAAADwAAAAAAAAAAAAAA&#10;AAChAgAAZHJzL2Rvd25yZXYueG1sUEsFBgAAAAAEAAQA+QAAAJADAAAAAA==&#10;"/>
                  <v:shape id="AutoShape 1034" o:spid="_x0000_s1343" type="#_x0000_t32" style="position:absolute;left:2925;top:5427;width:0;height:2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upTyMQAAADcAAAADwAAAGRycy9kb3ducmV2LnhtbESPQYvCMBSE74L/ITzBi6xpPSxuNYoI&#10;C+JhYbUHj4/k2Rabl5pka/ffbxYEj8PMfMOst4NtRU8+NI4V5PMMBLF2puFKQXn+fFuCCBHZYOuY&#10;FPxSgO1mPFpjYdyDv6k/xUokCIcCFdQxdoWUQddkMcxdR5y8q/MWY5K+ksbjI8FtKxdZ9i4tNpwW&#10;auxoX5O+nX6sguZYfpX97B69Xh7zi8/D+dJqpaaTYbcCEWmIr/CzfTAKFh85/J9JR0Bu/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26lPIxAAAANwAAAAPAAAAAAAAAAAA&#10;AAAAAKECAABkcnMvZG93bnJldi54bWxQSwUGAAAAAAQABAD5AAAAkgMAAAAA&#10;"/>
                  <v:shape id="AutoShape 1035" o:spid="_x0000_s1342" type="#_x0000_t32" style="position:absolute;left:2100;top:5432;width:0;height:2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jjNv8QAAADcAAAADwAAAGRycy9kb3ducmV2LnhtbESPQWvCQBSE74L/YXmCF9FNchBNXaUI&#10;BfFQUHPw+Nh9TUKzb+PuNqb/vlso9DjMzDfM7jDaTgzkQ+tYQb7KQBBrZ1quFVS3t+UGRIjIBjvH&#10;pOCbAhz208kOS+OefKHhGmuRIBxKVNDE2JdSBt2QxbByPXHyPpy3GJP0tTQenwluO1lk2VpabDkt&#10;NNjTsSH9ef2yCtpz9V4Ni0f0enPO7z4Pt3unlZrPxtcXEJHG+B/+a5+MgmJbwO+ZdATk/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GOM2/xAAAANwAAAAPAAAAAAAAAAAA&#10;AAAAAKECAABkcnMvZG93bnJldi54bWxQSwUGAAAAAAQABAD5AAAAkgMAAAAA&#10;"/>
                </v:group>
              </w:pict>
            </w:r>
            <w:r w:rsidR="003D6942" w:rsidRPr="00AD1822">
              <w:rPr>
                <w:rFonts w:ascii="Arial" w:hAnsi="Arial" w:cs="Arial"/>
                <w:sz w:val="18"/>
                <w:szCs w:val="18"/>
                <w:lang w:val="en-US"/>
              </w:rPr>
              <w:t>CH</w:t>
            </w:r>
            <w:r w:rsidR="003D6942" w:rsidRPr="00AD1822">
              <w:rPr>
                <w:rFonts w:ascii="Arial" w:hAnsi="Arial" w:cs="Arial"/>
                <w:position w:val="-6"/>
                <w:sz w:val="18"/>
                <w:szCs w:val="18"/>
                <w:lang w:val="en-US"/>
              </w:rPr>
              <w:t>2</w:t>
            </w:r>
            <w:r w:rsidR="003D6942" w:rsidRPr="00AD1822">
              <w:rPr>
                <w:rFonts w:ascii="Arial" w:hAnsi="Arial" w:cs="Arial"/>
                <w:sz w:val="18"/>
                <w:szCs w:val="18"/>
                <w:lang w:val="en-US"/>
              </w:rPr>
              <w:t>CH</w:t>
            </w:r>
            <w:r w:rsidR="003D6942" w:rsidRPr="00AD1822">
              <w:rPr>
                <w:rFonts w:ascii="Arial" w:hAnsi="Arial" w:cs="Arial"/>
                <w:position w:val="-6"/>
                <w:sz w:val="18"/>
                <w:szCs w:val="18"/>
                <w:lang w:val="en-US"/>
              </w:rPr>
              <w:t>2</w:t>
            </w:r>
            <w:r w:rsidR="003D6942" w:rsidRPr="00AD1822">
              <w:rPr>
                <w:rFonts w:ascii="Arial" w:hAnsi="Arial" w:cs="Arial"/>
                <w:sz w:val="18"/>
                <w:szCs w:val="18"/>
                <w:lang w:val="en-US"/>
              </w:rPr>
              <w:t>O</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1,52</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−123</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20</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DF565C"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газ</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2,6</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47</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1848</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429</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w:t>
            </w: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0,59</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0,02</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0,47</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IIB</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75-28-5</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lang w:val="en-US"/>
              </w:rPr>
              <w:t>2-</w:t>
            </w:r>
            <w:r w:rsidR="0024052F" w:rsidRPr="00AD1822">
              <w:rPr>
                <w:rFonts w:ascii="Arial" w:hAnsi="Arial" w:cs="Arial"/>
                <w:sz w:val="18"/>
                <w:szCs w:val="18"/>
              </w:rPr>
              <w:t>М</w:t>
            </w:r>
            <w:r w:rsidRPr="00AD1822">
              <w:rPr>
                <w:rFonts w:ascii="Arial" w:hAnsi="Arial" w:cs="Arial"/>
                <w:sz w:val="18"/>
                <w:szCs w:val="18"/>
              </w:rPr>
              <w:t>етилпропан</w:t>
            </w:r>
          </w:p>
          <w:p w:rsidR="003D6942" w:rsidRPr="00AD1822" w:rsidRDefault="003D6942" w:rsidP="00A066ED">
            <w:pPr>
              <w:keepNext/>
              <w:widowControl/>
              <w:shd w:val="clear" w:color="auto" w:fill="FFFFFF"/>
              <w:ind w:right="236"/>
              <w:rPr>
                <w:rFonts w:ascii="Arial" w:hAnsi="Arial" w:cs="Arial"/>
                <w:color w:val="000000"/>
                <w:spacing w:val="6"/>
                <w:sz w:val="18"/>
                <w:szCs w:val="18"/>
              </w:rPr>
            </w:pPr>
            <w:r w:rsidRPr="00AD1822">
              <w:rPr>
                <w:rFonts w:ascii="Arial" w:hAnsi="Arial" w:cs="Arial"/>
                <w:sz w:val="18"/>
                <w:szCs w:val="18"/>
                <w:lang w:val="en-US"/>
              </w:rPr>
              <w:t>(=</w:t>
            </w:r>
            <w:r w:rsidRPr="00AD1822">
              <w:rPr>
                <w:rFonts w:ascii="Arial" w:hAnsi="Arial" w:cs="Arial"/>
                <w:color w:val="000000"/>
                <w:spacing w:val="6"/>
                <w:sz w:val="18"/>
                <w:szCs w:val="18"/>
              </w:rPr>
              <w:t>Изобутан)</w:t>
            </w:r>
          </w:p>
          <w:p w:rsidR="003D6942" w:rsidRPr="00AD1822" w:rsidRDefault="003D6942" w:rsidP="00A066ED">
            <w:pPr>
              <w:pStyle w:val="TableParagraph"/>
              <w:keepNext/>
              <w:widowControl/>
              <w:kinsoku w:val="0"/>
              <w:overflowPunct w:val="0"/>
              <w:rPr>
                <w:rFonts w:ascii="Arial" w:hAnsi="Arial" w:cs="Arial"/>
                <w:sz w:val="18"/>
                <w:szCs w:val="18"/>
                <w:lang w:val="en-US"/>
              </w:rPr>
            </w:pP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(CH</w:t>
            </w:r>
            <w:r w:rsidRPr="00AD1822">
              <w:rPr>
                <w:rFonts w:ascii="Arial" w:hAnsi="Arial" w:cs="Arial"/>
                <w:position w:val="-6"/>
                <w:sz w:val="18"/>
                <w:szCs w:val="18"/>
                <w:lang w:val="en-US"/>
              </w:rPr>
              <w:t>3</w:t>
            </w:r>
            <w:r w:rsidRPr="00AD1822">
              <w:rPr>
                <w:rFonts w:ascii="Arial" w:hAnsi="Arial" w:cs="Arial"/>
                <w:sz w:val="18"/>
                <w:szCs w:val="18"/>
                <w:lang w:val="en-US"/>
              </w:rPr>
              <w:t>)</w:t>
            </w:r>
            <w:r w:rsidRPr="00AD1822">
              <w:rPr>
                <w:rFonts w:ascii="Arial" w:hAnsi="Arial" w:cs="Arial"/>
                <w:position w:val="-6"/>
                <w:sz w:val="18"/>
                <w:szCs w:val="18"/>
                <w:lang w:val="en-US"/>
              </w:rPr>
              <w:t>2</w:t>
            </w:r>
            <w:r w:rsidRPr="00AD1822">
              <w:rPr>
                <w:rFonts w:ascii="Arial" w:hAnsi="Arial" w:cs="Arial"/>
                <w:sz w:val="18"/>
                <w:szCs w:val="18"/>
                <w:lang w:val="en-US"/>
              </w:rPr>
              <w:t>CHCH</w:t>
            </w:r>
            <w:r w:rsidRPr="00AD1822">
              <w:rPr>
                <w:rFonts w:ascii="Arial" w:hAnsi="Arial" w:cs="Arial"/>
                <w:position w:val="-6"/>
                <w:sz w:val="18"/>
                <w:szCs w:val="18"/>
                <w:lang w:val="en-US"/>
              </w:rPr>
              <w:t>3</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2,00</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−159</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−12</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DF565C"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газ</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1,3</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9,8</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31</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236</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460</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0,95</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T1</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75-29-6</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color w:val="000000"/>
                <w:spacing w:val="6"/>
                <w:sz w:val="18"/>
                <w:szCs w:val="18"/>
                <w:lang w:val="en-US"/>
              </w:rPr>
              <w:t>2-</w:t>
            </w:r>
            <w:r w:rsidRPr="00AD1822">
              <w:rPr>
                <w:rFonts w:ascii="Arial" w:hAnsi="Arial" w:cs="Arial"/>
                <w:color w:val="000000"/>
                <w:spacing w:val="6"/>
                <w:sz w:val="18"/>
                <w:szCs w:val="18"/>
              </w:rPr>
              <w:t>Хлорпропан</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(CH</w:t>
            </w:r>
            <w:r w:rsidRPr="00AD1822">
              <w:rPr>
                <w:rFonts w:ascii="Arial" w:hAnsi="Arial" w:cs="Arial"/>
                <w:position w:val="-6"/>
                <w:sz w:val="18"/>
                <w:szCs w:val="18"/>
              </w:rPr>
              <w:t>3</w:t>
            </w:r>
            <w:r w:rsidRPr="00AD1822">
              <w:rPr>
                <w:rFonts w:ascii="Arial" w:hAnsi="Arial" w:cs="Arial"/>
                <w:sz w:val="18"/>
                <w:szCs w:val="18"/>
              </w:rPr>
              <w:t>)</w:t>
            </w:r>
            <w:r w:rsidRPr="00AD1822">
              <w:rPr>
                <w:rFonts w:ascii="Arial" w:hAnsi="Arial" w:cs="Arial"/>
                <w:position w:val="-6"/>
                <w:sz w:val="18"/>
                <w:szCs w:val="18"/>
              </w:rPr>
              <w:t>2</w:t>
            </w:r>
            <w:r w:rsidRPr="00AD1822">
              <w:rPr>
                <w:rFonts w:ascii="Arial" w:hAnsi="Arial" w:cs="Arial"/>
                <w:sz w:val="18"/>
                <w:szCs w:val="18"/>
              </w:rPr>
              <w:t>CHCl</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2,70</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−117</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35</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2,8</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10,7</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92</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350</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590</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1,32</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T1</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75-31-0</w:t>
            </w:r>
          </w:p>
        </w:tc>
        <w:tc>
          <w:tcPr>
            <w:tcW w:w="4662" w:type="dxa"/>
            <w:tcBorders>
              <w:top w:val="single" w:sz="4" w:space="0" w:color="000000"/>
              <w:left w:val="single" w:sz="4" w:space="0" w:color="000000"/>
              <w:bottom w:val="single" w:sz="4" w:space="0" w:color="000000"/>
              <w:right w:val="single" w:sz="4" w:space="0" w:color="000000"/>
            </w:tcBorders>
            <w:vAlign w:val="center"/>
          </w:tcPr>
          <w:p w:rsidR="0024052F" w:rsidRPr="00AD1822" w:rsidRDefault="0024052F" w:rsidP="00A066ED">
            <w:pPr>
              <w:keepNext/>
              <w:widowControl/>
              <w:rPr>
                <w:rFonts w:ascii="Arial" w:eastAsia="Calibri" w:hAnsi="Arial" w:cs="Arial"/>
                <w:sz w:val="18"/>
                <w:szCs w:val="18"/>
              </w:rPr>
            </w:pPr>
            <w:r w:rsidRPr="00AD1822">
              <w:rPr>
                <w:rFonts w:ascii="Arial" w:eastAsia="Calibri" w:hAnsi="Arial" w:cs="Arial"/>
                <w:sz w:val="18"/>
                <w:szCs w:val="18"/>
              </w:rPr>
              <w:t>2-Пропанамин</w:t>
            </w:r>
          </w:p>
          <w:p w:rsidR="0024052F" w:rsidRPr="00AD1822" w:rsidRDefault="0024052F" w:rsidP="00A066ED">
            <w:pPr>
              <w:keepNext/>
              <w:widowControl/>
              <w:rPr>
                <w:rFonts w:ascii="Arial" w:eastAsia="Calibri" w:hAnsi="Arial" w:cs="Arial"/>
                <w:sz w:val="18"/>
                <w:szCs w:val="18"/>
              </w:rPr>
            </w:pPr>
            <w:r w:rsidRPr="00AD1822">
              <w:rPr>
                <w:rFonts w:ascii="Arial" w:eastAsia="Calibri" w:hAnsi="Arial" w:cs="Arial"/>
                <w:sz w:val="18"/>
                <w:szCs w:val="18"/>
              </w:rPr>
              <w:t>(=Изопропиламин)</w:t>
            </w:r>
          </w:p>
          <w:p w:rsidR="0024052F" w:rsidRPr="00AD1822" w:rsidRDefault="0024052F" w:rsidP="00A066ED">
            <w:pPr>
              <w:keepNext/>
              <w:widowControl/>
              <w:rPr>
                <w:rFonts w:ascii="Arial" w:eastAsia="Calibri" w:hAnsi="Arial" w:cs="Arial"/>
                <w:sz w:val="18"/>
                <w:szCs w:val="18"/>
              </w:rPr>
            </w:pPr>
            <w:r w:rsidRPr="00AD1822">
              <w:rPr>
                <w:rFonts w:ascii="Arial" w:eastAsia="Calibri" w:hAnsi="Arial" w:cs="Arial"/>
                <w:sz w:val="18"/>
                <w:szCs w:val="18"/>
              </w:rPr>
              <w:t>(=2-Аминопропан)</w:t>
            </w:r>
          </w:p>
          <w:p w:rsidR="0024052F" w:rsidRPr="00AD1822" w:rsidRDefault="0024052F" w:rsidP="00A066ED">
            <w:pPr>
              <w:keepNext/>
              <w:widowControl/>
              <w:rPr>
                <w:rFonts w:ascii="Arial" w:eastAsia="Calibri" w:hAnsi="Arial" w:cs="Arial"/>
                <w:sz w:val="18"/>
                <w:szCs w:val="18"/>
              </w:rPr>
            </w:pPr>
            <w:r w:rsidRPr="00AD1822">
              <w:rPr>
                <w:rFonts w:ascii="Arial" w:eastAsia="Calibri" w:hAnsi="Arial" w:cs="Arial"/>
                <w:sz w:val="18"/>
                <w:szCs w:val="18"/>
              </w:rPr>
              <w:t>(=1-Метилэтиламин)</w:t>
            </w:r>
          </w:p>
          <w:p w:rsidR="003D6942" w:rsidRPr="00AD1822" w:rsidRDefault="003D6942" w:rsidP="00A066ED">
            <w:pPr>
              <w:keepNext/>
              <w:widowControl/>
              <w:shd w:val="clear" w:color="auto" w:fill="FFFFFF"/>
              <w:ind w:left="7" w:right="236" w:firstLine="7"/>
              <w:rPr>
                <w:rFonts w:ascii="Arial" w:hAnsi="Arial" w:cs="Arial"/>
                <w:sz w:val="18"/>
                <w:szCs w:val="18"/>
              </w:rPr>
            </w:pP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rPr>
              <w:t>)</w:t>
            </w:r>
            <w:r w:rsidRPr="00AD1822">
              <w:rPr>
                <w:rFonts w:ascii="Arial" w:hAnsi="Arial" w:cs="Arial"/>
                <w:position w:val="-6"/>
                <w:sz w:val="18"/>
                <w:szCs w:val="18"/>
              </w:rPr>
              <w:t>2</w:t>
            </w:r>
            <w:r w:rsidRPr="00AD1822">
              <w:rPr>
                <w:rFonts w:ascii="Arial" w:hAnsi="Arial" w:cs="Arial"/>
                <w:sz w:val="18"/>
                <w:szCs w:val="18"/>
                <w:lang w:val="en-US"/>
              </w:rPr>
              <w:t>CHNH</w:t>
            </w:r>
            <w:r w:rsidRPr="00AD1822">
              <w:rPr>
                <w:rFonts w:ascii="Arial" w:hAnsi="Arial" w:cs="Arial"/>
                <w:position w:val="-6"/>
                <w:sz w:val="18"/>
                <w:szCs w:val="18"/>
              </w:rPr>
              <w:t>2</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2,03</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−101</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32</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2,3</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8,6</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208</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340</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1,05</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lastRenderedPageBreak/>
              <w:t>75-34-3</w:t>
            </w:r>
          </w:p>
        </w:tc>
        <w:tc>
          <w:tcPr>
            <w:tcW w:w="4662" w:type="dxa"/>
            <w:tcBorders>
              <w:top w:val="single" w:sz="4" w:space="0" w:color="000000"/>
              <w:left w:val="single" w:sz="4" w:space="0" w:color="000000"/>
              <w:bottom w:val="single" w:sz="4" w:space="0" w:color="000000"/>
              <w:right w:val="single" w:sz="4" w:space="0" w:color="000000"/>
            </w:tcBorders>
            <w:vAlign w:val="center"/>
          </w:tcPr>
          <w:p w:rsidR="00D46293" w:rsidRPr="00AD1822" w:rsidRDefault="00D46293" w:rsidP="00A066ED">
            <w:pPr>
              <w:keepNext/>
              <w:widowControl/>
              <w:rPr>
                <w:rFonts w:ascii="Arial" w:eastAsia="Calibri" w:hAnsi="Arial" w:cs="Arial"/>
                <w:sz w:val="18"/>
                <w:szCs w:val="18"/>
              </w:rPr>
            </w:pPr>
            <w:r w:rsidRPr="00AD1822">
              <w:rPr>
                <w:rFonts w:ascii="Arial" w:eastAsia="Calibri" w:hAnsi="Arial" w:cs="Arial"/>
                <w:sz w:val="18"/>
                <w:szCs w:val="18"/>
              </w:rPr>
              <w:t>1.1-Дихлорэтан</w:t>
            </w:r>
          </w:p>
          <w:p w:rsidR="00D46293" w:rsidRPr="00AD1822" w:rsidRDefault="00D46293" w:rsidP="00A066ED">
            <w:pPr>
              <w:keepNext/>
              <w:widowControl/>
              <w:rPr>
                <w:rFonts w:ascii="Arial" w:eastAsia="Calibri" w:hAnsi="Arial" w:cs="Arial"/>
                <w:sz w:val="18"/>
                <w:szCs w:val="18"/>
              </w:rPr>
            </w:pPr>
            <w:r w:rsidRPr="00AD1822">
              <w:rPr>
                <w:rFonts w:ascii="Arial" w:eastAsia="Calibri" w:hAnsi="Arial" w:cs="Arial"/>
                <w:sz w:val="18"/>
                <w:szCs w:val="18"/>
              </w:rPr>
              <w:t>(=Асимметричный дихорэтан)</w:t>
            </w:r>
          </w:p>
          <w:p w:rsidR="00D46293" w:rsidRPr="00AD1822" w:rsidRDefault="00D46293" w:rsidP="00A066ED">
            <w:pPr>
              <w:keepNext/>
              <w:widowControl/>
              <w:rPr>
                <w:rFonts w:ascii="Arial" w:eastAsia="Calibri" w:hAnsi="Arial" w:cs="Arial"/>
                <w:sz w:val="18"/>
                <w:szCs w:val="18"/>
              </w:rPr>
            </w:pPr>
            <w:r w:rsidRPr="00AD1822">
              <w:rPr>
                <w:rFonts w:ascii="Arial" w:eastAsia="Calibri" w:hAnsi="Arial" w:cs="Arial"/>
                <w:sz w:val="18"/>
                <w:szCs w:val="18"/>
              </w:rPr>
              <w:t>(=Этилен хлористый)</w:t>
            </w:r>
          </w:p>
          <w:p w:rsidR="00D46293" w:rsidRPr="00AD1822" w:rsidRDefault="00D46293" w:rsidP="00A066ED">
            <w:pPr>
              <w:keepNext/>
              <w:widowControl/>
              <w:rPr>
                <w:rFonts w:ascii="Arial" w:eastAsia="Calibri" w:hAnsi="Arial" w:cs="Arial"/>
                <w:sz w:val="18"/>
                <w:szCs w:val="18"/>
              </w:rPr>
            </w:pPr>
            <w:r w:rsidRPr="00AD1822">
              <w:rPr>
                <w:rFonts w:ascii="Arial" w:eastAsia="Calibri" w:hAnsi="Arial" w:cs="Arial"/>
                <w:sz w:val="18"/>
                <w:szCs w:val="18"/>
                <w:lang w:val="en-US"/>
              </w:rPr>
              <w:t>(=1.1-</w:t>
            </w:r>
            <w:r w:rsidRPr="00AD1822">
              <w:rPr>
                <w:rFonts w:ascii="Arial" w:eastAsia="Calibri" w:hAnsi="Arial" w:cs="Arial"/>
                <w:sz w:val="18"/>
                <w:szCs w:val="18"/>
              </w:rPr>
              <w:t>Этилидендихлорид</w:t>
            </w:r>
            <w:r w:rsidRPr="00AD1822">
              <w:rPr>
                <w:rFonts w:ascii="Arial" w:eastAsia="Calibri" w:hAnsi="Arial" w:cs="Arial"/>
                <w:sz w:val="18"/>
                <w:szCs w:val="18"/>
                <w:lang w:val="en-US"/>
              </w:rPr>
              <w:t>)</w:t>
            </w: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CH</w:t>
            </w:r>
            <w:r w:rsidRPr="00AD1822">
              <w:rPr>
                <w:rFonts w:ascii="Arial" w:hAnsi="Arial" w:cs="Arial"/>
                <w:position w:val="-6"/>
                <w:sz w:val="18"/>
                <w:szCs w:val="18"/>
                <w:lang w:val="en-US"/>
              </w:rPr>
              <w:t>3</w:t>
            </w:r>
            <w:r w:rsidRPr="00AD1822">
              <w:rPr>
                <w:rFonts w:ascii="Arial" w:hAnsi="Arial" w:cs="Arial"/>
                <w:sz w:val="18"/>
                <w:szCs w:val="18"/>
                <w:lang w:val="en-US"/>
              </w:rPr>
              <w:t>CHCl</w:t>
            </w:r>
            <w:r w:rsidRPr="00AD1822">
              <w:rPr>
                <w:rFonts w:ascii="Arial" w:hAnsi="Arial" w:cs="Arial"/>
                <w:position w:val="-6"/>
                <w:sz w:val="18"/>
                <w:szCs w:val="18"/>
                <w:lang w:val="en-US"/>
              </w:rPr>
              <w:t>2</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3,42</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−98</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57</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5,6</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16,0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230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660</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439</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1,82</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75-35-4</w:t>
            </w:r>
          </w:p>
        </w:tc>
        <w:tc>
          <w:tcPr>
            <w:tcW w:w="4662" w:type="dxa"/>
            <w:tcBorders>
              <w:top w:val="single" w:sz="4" w:space="0" w:color="000000"/>
              <w:left w:val="single" w:sz="4" w:space="0" w:color="000000"/>
              <w:bottom w:val="single" w:sz="4" w:space="0" w:color="000000"/>
              <w:right w:val="single" w:sz="4" w:space="0" w:color="000000"/>
            </w:tcBorders>
            <w:vAlign w:val="center"/>
          </w:tcPr>
          <w:p w:rsidR="00D97E27" w:rsidRPr="00AD1822" w:rsidRDefault="00D97E27" w:rsidP="00A066ED">
            <w:pPr>
              <w:keepNext/>
              <w:widowControl/>
              <w:rPr>
                <w:rFonts w:ascii="Arial" w:eastAsia="Calibri" w:hAnsi="Arial" w:cs="Arial"/>
                <w:sz w:val="18"/>
                <w:szCs w:val="18"/>
              </w:rPr>
            </w:pPr>
            <w:r w:rsidRPr="00AD1822">
              <w:rPr>
                <w:rFonts w:ascii="Arial" w:eastAsia="Calibri" w:hAnsi="Arial" w:cs="Arial"/>
                <w:sz w:val="18"/>
                <w:szCs w:val="18"/>
                <w:lang w:val="en-US"/>
              </w:rPr>
              <w:t>1.1-</w:t>
            </w:r>
            <w:r w:rsidRPr="00AD1822">
              <w:rPr>
                <w:rFonts w:ascii="Arial" w:eastAsia="Calibri" w:hAnsi="Arial" w:cs="Arial"/>
                <w:sz w:val="18"/>
                <w:szCs w:val="18"/>
              </w:rPr>
              <w:t>Дихлорэтен</w:t>
            </w:r>
          </w:p>
          <w:p w:rsidR="00D97E27" w:rsidRPr="00AD1822" w:rsidRDefault="00D97E27" w:rsidP="00A066ED">
            <w:pPr>
              <w:keepNext/>
              <w:widowControl/>
              <w:rPr>
                <w:rFonts w:ascii="Arial" w:eastAsia="Calibri" w:hAnsi="Arial" w:cs="Arial"/>
                <w:sz w:val="18"/>
                <w:szCs w:val="18"/>
              </w:rPr>
            </w:pPr>
            <w:r w:rsidRPr="00AD1822">
              <w:rPr>
                <w:rFonts w:ascii="Arial" w:eastAsia="Calibri" w:hAnsi="Arial" w:cs="Arial"/>
                <w:sz w:val="18"/>
                <w:szCs w:val="18"/>
                <w:lang w:val="en-US"/>
              </w:rPr>
              <w:t>(=</w:t>
            </w:r>
            <w:r w:rsidRPr="00AD1822">
              <w:rPr>
                <w:rFonts w:ascii="Arial" w:eastAsia="Calibri" w:hAnsi="Arial" w:cs="Arial"/>
                <w:sz w:val="18"/>
                <w:szCs w:val="18"/>
              </w:rPr>
              <w:t>Винилиденхлорид</w:t>
            </w:r>
            <w:r w:rsidRPr="00AD1822">
              <w:rPr>
                <w:rFonts w:ascii="Arial" w:eastAsia="Calibri" w:hAnsi="Arial" w:cs="Arial"/>
                <w:sz w:val="18"/>
                <w:szCs w:val="18"/>
                <w:lang w:val="en-US"/>
              </w:rPr>
              <w:t>)</w:t>
            </w: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CH</w:t>
            </w:r>
            <w:r w:rsidRPr="00AD1822">
              <w:rPr>
                <w:rFonts w:ascii="Arial" w:hAnsi="Arial" w:cs="Arial"/>
                <w:position w:val="-6"/>
                <w:sz w:val="18"/>
                <w:szCs w:val="18"/>
                <w:lang w:val="en-US"/>
              </w:rPr>
              <w:t>2</w:t>
            </w:r>
            <w:r w:rsidRPr="00AD1822">
              <w:rPr>
                <w:rFonts w:ascii="Arial" w:hAnsi="Arial" w:cs="Arial"/>
                <w:sz w:val="18"/>
                <w:szCs w:val="18"/>
                <w:lang w:val="en-US"/>
              </w:rPr>
              <w:t>=CCl</w:t>
            </w:r>
            <w:r w:rsidRPr="00AD1822">
              <w:rPr>
                <w:rFonts w:ascii="Arial" w:hAnsi="Arial" w:cs="Arial"/>
                <w:position w:val="-6"/>
                <w:sz w:val="18"/>
                <w:szCs w:val="18"/>
                <w:lang w:val="en-US"/>
              </w:rPr>
              <w:t>2</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3,40</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−122</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32</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−18</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16,0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260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645</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530</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10,5</w:t>
            </w: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3,91</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0,08</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T1</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75-36-5</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shd w:val="clear" w:color="auto" w:fill="FFFFFF"/>
              <w:tabs>
                <w:tab w:val="left" w:pos="2730"/>
              </w:tabs>
              <w:autoSpaceDE/>
              <w:autoSpaceDN/>
              <w:adjustRightInd/>
              <w:ind w:right="236" w:hanging="7"/>
              <w:rPr>
                <w:rFonts w:ascii="Arial" w:hAnsi="Arial" w:cs="Arial"/>
                <w:color w:val="000000"/>
                <w:spacing w:val="-3"/>
                <w:sz w:val="18"/>
                <w:szCs w:val="18"/>
              </w:rPr>
            </w:pPr>
            <w:r w:rsidRPr="00AD1822">
              <w:rPr>
                <w:rFonts w:ascii="Arial" w:eastAsia="TimesNewRomanPSMT" w:hAnsi="Arial" w:cs="Arial"/>
                <w:sz w:val="18"/>
                <w:szCs w:val="18"/>
              </w:rPr>
              <w:t>Ацетилхлорид</w:t>
            </w:r>
          </w:p>
          <w:p w:rsidR="003D6942" w:rsidRPr="00AD1822" w:rsidRDefault="003D6942" w:rsidP="00A066ED">
            <w:pPr>
              <w:pStyle w:val="TableParagraph"/>
              <w:keepNext/>
              <w:widowControl/>
              <w:kinsoku w:val="0"/>
              <w:overflowPunct w:val="0"/>
              <w:rPr>
                <w:rFonts w:ascii="Arial" w:hAnsi="Arial" w:cs="Arial"/>
                <w:sz w:val="18"/>
                <w:szCs w:val="18"/>
              </w:rPr>
            </w:pP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CH</w:t>
            </w:r>
            <w:r w:rsidRPr="00AD1822">
              <w:rPr>
                <w:rFonts w:ascii="Arial" w:hAnsi="Arial" w:cs="Arial"/>
                <w:position w:val="-6"/>
                <w:sz w:val="18"/>
                <w:szCs w:val="18"/>
              </w:rPr>
              <w:t>3</w:t>
            </w:r>
            <w:r w:rsidRPr="00AD1822">
              <w:rPr>
                <w:rFonts w:ascii="Arial" w:hAnsi="Arial" w:cs="Arial"/>
                <w:sz w:val="18"/>
                <w:szCs w:val="18"/>
              </w:rPr>
              <w:t>COCl</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2,70</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−112</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51</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19,0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157</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620</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390</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d</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75-38-7</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shd w:val="clear" w:color="auto" w:fill="FFFFFF"/>
              <w:tabs>
                <w:tab w:val="left" w:pos="2730"/>
              </w:tabs>
              <w:autoSpaceDE/>
              <w:autoSpaceDN/>
              <w:adjustRightInd/>
              <w:ind w:right="236" w:firstLine="7"/>
              <w:rPr>
                <w:rFonts w:ascii="Arial" w:hAnsi="Arial" w:cs="Arial"/>
                <w:color w:val="000000"/>
                <w:spacing w:val="-1"/>
                <w:sz w:val="18"/>
                <w:szCs w:val="18"/>
              </w:rPr>
            </w:pPr>
            <w:r w:rsidRPr="00AD1822">
              <w:rPr>
                <w:rFonts w:ascii="Arial" w:hAnsi="Arial" w:cs="Arial"/>
                <w:color w:val="000000"/>
                <w:spacing w:val="-3"/>
                <w:sz w:val="18"/>
                <w:szCs w:val="18"/>
                <w:lang w:val="en-US"/>
              </w:rPr>
              <w:t>1,1-</w:t>
            </w:r>
            <w:r w:rsidRPr="00AD1822">
              <w:rPr>
                <w:rFonts w:ascii="Arial" w:eastAsia="TimesNewRomanPSMT" w:hAnsi="Arial" w:cs="Arial"/>
                <w:sz w:val="18"/>
                <w:szCs w:val="18"/>
              </w:rPr>
              <w:t>Дифторэтен</w:t>
            </w:r>
          </w:p>
          <w:p w:rsidR="00D97E27" w:rsidRPr="00AD1822" w:rsidRDefault="00D97E27" w:rsidP="00A066ED">
            <w:pPr>
              <w:pStyle w:val="a5"/>
              <w:keepNext/>
              <w:widowControl/>
              <w:numPr>
                <w:ilvl w:val="1"/>
                <w:numId w:val="37"/>
              </w:numPr>
              <w:autoSpaceDE/>
              <w:autoSpaceDN/>
              <w:adjustRightInd/>
              <w:contextualSpacing/>
              <w:rPr>
                <w:rFonts w:ascii="Arial" w:hAnsi="Arial" w:cs="Arial"/>
                <w:sz w:val="18"/>
                <w:szCs w:val="18"/>
              </w:rPr>
            </w:pPr>
          </w:p>
          <w:p w:rsidR="00D97E27" w:rsidRPr="00AD1822" w:rsidRDefault="00D97E27" w:rsidP="00A066ED">
            <w:pPr>
              <w:keepNext/>
              <w:widowControl/>
              <w:rPr>
                <w:rFonts w:ascii="Arial" w:eastAsia="Calibri" w:hAnsi="Arial" w:cs="Arial"/>
                <w:sz w:val="18"/>
                <w:szCs w:val="18"/>
              </w:rPr>
            </w:pPr>
            <w:r w:rsidRPr="00AD1822">
              <w:rPr>
                <w:rFonts w:ascii="Arial" w:eastAsia="Calibri" w:hAnsi="Arial" w:cs="Arial"/>
                <w:sz w:val="18"/>
                <w:szCs w:val="18"/>
              </w:rPr>
              <w:t>(=винилиденфторид)</w:t>
            </w:r>
          </w:p>
          <w:p w:rsidR="00D97E27" w:rsidRPr="00AD1822" w:rsidRDefault="00D97E27" w:rsidP="00A066ED">
            <w:pPr>
              <w:keepNext/>
              <w:widowControl/>
              <w:rPr>
                <w:rFonts w:ascii="Arial" w:eastAsia="Calibri" w:hAnsi="Arial" w:cs="Arial"/>
                <w:sz w:val="18"/>
                <w:szCs w:val="18"/>
              </w:rPr>
            </w:pPr>
            <w:r w:rsidRPr="00AD1822">
              <w:rPr>
                <w:rFonts w:ascii="Arial" w:eastAsia="Calibri" w:hAnsi="Arial" w:cs="Arial"/>
                <w:sz w:val="18"/>
                <w:szCs w:val="18"/>
              </w:rPr>
              <w:t>(=фтористый винилиден)</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lang w:val="en-US"/>
              </w:rPr>
              <w:t>CH</w:t>
            </w:r>
            <w:r w:rsidRPr="00AD1822">
              <w:rPr>
                <w:rFonts w:ascii="Arial" w:hAnsi="Arial" w:cs="Arial"/>
                <w:position w:val="-6"/>
                <w:sz w:val="18"/>
                <w:szCs w:val="18"/>
              </w:rPr>
              <w:t>2</w:t>
            </w:r>
            <w:r w:rsidRPr="00AD1822">
              <w:rPr>
                <w:rFonts w:ascii="Arial" w:hAnsi="Arial" w:cs="Arial"/>
                <w:sz w:val="18"/>
                <w:szCs w:val="18"/>
              </w:rPr>
              <w:t>=</w:t>
            </w:r>
            <w:r w:rsidRPr="00AD1822">
              <w:rPr>
                <w:rFonts w:ascii="Arial" w:hAnsi="Arial" w:cs="Arial"/>
                <w:sz w:val="18"/>
                <w:szCs w:val="18"/>
                <w:lang w:val="en-US"/>
              </w:rPr>
              <w:t>CF</w:t>
            </w:r>
            <w:r w:rsidRPr="00AD1822">
              <w:rPr>
                <w:rFonts w:ascii="Arial" w:hAnsi="Arial" w:cs="Arial"/>
                <w:position w:val="-6"/>
                <w:sz w:val="18"/>
                <w:szCs w:val="18"/>
              </w:rPr>
              <w:t>2</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2,21</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−144</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−86</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DF565C"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газ</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3,9</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25,1</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102</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665</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380</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1,10</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75-50-3</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shd w:val="clear" w:color="auto" w:fill="FFFFFF"/>
              <w:tabs>
                <w:tab w:val="left" w:pos="2730"/>
              </w:tabs>
              <w:ind w:right="236"/>
              <w:rPr>
                <w:rFonts w:ascii="Arial" w:hAnsi="Arial" w:cs="Arial"/>
                <w:color w:val="000000"/>
                <w:spacing w:val="-5"/>
                <w:sz w:val="18"/>
                <w:szCs w:val="18"/>
              </w:rPr>
            </w:pPr>
            <w:r w:rsidRPr="00AD1822">
              <w:rPr>
                <w:rFonts w:ascii="Arial" w:eastAsia="TimesNewRomanPSMT" w:hAnsi="Arial" w:cs="Arial"/>
                <w:sz w:val="18"/>
                <w:szCs w:val="18"/>
              </w:rPr>
              <w:t>Триметиламин</w:t>
            </w:r>
          </w:p>
          <w:p w:rsidR="003D6942" w:rsidRPr="00AD1822" w:rsidRDefault="003D6942" w:rsidP="00A066ED">
            <w:pPr>
              <w:pStyle w:val="TableParagraph"/>
              <w:keepNext/>
              <w:widowControl/>
              <w:kinsoku w:val="0"/>
              <w:overflowPunct w:val="0"/>
              <w:rPr>
                <w:rFonts w:ascii="Arial" w:hAnsi="Arial" w:cs="Arial"/>
                <w:sz w:val="18"/>
                <w:szCs w:val="18"/>
              </w:rPr>
            </w:pP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(CH</w:t>
            </w:r>
            <w:r w:rsidRPr="00AD1822">
              <w:rPr>
                <w:rFonts w:ascii="Arial" w:hAnsi="Arial" w:cs="Arial"/>
                <w:position w:val="-6"/>
                <w:sz w:val="18"/>
                <w:szCs w:val="18"/>
              </w:rPr>
              <w:t>3</w:t>
            </w:r>
            <w:r w:rsidRPr="00AD1822">
              <w:rPr>
                <w:rFonts w:ascii="Arial" w:hAnsi="Arial" w:cs="Arial"/>
                <w:sz w:val="18"/>
                <w:szCs w:val="18"/>
              </w:rPr>
              <w:t>)</w:t>
            </w:r>
            <w:r w:rsidRPr="00AD1822">
              <w:rPr>
                <w:rFonts w:ascii="Arial" w:hAnsi="Arial" w:cs="Arial"/>
                <w:position w:val="-6"/>
                <w:sz w:val="18"/>
                <w:szCs w:val="18"/>
              </w:rPr>
              <w:t>3</w:t>
            </w:r>
            <w:r w:rsidRPr="00AD1822">
              <w:rPr>
                <w:rFonts w:ascii="Arial" w:hAnsi="Arial" w:cs="Arial"/>
                <w:sz w:val="18"/>
                <w:szCs w:val="18"/>
              </w:rPr>
              <w:t>N</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2,04</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−117</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DF565C"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газ</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12,0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297</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190</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1,05</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T4</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75-52-5</w:t>
            </w:r>
          </w:p>
        </w:tc>
        <w:tc>
          <w:tcPr>
            <w:tcW w:w="4662" w:type="dxa"/>
            <w:tcBorders>
              <w:top w:val="single" w:sz="4" w:space="0" w:color="000000"/>
              <w:left w:val="single" w:sz="4" w:space="0" w:color="000000"/>
              <w:bottom w:val="single" w:sz="4" w:space="0" w:color="000000"/>
              <w:right w:val="single" w:sz="4" w:space="0" w:color="000000"/>
            </w:tcBorders>
            <w:vAlign w:val="center"/>
          </w:tcPr>
          <w:p w:rsidR="00D97E27" w:rsidRPr="00AD1822" w:rsidRDefault="00D97E27" w:rsidP="00A066ED">
            <w:pPr>
              <w:keepNext/>
              <w:widowControl/>
              <w:rPr>
                <w:rFonts w:ascii="Arial" w:eastAsia="Calibri" w:hAnsi="Arial" w:cs="Arial"/>
                <w:sz w:val="18"/>
                <w:szCs w:val="18"/>
              </w:rPr>
            </w:pPr>
            <w:r w:rsidRPr="00AD1822">
              <w:rPr>
                <w:rFonts w:ascii="Arial" w:eastAsia="Calibri" w:hAnsi="Arial" w:cs="Arial"/>
                <w:sz w:val="18"/>
                <w:szCs w:val="18"/>
              </w:rPr>
              <w:t>Нитрометан</w:t>
            </w:r>
          </w:p>
          <w:p w:rsidR="00D97E27" w:rsidRPr="00AD1822" w:rsidRDefault="00D97E27" w:rsidP="00A066ED">
            <w:pPr>
              <w:keepNext/>
              <w:widowControl/>
              <w:rPr>
                <w:rFonts w:ascii="Arial" w:eastAsia="Calibri" w:hAnsi="Arial" w:cs="Arial"/>
                <w:sz w:val="18"/>
                <w:szCs w:val="18"/>
              </w:rPr>
            </w:pPr>
            <w:r w:rsidRPr="00AD1822">
              <w:rPr>
                <w:rFonts w:ascii="Arial" w:eastAsia="Calibri" w:hAnsi="Arial" w:cs="Arial"/>
                <w:sz w:val="18"/>
                <w:szCs w:val="18"/>
                <w:lang w:val="en-US"/>
              </w:rPr>
              <w:t>(=</w:t>
            </w:r>
            <w:r w:rsidRPr="00AD1822">
              <w:rPr>
                <w:rFonts w:ascii="Arial" w:eastAsia="Calibri" w:hAnsi="Arial" w:cs="Arial"/>
                <w:sz w:val="18"/>
                <w:szCs w:val="18"/>
              </w:rPr>
              <w:t>Нитрокарбол</w:t>
            </w:r>
            <w:r w:rsidRPr="00AD1822">
              <w:rPr>
                <w:rFonts w:ascii="Arial" w:eastAsia="Calibri" w:hAnsi="Arial" w:cs="Arial"/>
                <w:sz w:val="18"/>
                <w:szCs w:val="18"/>
                <w:lang w:val="en-US"/>
              </w:rPr>
              <w:t>)</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CH</w:t>
            </w:r>
            <w:r w:rsidRPr="00AD1822">
              <w:rPr>
                <w:rFonts w:ascii="Arial" w:hAnsi="Arial" w:cs="Arial"/>
                <w:position w:val="-6"/>
                <w:sz w:val="18"/>
                <w:szCs w:val="18"/>
              </w:rPr>
              <w:t>3</w:t>
            </w:r>
            <w:r w:rsidRPr="00AD1822">
              <w:rPr>
                <w:rFonts w:ascii="Arial" w:hAnsi="Arial" w:cs="Arial"/>
                <w:sz w:val="18"/>
                <w:szCs w:val="18"/>
              </w:rPr>
              <w:t>NO</w:t>
            </w:r>
            <w:r w:rsidRPr="00AD1822">
              <w:rPr>
                <w:rFonts w:ascii="Arial" w:hAnsi="Arial" w:cs="Arial"/>
                <w:position w:val="-6"/>
                <w:sz w:val="18"/>
                <w:szCs w:val="18"/>
              </w:rPr>
              <w:t>2</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2,11</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−29</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101</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7,3</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63,0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187</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1613</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414</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1,17</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0,92</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75-56-9</w:t>
            </w:r>
          </w:p>
        </w:tc>
        <w:tc>
          <w:tcPr>
            <w:tcW w:w="4662" w:type="dxa"/>
            <w:tcBorders>
              <w:top w:val="single" w:sz="4" w:space="0" w:color="000000"/>
              <w:left w:val="single" w:sz="4" w:space="0" w:color="000000"/>
              <w:right w:val="single" w:sz="4" w:space="0" w:color="000000"/>
            </w:tcBorders>
            <w:vAlign w:val="center"/>
          </w:tcPr>
          <w:p w:rsidR="00D97E27" w:rsidRPr="00AD1822" w:rsidRDefault="00D97E27" w:rsidP="00A066ED">
            <w:pPr>
              <w:keepNext/>
              <w:widowControl/>
              <w:rPr>
                <w:rFonts w:ascii="Arial" w:eastAsia="Calibri" w:hAnsi="Arial" w:cs="Arial"/>
                <w:sz w:val="18"/>
                <w:szCs w:val="18"/>
              </w:rPr>
            </w:pPr>
            <w:r w:rsidRPr="00AD1822">
              <w:rPr>
                <w:rFonts w:ascii="Arial" w:eastAsia="Calibri" w:hAnsi="Arial" w:cs="Arial"/>
                <w:sz w:val="18"/>
                <w:szCs w:val="18"/>
              </w:rPr>
              <w:t>2-Метилоксиран</w:t>
            </w:r>
          </w:p>
          <w:p w:rsidR="00D97E27" w:rsidRPr="00AD1822" w:rsidRDefault="00D97E27" w:rsidP="00A066ED">
            <w:pPr>
              <w:keepNext/>
              <w:widowControl/>
              <w:rPr>
                <w:rFonts w:ascii="Arial" w:eastAsia="Calibri" w:hAnsi="Arial" w:cs="Arial"/>
                <w:sz w:val="18"/>
                <w:szCs w:val="18"/>
              </w:rPr>
            </w:pPr>
            <w:r w:rsidRPr="00AD1822">
              <w:rPr>
                <w:rFonts w:ascii="Arial" w:eastAsia="Calibri" w:hAnsi="Arial" w:cs="Arial"/>
                <w:sz w:val="18"/>
                <w:szCs w:val="18"/>
              </w:rPr>
              <w:t>(=1.2-Эпоксипропен)</w:t>
            </w:r>
          </w:p>
          <w:p w:rsidR="00D97E27" w:rsidRPr="00AD1822" w:rsidRDefault="00D97E27" w:rsidP="00A066ED">
            <w:pPr>
              <w:keepNext/>
              <w:widowControl/>
              <w:rPr>
                <w:rFonts w:ascii="Arial" w:eastAsia="Calibri" w:hAnsi="Arial" w:cs="Arial"/>
                <w:sz w:val="18"/>
                <w:szCs w:val="18"/>
              </w:rPr>
            </w:pPr>
            <w:r w:rsidRPr="00AD1822">
              <w:rPr>
                <w:rFonts w:ascii="Arial" w:eastAsia="Calibri" w:hAnsi="Arial" w:cs="Arial"/>
                <w:sz w:val="18"/>
                <w:szCs w:val="18"/>
              </w:rPr>
              <w:t>(=Окись пропилена)</w:t>
            </w:r>
          </w:p>
          <w:p w:rsidR="003D6942" w:rsidRPr="00AD1822" w:rsidRDefault="008A5C3B" w:rsidP="00A066ED">
            <w:pPr>
              <w:pStyle w:val="TableParagraph"/>
              <w:keepNext/>
              <w:widowControl/>
              <w:kinsoku w:val="0"/>
              <w:overflowPunct w:val="0"/>
              <w:rPr>
                <w:rFonts w:ascii="Arial" w:hAnsi="Arial" w:cs="Arial"/>
                <w:sz w:val="18"/>
                <w:szCs w:val="18"/>
              </w:rPr>
            </w:pPr>
            <w:r>
              <w:rPr>
                <w:rFonts w:ascii="Arial" w:hAnsi="Arial" w:cs="Arial"/>
                <w:noProof/>
                <w:sz w:val="18"/>
                <w:szCs w:val="18"/>
              </w:rPr>
              <w:pict>
                <v:group id="Group 1036" o:spid="_x0000_s1337" style="position:absolute;margin-left:21.25pt;margin-top:9.75pt;width:36.6pt;height:4pt;z-index:251721216" coordorigin="2096,5427" coordsize="829,2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">
                  <v:shape id="AutoShape 1037" o:spid="_x0000_s1340" type="#_x0000_t32" style="position:absolute;left:2096;top:5633;width:82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DvdCsUAAADcAAAADwAAAGRycy9kb3ducmV2LnhtbESPQWsCMRSE74L/IbxCL1KzCopsjbIK&#10;QhU8qO39dfO6Cd28rJuo6783hYLHYWa+YebLztXiSm2wnhWMhhkI4tJry5WCz9PmbQYiRGSNtWdS&#10;cKcAy0W/N8dc+xsf6HqMlUgQDjkqMDE2uZShNOQwDH1DnLwf3zqMSbaV1C3eEtzVcpxlU+nQclow&#10;2NDaUPl7vDgF++1oVXwbu90dznY/2RT1pRp8KfX60hXvICJ18Rn+b39oBePZFP7OpCMgFw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DvdCsUAAADcAAAADwAAAAAAAAAA&#10;AAAAAAChAgAAZHJzL2Rvd25yZXYueG1sUEsFBgAAAAAEAAQA+QAAAJMDAAAAAA==&#10;"/>
                  <v:shape id="AutoShape 1038" o:spid="_x0000_s1339" type="#_x0000_t32" style="position:absolute;left:2925;top:5427;width:0;height:2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5b4+sQAAADcAAAADwAAAGRycy9kb3ducmV2LnhtbESPQWvCQBSE7wX/w/IKXkrdxIOG1FVK&#10;oSAehGoOHh+7r0lo9m3cXWP8925B8DjMzDfMajPaTgzkQ+tYQT7LQBBrZ1quFVTH7/cCRIjIBjvH&#10;pOBGATbrycsKS+Ou/EPDIdYiQTiUqKCJsS+lDLohi2HmeuLk/TpvMSbpa2k8XhPcdnKeZQtpseW0&#10;0GBPXw3pv8PFKmh31b4a3s7R62KXn3wejqdOKzV9HT8/QEQa4zP8aG+NgnmxhP8z6QjI9R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Tlvj6xAAAANwAAAAPAAAAAAAAAAAA&#10;AAAAAKECAABkcnMvZG93bnJldi54bWxQSwUGAAAAAAQABAD5AAAAkgMAAAAA&#10;"/>
                  <v:shape id="AutoShape 1039" o:spid="_x0000_s1338" type="#_x0000_t32" style="position:absolute;left:2100;top:5432;width:0;height:2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glsiMEAAADcAAAADwAAAGRycy9kb3ducmV2LnhtbERPTYvCMBC9L/gfwix4WTSth6VUo8iC&#10;IB4EtQePQzLblm0mNYm1/ntzEPb4eN+rzWg7MZAPrWMF+TwDQaydablWUF12swJEiMgGO8ek4EkB&#10;NuvJxwpL4x58ouEca5FCOJSooImxL6UMuiGLYe564sT9Om8xJuhraTw+Urjt5CLLvqXFllNDgz39&#10;NKT/zneroD1Ux2r4ukWvi0N+9Xm4XDut1PRz3C5BRBrjv/jt3hsFiyKtTWfSEZDr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iCWyIwQAAANwAAAAPAAAAAAAAAAAAAAAA&#10;AKECAABkcnMvZG93bnJldi54bWxQSwUGAAAAAAQABAD5AAAAjwMAAAAA&#10;"/>
                </v:group>
              </w:pict>
            </w:r>
            <w:r w:rsidR="003D6942" w:rsidRPr="00AD1822">
              <w:rPr>
                <w:rFonts w:ascii="Arial" w:hAnsi="Arial" w:cs="Arial"/>
                <w:sz w:val="18"/>
                <w:szCs w:val="18"/>
                <w:lang w:val="en-US"/>
              </w:rPr>
              <w:t>CH</w:t>
            </w:r>
            <w:r w:rsidR="003D6942" w:rsidRPr="00AD1822">
              <w:rPr>
                <w:rFonts w:ascii="Arial" w:hAnsi="Arial" w:cs="Arial"/>
                <w:position w:val="-6"/>
                <w:sz w:val="18"/>
                <w:szCs w:val="18"/>
              </w:rPr>
              <w:t>3</w:t>
            </w:r>
            <w:r w:rsidR="003D6942" w:rsidRPr="00AD1822">
              <w:rPr>
                <w:rFonts w:ascii="Arial" w:hAnsi="Arial" w:cs="Arial"/>
                <w:sz w:val="18"/>
                <w:szCs w:val="18"/>
                <w:lang w:val="en-US"/>
              </w:rPr>
              <w:t>CHCH</w:t>
            </w:r>
            <w:r w:rsidR="003D6942" w:rsidRPr="00AD1822">
              <w:rPr>
                <w:rFonts w:ascii="Arial" w:hAnsi="Arial" w:cs="Arial"/>
                <w:position w:val="-6"/>
                <w:sz w:val="18"/>
                <w:szCs w:val="18"/>
              </w:rPr>
              <w:t>2</w:t>
            </w:r>
            <w:r w:rsidR="003D6942" w:rsidRPr="00AD1822">
              <w:rPr>
                <w:rFonts w:ascii="Arial" w:hAnsi="Arial" w:cs="Arial"/>
                <w:sz w:val="18"/>
                <w:szCs w:val="18"/>
                <w:lang w:val="en-US"/>
              </w:rPr>
              <w:t>O</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2,00</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−112</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34</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−37</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1,9</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37,0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49</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901</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430</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4,55</w:t>
            </w: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0,70</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0,03</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IIB</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c</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75-83-2</w:t>
            </w:r>
          </w:p>
        </w:tc>
        <w:tc>
          <w:tcPr>
            <w:tcW w:w="4662" w:type="dxa"/>
            <w:tcBorders>
              <w:top w:val="single" w:sz="4" w:space="0" w:color="000000"/>
              <w:left w:val="single" w:sz="4" w:space="0" w:color="000000"/>
              <w:bottom w:val="single" w:sz="4" w:space="0" w:color="000000"/>
              <w:right w:val="single" w:sz="4" w:space="0" w:color="000000"/>
            </w:tcBorders>
            <w:vAlign w:val="center"/>
          </w:tcPr>
          <w:p w:rsidR="00D97E27" w:rsidRPr="00AD1822" w:rsidRDefault="00D97E27" w:rsidP="00A066ED">
            <w:pPr>
              <w:keepNext/>
              <w:widowControl/>
              <w:rPr>
                <w:rFonts w:ascii="Arial" w:eastAsia="Calibri" w:hAnsi="Arial" w:cs="Arial"/>
                <w:sz w:val="18"/>
                <w:szCs w:val="18"/>
              </w:rPr>
            </w:pPr>
            <w:r w:rsidRPr="00AD1822">
              <w:rPr>
                <w:rFonts w:ascii="Arial" w:eastAsia="Calibri" w:hAnsi="Arial" w:cs="Arial"/>
                <w:sz w:val="18"/>
                <w:szCs w:val="18"/>
                <w:lang w:val="en-US"/>
              </w:rPr>
              <w:t>2.2—</w:t>
            </w:r>
            <w:r w:rsidRPr="00AD1822">
              <w:rPr>
                <w:rFonts w:ascii="Arial" w:eastAsia="Calibri" w:hAnsi="Arial" w:cs="Arial"/>
                <w:sz w:val="18"/>
                <w:szCs w:val="18"/>
              </w:rPr>
              <w:t>Диметилбутан</w:t>
            </w:r>
          </w:p>
          <w:p w:rsidR="00D97E27" w:rsidRPr="00AD1822" w:rsidRDefault="00D97E27" w:rsidP="00A066ED">
            <w:pPr>
              <w:keepNext/>
              <w:widowControl/>
              <w:rPr>
                <w:rFonts w:ascii="Arial" w:eastAsia="Calibri" w:hAnsi="Arial" w:cs="Arial"/>
                <w:sz w:val="18"/>
                <w:szCs w:val="18"/>
              </w:rPr>
            </w:pPr>
            <w:r w:rsidRPr="00AD1822">
              <w:rPr>
                <w:rFonts w:ascii="Arial" w:eastAsia="Calibri" w:hAnsi="Arial" w:cs="Arial"/>
                <w:sz w:val="18"/>
                <w:szCs w:val="18"/>
                <w:lang w:val="en-US"/>
              </w:rPr>
              <w:t>(=</w:t>
            </w:r>
            <w:r w:rsidRPr="00AD1822">
              <w:rPr>
                <w:rFonts w:ascii="Arial" w:eastAsia="Calibri" w:hAnsi="Arial" w:cs="Arial"/>
                <w:sz w:val="18"/>
                <w:szCs w:val="18"/>
              </w:rPr>
              <w:t>Неогексан</w:t>
            </w:r>
            <w:r w:rsidRPr="00AD1822">
              <w:rPr>
                <w:rFonts w:ascii="Arial" w:eastAsia="Calibri" w:hAnsi="Arial" w:cs="Arial"/>
                <w:sz w:val="18"/>
                <w:szCs w:val="18"/>
                <w:lang w:val="en-US"/>
              </w:rPr>
              <w:t>)</w:t>
            </w:r>
          </w:p>
          <w:p w:rsidR="003D6942" w:rsidRPr="00AD1822" w:rsidRDefault="003D6942" w:rsidP="00A066ED">
            <w:pPr>
              <w:keepNext/>
              <w:widowControl/>
              <w:shd w:val="clear" w:color="auto" w:fill="FFFFFF"/>
              <w:tabs>
                <w:tab w:val="left" w:pos="2730"/>
              </w:tabs>
              <w:ind w:left="7" w:right="236" w:firstLine="7"/>
              <w:rPr>
                <w:rFonts w:ascii="Arial" w:hAnsi="Arial" w:cs="Arial"/>
                <w:spacing w:val="-4"/>
                <w:sz w:val="18"/>
                <w:szCs w:val="18"/>
                <w:lang w:val="en-US"/>
              </w:rPr>
            </w:pP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lastRenderedPageBreak/>
              <w:t>(CH</w:t>
            </w:r>
            <w:r w:rsidRPr="00AD1822">
              <w:rPr>
                <w:rFonts w:ascii="Arial" w:hAnsi="Arial" w:cs="Arial"/>
                <w:position w:val="-6"/>
                <w:sz w:val="18"/>
                <w:szCs w:val="18"/>
                <w:lang w:val="en-US"/>
              </w:rPr>
              <w:t>3</w:t>
            </w:r>
            <w:r w:rsidRPr="00AD1822">
              <w:rPr>
                <w:rFonts w:ascii="Arial" w:hAnsi="Arial" w:cs="Arial"/>
                <w:sz w:val="18"/>
                <w:szCs w:val="18"/>
                <w:lang w:val="en-US"/>
              </w:rPr>
              <w:t>)</w:t>
            </w:r>
            <w:r w:rsidRPr="00AD1822">
              <w:rPr>
                <w:rFonts w:ascii="Arial" w:hAnsi="Arial" w:cs="Arial"/>
                <w:position w:val="-6"/>
                <w:sz w:val="18"/>
                <w:szCs w:val="18"/>
                <w:lang w:val="en-US"/>
              </w:rPr>
              <w:t>3</w:t>
            </w:r>
            <w:r w:rsidRPr="00AD1822">
              <w:rPr>
                <w:rFonts w:ascii="Arial" w:hAnsi="Arial" w:cs="Arial"/>
                <w:sz w:val="18"/>
                <w:szCs w:val="18"/>
                <w:lang w:val="en-US"/>
              </w:rPr>
              <w:t>CCH</w:t>
            </w:r>
            <w:r w:rsidRPr="00AD1822">
              <w:rPr>
                <w:rFonts w:ascii="Arial" w:hAnsi="Arial" w:cs="Arial"/>
                <w:position w:val="-6"/>
                <w:sz w:val="18"/>
                <w:szCs w:val="18"/>
                <w:lang w:val="en-US"/>
              </w:rPr>
              <w:t>2</w:t>
            </w:r>
            <w:r w:rsidRPr="00AD1822">
              <w:rPr>
                <w:rFonts w:ascii="Arial" w:hAnsi="Arial" w:cs="Arial"/>
                <w:sz w:val="18"/>
                <w:szCs w:val="18"/>
                <w:lang w:val="en-US"/>
              </w:rPr>
              <w:t>CH</w:t>
            </w:r>
            <w:r w:rsidRPr="00AD1822">
              <w:rPr>
                <w:rFonts w:ascii="Arial" w:hAnsi="Arial" w:cs="Arial"/>
                <w:position w:val="-6"/>
                <w:sz w:val="18"/>
                <w:szCs w:val="18"/>
                <w:lang w:val="en-US"/>
              </w:rPr>
              <w:t>3</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lastRenderedPageBreak/>
              <w:t>2,97</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−100</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50</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−48</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36</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260</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405</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d</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lastRenderedPageBreak/>
              <w:t>75-85-4</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shd w:val="clear" w:color="auto" w:fill="FFFFFF"/>
              <w:ind w:right="236"/>
              <w:rPr>
                <w:rFonts w:ascii="Arial" w:hAnsi="Arial" w:cs="Arial"/>
                <w:color w:val="000000"/>
                <w:spacing w:val="-6"/>
                <w:sz w:val="18"/>
                <w:szCs w:val="18"/>
              </w:rPr>
            </w:pPr>
            <w:r w:rsidRPr="00AD1822">
              <w:rPr>
                <w:rFonts w:ascii="Arial" w:eastAsia="TimesNewRomanPSMT" w:hAnsi="Arial" w:cs="Arial"/>
                <w:sz w:val="18"/>
                <w:szCs w:val="18"/>
              </w:rPr>
              <w:t>2-Метил-2-бутанол</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lang w:val="en-US"/>
              </w:rPr>
              <w:t>CH</w:t>
            </w:r>
            <w:r w:rsidRPr="00AD1822">
              <w:rPr>
                <w:rFonts w:ascii="Arial" w:hAnsi="Arial" w:cs="Arial"/>
                <w:position w:val="-6"/>
                <w:sz w:val="18"/>
                <w:szCs w:val="18"/>
              </w:rPr>
              <w:t>2</w:t>
            </w:r>
            <w:r w:rsidRPr="00AD1822">
              <w:rPr>
                <w:rFonts w:ascii="Arial" w:hAnsi="Arial" w:cs="Arial"/>
                <w:sz w:val="18"/>
                <w:szCs w:val="18"/>
                <w:lang w:val="en-US"/>
              </w:rPr>
              <w:t>C</w:t>
            </w:r>
            <w:r w:rsidRPr="00AD1822">
              <w:rPr>
                <w:rFonts w:ascii="Arial" w:hAnsi="Arial" w:cs="Arial"/>
                <w:sz w:val="18"/>
                <w:szCs w:val="18"/>
              </w:rPr>
              <w:t>(</w:t>
            </w:r>
            <w:r w:rsidRPr="00AD1822">
              <w:rPr>
                <w:rFonts w:ascii="Arial" w:hAnsi="Arial" w:cs="Arial"/>
                <w:sz w:val="18"/>
                <w:szCs w:val="18"/>
                <w:lang w:val="en-US"/>
              </w:rPr>
              <w:t>OH</w:t>
            </w: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rPr>
              <w:t>)</w:t>
            </w:r>
            <w:r w:rsidRPr="00AD1822">
              <w:rPr>
                <w:rFonts w:ascii="Arial" w:hAnsi="Arial" w:cs="Arial"/>
                <w:position w:val="-6"/>
                <w:sz w:val="18"/>
                <w:szCs w:val="18"/>
              </w:rPr>
              <w:t>2</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3,03</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102</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18</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10,2</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374</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392</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1,10</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75-86-5</w:t>
            </w:r>
          </w:p>
        </w:tc>
        <w:tc>
          <w:tcPr>
            <w:tcW w:w="4662" w:type="dxa"/>
            <w:tcBorders>
              <w:top w:val="single" w:sz="4" w:space="0" w:color="000000"/>
              <w:left w:val="single" w:sz="4" w:space="0" w:color="000000"/>
              <w:bottom w:val="single" w:sz="4" w:space="0" w:color="000000"/>
              <w:right w:val="single" w:sz="4" w:space="0" w:color="000000"/>
            </w:tcBorders>
            <w:vAlign w:val="center"/>
          </w:tcPr>
          <w:p w:rsidR="00D97E27" w:rsidRPr="00AD1822" w:rsidRDefault="00D97E27" w:rsidP="00A066ED">
            <w:pPr>
              <w:keepNext/>
              <w:widowControl/>
              <w:rPr>
                <w:rFonts w:ascii="Arial" w:eastAsia="Calibri" w:hAnsi="Arial" w:cs="Arial"/>
                <w:sz w:val="18"/>
                <w:szCs w:val="18"/>
              </w:rPr>
            </w:pPr>
            <w:r w:rsidRPr="00AD1822">
              <w:rPr>
                <w:rFonts w:ascii="Arial" w:eastAsia="Calibri" w:hAnsi="Arial" w:cs="Arial"/>
                <w:sz w:val="18"/>
                <w:szCs w:val="18"/>
              </w:rPr>
              <w:t>2-гидросиизобутиронитрил</w:t>
            </w:r>
          </w:p>
          <w:p w:rsidR="00D97E27" w:rsidRPr="00AD1822" w:rsidRDefault="00D97E27" w:rsidP="00A066ED">
            <w:pPr>
              <w:keepNext/>
              <w:widowControl/>
              <w:rPr>
                <w:rFonts w:ascii="Arial" w:eastAsia="Calibri" w:hAnsi="Arial" w:cs="Arial"/>
                <w:sz w:val="18"/>
                <w:szCs w:val="18"/>
              </w:rPr>
            </w:pPr>
            <w:r w:rsidRPr="00AD1822">
              <w:rPr>
                <w:rFonts w:ascii="Arial" w:eastAsia="Calibri" w:hAnsi="Arial" w:cs="Arial"/>
                <w:sz w:val="18"/>
                <w:szCs w:val="18"/>
              </w:rPr>
              <w:t>(=ацетонциангидрин)</w:t>
            </w:r>
          </w:p>
          <w:p w:rsidR="00D97E27" w:rsidRPr="00AD1822" w:rsidRDefault="00D97E27" w:rsidP="00A066ED">
            <w:pPr>
              <w:keepNext/>
              <w:widowControl/>
              <w:rPr>
                <w:rFonts w:ascii="Arial" w:eastAsia="Calibri" w:hAnsi="Arial" w:cs="Arial"/>
                <w:sz w:val="18"/>
                <w:szCs w:val="18"/>
              </w:rPr>
            </w:pPr>
            <w:r w:rsidRPr="00AD1822">
              <w:rPr>
                <w:rFonts w:ascii="Arial" w:eastAsia="Calibri" w:hAnsi="Arial" w:cs="Arial"/>
                <w:sz w:val="18"/>
                <w:szCs w:val="18"/>
              </w:rPr>
              <w:t>(=нитрил альфа-гидроксиизомасляной кислоты)</w:t>
            </w:r>
          </w:p>
          <w:p w:rsidR="00D97E27" w:rsidRPr="00AD1822" w:rsidRDefault="00D97E27" w:rsidP="00A066ED">
            <w:pPr>
              <w:keepNext/>
              <w:widowControl/>
              <w:rPr>
                <w:rFonts w:ascii="Arial" w:eastAsia="Calibri" w:hAnsi="Arial" w:cs="Arial"/>
                <w:sz w:val="18"/>
                <w:szCs w:val="18"/>
              </w:rPr>
            </w:pPr>
            <w:r w:rsidRPr="00AD1822">
              <w:rPr>
                <w:rFonts w:ascii="Arial" w:eastAsia="Calibri" w:hAnsi="Arial" w:cs="Arial"/>
                <w:sz w:val="18"/>
                <w:szCs w:val="18"/>
              </w:rPr>
              <w:t>(=Ацетонциангидрин)</w:t>
            </w:r>
          </w:p>
          <w:p w:rsidR="00D97E27" w:rsidRPr="00AD1822" w:rsidRDefault="00D97E27" w:rsidP="00A066ED">
            <w:pPr>
              <w:keepNext/>
              <w:widowControl/>
              <w:rPr>
                <w:rFonts w:ascii="Arial" w:eastAsia="Calibri" w:hAnsi="Arial" w:cs="Arial"/>
                <w:sz w:val="18"/>
                <w:szCs w:val="18"/>
              </w:rPr>
            </w:pPr>
            <w:r w:rsidRPr="00AD1822">
              <w:rPr>
                <w:rFonts w:ascii="Arial" w:eastAsia="Calibri" w:hAnsi="Arial" w:cs="Arial"/>
                <w:sz w:val="18"/>
                <w:szCs w:val="18"/>
              </w:rPr>
              <w:t>(=2-метиллактонитрил)</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lang w:val="en-US"/>
              </w:rPr>
              <w:t>C</w:t>
            </w:r>
            <w:r w:rsidRPr="00AD1822">
              <w:rPr>
                <w:rFonts w:ascii="Arial" w:hAnsi="Arial" w:cs="Arial"/>
                <w:sz w:val="18"/>
                <w:szCs w:val="18"/>
              </w:rPr>
              <w:t>(</w:t>
            </w:r>
            <w:r w:rsidRPr="00AD1822">
              <w:rPr>
                <w:rFonts w:ascii="Arial" w:hAnsi="Arial" w:cs="Arial"/>
                <w:sz w:val="18"/>
                <w:szCs w:val="18"/>
                <w:lang w:val="en-US"/>
              </w:rPr>
              <w:t>OH</w:t>
            </w:r>
            <w:r w:rsidRPr="00AD1822">
              <w:rPr>
                <w:rFonts w:ascii="Arial" w:hAnsi="Arial" w:cs="Arial"/>
                <w:sz w:val="18"/>
                <w:szCs w:val="18"/>
              </w:rPr>
              <w:t>)</w:t>
            </w:r>
            <w:r w:rsidRPr="00AD1822">
              <w:rPr>
                <w:rFonts w:ascii="Arial" w:hAnsi="Arial" w:cs="Arial"/>
                <w:sz w:val="18"/>
                <w:szCs w:val="18"/>
                <w:lang w:val="en-US"/>
              </w:rPr>
              <w:t>CNCH</w:t>
            </w:r>
            <w:r w:rsidRPr="00AD1822">
              <w:rPr>
                <w:rFonts w:ascii="Arial" w:hAnsi="Arial" w:cs="Arial"/>
                <w:position w:val="-6"/>
                <w:sz w:val="18"/>
                <w:szCs w:val="18"/>
              </w:rPr>
              <w:t>3</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2,90</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−20</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82</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2,2</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12,0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78</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424</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543</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T1</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75-89-8</w:t>
            </w:r>
          </w:p>
        </w:tc>
        <w:tc>
          <w:tcPr>
            <w:tcW w:w="4662" w:type="dxa"/>
            <w:tcBorders>
              <w:top w:val="single" w:sz="4" w:space="0" w:color="000000"/>
              <w:left w:val="single" w:sz="4" w:space="0" w:color="000000"/>
              <w:bottom w:val="single" w:sz="4" w:space="0" w:color="000000"/>
              <w:right w:val="single" w:sz="4" w:space="0" w:color="000000"/>
            </w:tcBorders>
            <w:vAlign w:val="center"/>
          </w:tcPr>
          <w:p w:rsidR="00FB28E8" w:rsidRPr="00AD1822" w:rsidRDefault="00FB28E8" w:rsidP="00A066ED">
            <w:pPr>
              <w:keepNext/>
              <w:widowControl/>
              <w:rPr>
                <w:rFonts w:ascii="Arial" w:eastAsia="Calibri" w:hAnsi="Arial" w:cs="Arial"/>
                <w:sz w:val="18"/>
                <w:szCs w:val="18"/>
              </w:rPr>
            </w:pPr>
            <w:r w:rsidRPr="00AD1822">
              <w:rPr>
                <w:rFonts w:ascii="Arial" w:eastAsia="Calibri" w:hAnsi="Arial" w:cs="Arial"/>
                <w:sz w:val="18"/>
                <w:szCs w:val="18"/>
                <w:lang w:val="en-US"/>
              </w:rPr>
              <w:t>2.2.2-</w:t>
            </w:r>
            <w:r w:rsidRPr="00AD1822">
              <w:rPr>
                <w:rFonts w:ascii="Arial" w:eastAsia="Calibri" w:hAnsi="Arial" w:cs="Arial"/>
                <w:sz w:val="18"/>
                <w:szCs w:val="18"/>
              </w:rPr>
              <w:t>Трифторэтанол</w:t>
            </w:r>
          </w:p>
          <w:p w:rsidR="00FB28E8" w:rsidRPr="00AD1822" w:rsidRDefault="00FB28E8" w:rsidP="00A066ED">
            <w:pPr>
              <w:keepNext/>
              <w:widowControl/>
              <w:rPr>
                <w:rFonts w:ascii="Arial" w:eastAsia="Calibri" w:hAnsi="Arial" w:cs="Arial"/>
                <w:sz w:val="18"/>
                <w:szCs w:val="18"/>
              </w:rPr>
            </w:pPr>
            <w:r w:rsidRPr="00AD1822">
              <w:rPr>
                <w:rFonts w:ascii="Arial" w:eastAsia="Calibri" w:hAnsi="Arial" w:cs="Arial"/>
                <w:sz w:val="18"/>
                <w:szCs w:val="18"/>
                <w:lang w:val="en-US"/>
              </w:rPr>
              <w:t>(=2.2.2-</w:t>
            </w:r>
            <w:r w:rsidRPr="00AD1822">
              <w:rPr>
                <w:rFonts w:ascii="Arial" w:eastAsia="Calibri" w:hAnsi="Arial" w:cs="Arial"/>
                <w:sz w:val="18"/>
                <w:szCs w:val="18"/>
              </w:rPr>
              <w:t>Трифторэтиловый спирт</w:t>
            </w:r>
            <w:r w:rsidRPr="00AD1822">
              <w:rPr>
                <w:rFonts w:ascii="Arial" w:eastAsia="Calibri" w:hAnsi="Arial" w:cs="Arial"/>
                <w:sz w:val="18"/>
                <w:szCs w:val="18"/>
                <w:lang w:val="en-US"/>
              </w:rPr>
              <w:t>)</w:t>
            </w:r>
          </w:p>
          <w:p w:rsidR="003D6942" w:rsidRPr="00AD1822" w:rsidRDefault="003D6942" w:rsidP="00A066ED">
            <w:pPr>
              <w:keepNext/>
              <w:widowControl/>
              <w:shd w:val="clear" w:color="auto" w:fill="FFFFFF"/>
              <w:ind w:right="236"/>
              <w:rPr>
                <w:rFonts w:ascii="Arial" w:hAnsi="Arial" w:cs="Arial"/>
                <w:color w:val="000000"/>
                <w:spacing w:val="6"/>
                <w:sz w:val="18"/>
                <w:szCs w:val="18"/>
              </w:rPr>
            </w:pP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CF</w:t>
            </w:r>
            <w:r w:rsidRPr="00AD1822">
              <w:rPr>
                <w:rFonts w:ascii="Arial" w:hAnsi="Arial" w:cs="Arial"/>
                <w:position w:val="-6"/>
                <w:sz w:val="18"/>
                <w:szCs w:val="18"/>
              </w:rPr>
              <w:t>3</w:t>
            </w:r>
            <w:r w:rsidRPr="00AD1822">
              <w:rPr>
                <w:rFonts w:ascii="Arial" w:hAnsi="Arial" w:cs="Arial"/>
                <w:sz w:val="18"/>
                <w:szCs w:val="18"/>
              </w:rPr>
              <w:t>CH</w:t>
            </w:r>
            <w:r w:rsidRPr="00AD1822">
              <w:rPr>
                <w:rFonts w:ascii="Arial" w:hAnsi="Arial" w:cs="Arial"/>
                <w:position w:val="-6"/>
                <w:sz w:val="18"/>
                <w:szCs w:val="18"/>
              </w:rPr>
              <w:t>2</w:t>
            </w:r>
            <w:r w:rsidRPr="00AD1822">
              <w:rPr>
                <w:rFonts w:ascii="Arial" w:hAnsi="Arial" w:cs="Arial"/>
                <w:sz w:val="18"/>
                <w:szCs w:val="18"/>
              </w:rPr>
              <w:t>OH</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3,45</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−44</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77</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28,8</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350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1195</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463</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3,00</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T1</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76-37-9</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color w:val="000000"/>
                <w:spacing w:val="6"/>
                <w:sz w:val="18"/>
                <w:szCs w:val="18"/>
              </w:rPr>
            </w:pPr>
            <w:r w:rsidRPr="00AD1822">
              <w:rPr>
                <w:rFonts w:ascii="Arial" w:eastAsia="TimesNewRomanPSMT" w:hAnsi="Arial" w:cs="Arial"/>
                <w:sz w:val="18"/>
                <w:szCs w:val="18"/>
              </w:rPr>
              <w:t>2,2,3,3-Тетрафтор-1-пропанол</w:t>
            </w:r>
          </w:p>
          <w:p w:rsidR="003D6942" w:rsidRPr="00AD1822" w:rsidRDefault="003D6942" w:rsidP="00A066ED">
            <w:pPr>
              <w:pStyle w:val="TableParagraph"/>
              <w:keepNext/>
              <w:widowControl/>
              <w:kinsoku w:val="0"/>
              <w:overflowPunct w:val="0"/>
              <w:rPr>
                <w:rFonts w:ascii="Arial" w:hAnsi="Arial" w:cs="Arial"/>
                <w:sz w:val="18"/>
                <w:szCs w:val="18"/>
              </w:rPr>
            </w:pP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HCF</w:t>
            </w:r>
            <w:r w:rsidRPr="00AD1822">
              <w:rPr>
                <w:rFonts w:ascii="Arial" w:hAnsi="Arial" w:cs="Arial"/>
                <w:position w:val="-6"/>
                <w:sz w:val="18"/>
                <w:szCs w:val="18"/>
              </w:rPr>
              <w:t>2</w:t>
            </w:r>
            <w:r w:rsidRPr="00AD1822">
              <w:rPr>
                <w:rFonts w:ascii="Arial" w:hAnsi="Arial" w:cs="Arial"/>
                <w:sz w:val="18"/>
                <w:szCs w:val="18"/>
              </w:rPr>
              <w:t>CF</w:t>
            </w:r>
            <w:r w:rsidRPr="00AD1822">
              <w:rPr>
                <w:rFonts w:ascii="Arial" w:hAnsi="Arial" w:cs="Arial"/>
                <w:position w:val="-6"/>
                <w:sz w:val="18"/>
                <w:szCs w:val="18"/>
              </w:rPr>
              <w:t>2</w:t>
            </w:r>
            <w:r w:rsidRPr="00AD1822">
              <w:rPr>
                <w:rFonts w:ascii="Arial" w:hAnsi="Arial" w:cs="Arial"/>
                <w:sz w:val="18"/>
                <w:szCs w:val="18"/>
              </w:rPr>
              <w:t>CH</w:t>
            </w:r>
            <w:r w:rsidRPr="00AD1822">
              <w:rPr>
                <w:rFonts w:ascii="Arial" w:hAnsi="Arial" w:cs="Arial"/>
                <w:position w:val="-6"/>
                <w:sz w:val="18"/>
                <w:szCs w:val="18"/>
              </w:rPr>
              <w:t>2</w:t>
            </w:r>
            <w:r w:rsidRPr="00AD1822">
              <w:rPr>
                <w:rFonts w:ascii="Arial" w:hAnsi="Arial" w:cs="Arial"/>
                <w:sz w:val="18"/>
                <w:szCs w:val="18"/>
              </w:rPr>
              <w:t>OH</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4,55</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−15</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109</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43</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437</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1,90</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77-73-6</w:t>
            </w:r>
          </w:p>
        </w:tc>
        <w:tc>
          <w:tcPr>
            <w:tcW w:w="4662" w:type="dxa"/>
            <w:tcBorders>
              <w:top w:val="single" w:sz="4" w:space="0" w:color="000000"/>
              <w:left w:val="single" w:sz="4" w:space="0" w:color="000000"/>
              <w:bottom w:val="single" w:sz="4" w:space="0" w:color="000000"/>
              <w:right w:val="single" w:sz="4" w:space="0" w:color="000000"/>
            </w:tcBorders>
            <w:vAlign w:val="center"/>
          </w:tcPr>
          <w:p w:rsidR="00164726" w:rsidRPr="00AD1822" w:rsidRDefault="00164726" w:rsidP="00A066ED">
            <w:pPr>
              <w:keepNext/>
              <w:widowControl/>
              <w:rPr>
                <w:rFonts w:ascii="Arial" w:eastAsia="Calibri" w:hAnsi="Arial" w:cs="Arial"/>
                <w:sz w:val="18"/>
                <w:szCs w:val="18"/>
              </w:rPr>
            </w:pPr>
            <w:r w:rsidRPr="00AD1822">
              <w:rPr>
                <w:rFonts w:ascii="Arial" w:eastAsia="Calibri" w:hAnsi="Arial" w:cs="Arial"/>
                <w:sz w:val="18"/>
                <w:szCs w:val="18"/>
              </w:rPr>
              <w:t>3</w:t>
            </w:r>
            <w:r w:rsidRPr="00AD1822">
              <w:rPr>
                <w:rFonts w:ascii="Arial" w:eastAsia="Calibri" w:hAnsi="Arial" w:cs="Arial"/>
                <w:sz w:val="18"/>
                <w:szCs w:val="18"/>
                <w:lang w:val="en-US"/>
              </w:rPr>
              <w:t>a</w:t>
            </w:r>
            <w:r w:rsidRPr="00AD1822">
              <w:rPr>
                <w:rFonts w:ascii="Arial" w:eastAsia="Calibri" w:hAnsi="Arial" w:cs="Arial"/>
                <w:sz w:val="18"/>
                <w:szCs w:val="18"/>
              </w:rPr>
              <w:t>,4,7,7</w:t>
            </w:r>
            <w:r w:rsidRPr="00AD1822">
              <w:rPr>
                <w:rFonts w:ascii="Arial" w:eastAsia="Calibri" w:hAnsi="Arial" w:cs="Arial"/>
                <w:sz w:val="18"/>
                <w:szCs w:val="18"/>
                <w:lang w:val="en-US"/>
              </w:rPr>
              <w:t>a</w:t>
            </w:r>
            <w:r w:rsidRPr="00AD1822">
              <w:rPr>
                <w:rFonts w:ascii="Arial" w:eastAsia="Calibri" w:hAnsi="Arial" w:cs="Arial"/>
                <w:sz w:val="18"/>
                <w:szCs w:val="18"/>
              </w:rPr>
              <w:t>-</w:t>
            </w:r>
            <w:r w:rsidRPr="00AD1822">
              <w:rPr>
                <w:rFonts w:ascii="Arial" w:eastAsia="Calibri" w:hAnsi="Arial" w:cs="Arial"/>
                <w:sz w:val="18"/>
                <w:szCs w:val="18"/>
                <w:lang w:val="kk-KZ"/>
              </w:rPr>
              <w:t>Тетрагидро-</w:t>
            </w:r>
            <w:r w:rsidRPr="00AD1822">
              <w:rPr>
                <w:rFonts w:ascii="Arial" w:eastAsia="Calibri" w:hAnsi="Arial" w:cs="Arial"/>
                <w:sz w:val="18"/>
                <w:szCs w:val="18"/>
              </w:rPr>
              <w:t>4,7-Метано-1н-инден</w:t>
            </w:r>
          </w:p>
          <w:p w:rsidR="00164726" w:rsidRPr="00AD1822" w:rsidRDefault="00164726" w:rsidP="00A066ED">
            <w:pPr>
              <w:keepNext/>
              <w:widowControl/>
              <w:rPr>
                <w:rFonts w:ascii="Arial" w:eastAsia="Calibri" w:hAnsi="Arial" w:cs="Arial"/>
                <w:sz w:val="18"/>
                <w:szCs w:val="18"/>
              </w:rPr>
            </w:pPr>
            <w:r w:rsidRPr="00AD1822">
              <w:rPr>
                <w:rFonts w:ascii="Arial" w:eastAsia="Calibri" w:hAnsi="Arial" w:cs="Arial"/>
                <w:sz w:val="18"/>
                <w:szCs w:val="18"/>
                <w:lang w:val="en-US"/>
              </w:rPr>
              <w:t>(=</w:t>
            </w:r>
            <w:r w:rsidRPr="00AD1822">
              <w:rPr>
                <w:rFonts w:ascii="Arial" w:eastAsia="Calibri" w:hAnsi="Arial" w:cs="Arial"/>
                <w:sz w:val="18"/>
                <w:szCs w:val="18"/>
              </w:rPr>
              <w:t>Дициклопентадиен</w:t>
            </w:r>
            <w:r w:rsidRPr="00AD1822">
              <w:rPr>
                <w:rFonts w:ascii="Arial" w:eastAsia="Calibri" w:hAnsi="Arial" w:cs="Arial"/>
                <w:sz w:val="18"/>
                <w:szCs w:val="18"/>
                <w:lang w:val="en-US"/>
              </w:rPr>
              <w:t>)</w:t>
            </w:r>
          </w:p>
          <w:p w:rsidR="00164726" w:rsidRPr="00AD1822" w:rsidRDefault="00164726" w:rsidP="00A066ED">
            <w:pPr>
              <w:keepNext/>
              <w:widowControl/>
              <w:rPr>
                <w:rFonts w:ascii="Arial" w:eastAsia="Calibri" w:hAnsi="Arial" w:cs="Arial"/>
                <w:sz w:val="18"/>
                <w:szCs w:val="18"/>
              </w:rPr>
            </w:pPr>
            <w:r w:rsidRPr="00AD1822">
              <w:rPr>
                <w:rFonts w:ascii="Arial" w:eastAsia="Calibri" w:hAnsi="Arial" w:cs="Arial"/>
                <w:sz w:val="18"/>
                <w:szCs w:val="18"/>
                <w:lang w:val="en-US"/>
              </w:rPr>
              <w:t>(=</w:t>
            </w:r>
            <w:r w:rsidRPr="00AD1822">
              <w:rPr>
                <w:rFonts w:ascii="Arial" w:eastAsia="Calibri" w:hAnsi="Arial" w:cs="Arial"/>
                <w:sz w:val="18"/>
                <w:szCs w:val="18"/>
              </w:rPr>
              <w:t>Циклопентадиендимер</w:t>
            </w:r>
            <w:r w:rsidRPr="00AD1822">
              <w:rPr>
                <w:rFonts w:ascii="Arial" w:eastAsia="Calibri" w:hAnsi="Arial" w:cs="Arial"/>
                <w:sz w:val="18"/>
                <w:szCs w:val="18"/>
                <w:lang w:val="en-US"/>
              </w:rPr>
              <w:t>)</w:t>
            </w:r>
          </w:p>
          <w:p w:rsidR="003D6942" w:rsidRPr="00AD1822" w:rsidRDefault="003D6942" w:rsidP="00A066ED">
            <w:pPr>
              <w:pStyle w:val="TableParagraph"/>
              <w:keepNext/>
              <w:widowControl/>
              <w:kinsoku w:val="0"/>
              <w:overflowPunct w:val="0"/>
              <w:rPr>
                <w:rFonts w:ascii="Arial" w:hAnsi="Arial" w:cs="Arial"/>
                <w:sz w:val="18"/>
                <w:szCs w:val="18"/>
                <w:lang w:val="en-US"/>
              </w:rPr>
            </w:pP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position w:val="6"/>
                <w:sz w:val="18"/>
                <w:szCs w:val="18"/>
                <w:lang w:val="en-US"/>
              </w:rPr>
              <w:t>C</w:t>
            </w:r>
            <w:r w:rsidRPr="00AD1822">
              <w:rPr>
                <w:rFonts w:ascii="Arial" w:hAnsi="Arial" w:cs="Arial"/>
                <w:sz w:val="18"/>
                <w:szCs w:val="18"/>
                <w:lang w:val="en-US"/>
              </w:rPr>
              <w:t>10</w:t>
            </w:r>
            <w:r w:rsidRPr="00AD1822">
              <w:rPr>
                <w:rFonts w:ascii="Arial" w:hAnsi="Arial" w:cs="Arial"/>
                <w:position w:val="6"/>
                <w:sz w:val="18"/>
                <w:szCs w:val="18"/>
                <w:lang w:val="en-US"/>
              </w:rPr>
              <w:t>H</w:t>
            </w:r>
            <w:r w:rsidRPr="00AD1822">
              <w:rPr>
                <w:rFonts w:ascii="Arial" w:hAnsi="Arial" w:cs="Arial"/>
                <w:sz w:val="18"/>
                <w:szCs w:val="18"/>
                <w:lang w:val="en-US"/>
              </w:rPr>
              <w:t>12</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4,55</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33</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172</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36</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0,8</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43</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455</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0,91</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T1</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77-78-1</w:t>
            </w:r>
          </w:p>
        </w:tc>
        <w:tc>
          <w:tcPr>
            <w:tcW w:w="4662" w:type="dxa"/>
            <w:tcBorders>
              <w:top w:val="single" w:sz="4" w:space="0" w:color="000000"/>
              <w:left w:val="single" w:sz="4" w:space="0" w:color="000000"/>
              <w:bottom w:val="single" w:sz="4" w:space="0" w:color="000000"/>
              <w:right w:val="single" w:sz="4" w:space="0" w:color="000000"/>
            </w:tcBorders>
            <w:vAlign w:val="center"/>
          </w:tcPr>
          <w:p w:rsidR="00C845EC" w:rsidRPr="00AD1822" w:rsidRDefault="00C845EC" w:rsidP="00A066ED">
            <w:pPr>
              <w:keepNext/>
              <w:widowControl/>
              <w:rPr>
                <w:rFonts w:ascii="Arial" w:eastAsia="Calibri" w:hAnsi="Arial" w:cs="Arial"/>
                <w:sz w:val="18"/>
                <w:szCs w:val="18"/>
              </w:rPr>
            </w:pPr>
            <w:r w:rsidRPr="00AD1822">
              <w:rPr>
                <w:rFonts w:ascii="Arial" w:eastAsia="Calibri" w:hAnsi="Arial" w:cs="Arial"/>
                <w:sz w:val="18"/>
                <w:szCs w:val="18"/>
              </w:rPr>
              <w:t>Серной кислоты диметиловый</w:t>
            </w:r>
          </w:p>
          <w:p w:rsidR="00C845EC" w:rsidRPr="00AD1822" w:rsidRDefault="00C845EC" w:rsidP="00A066ED">
            <w:pPr>
              <w:keepNext/>
              <w:widowControl/>
              <w:rPr>
                <w:rFonts w:ascii="Arial" w:eastAsia="Calibri" w:hAnsi="Arial" w:cs="Arial"/>
                <w:sz w:val="18"/>
                <w:szCs w:val="18"/>
              </w:rPr>
            </w:pPr>
            <w:r w:rsidRPr="00AD1822">
              <w:rPr>
                <w:rFonts w:ascii="Arial" w:eastAsia="Calibri" w:hAnsi="Arial" w:cs="Arial"/>
                <w:sz w:val="18"/>
                <w:szCs w:val="18"/>
              </w:rPr>
              <w:t>Эфир (=Диметилсульфат)</w:t>
            </w: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(CH</w:t>
            </w:r>
            <w:r w:rsidRPr="00AD1822">
              <w:rPr>
                <w:rFonts w:ascii="Arial" w:hAnsi="Arial" w:cs="Arial"/>
                <w:position w:val="-6"/>
                <w:sz w:val="18"/>
                <w:szCs w:val="18"/>
                <w:lang w:val="en-US"/>
              </w:rPr>
              <w:t>3</w:t>
            </w:r>
            <w:r w:rsidRPr="00AD1822">
              <w:rPr>
                <w:rFonts w:ascii="Arial" w:hAnsi="Arial" w:cs="Arial"/>
                <w:sz w:val="18"/>
                <w:szCs w:val="18"/>
                <w:lang w:val="en-US"/>
              </w:rPr>
              <w:t>O)</w:t>
            </w:r>
            <w:r w:rsidRPr="00AD1822">
              <w:rPr>
                <w:rFonts w:ascii="Arial" w:hAnsi="Arial" w:cs="Arial"/>
                <w:position w:val="-6"/>
                <w:sz w:val="18"/>
                <w:szCs w:val="18"/>
                <w:lang w:val="en-US"/>
              </w:rPr>
              <w:t>2</w:t>
            </w:r>
            <w:r w:rsidRPr="00AD1822">
              <w:rPr>
                <w:rFonts w:ascii="Arial" w:hAnsi="Arial" w:cs="Arial"/>
                <w:sz w:val="18"/>
                <w:szCs w:val="18"/>
                <w:lang w:val="en-US"/>
              </w:rPr>
              <w:t>SO</w:t>
            </w:r>
            <w:r w:rsidRPr="00AD1822">
              <w:rPr>
                <w:rFonts w:ascii="Arial" w:hAnsi="Arial" w:cs="Arial"/>
                <w:position w:val="-6"/>
                <w:sz w:val="18"/>
                <w:szCs w:val="18"/>
                <w:lang w:val="en-US"/>
              </w:rPr>
              <w:t>2</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4,34</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−32</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188</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83</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449</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1,00</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78-10-4</w:t>
            </w:r>
          </w:p>
        </w:tc>
        <w:tc>
          <w:tcPr>
            <w:tcW w:w="4662" w:type="dxa"/>
            <w:tcBorders>
              <w:top w:val="single" w:sz="4" w:space="0" w:color="000000"/>
              <w:left w:val="single" w:sz="4" w:space="0" w:color="000000"/>
              <w:bottom w:val="single" w:sz="4" w:space="0" w:color="000000"/>
              <w:right w:val="single" w:sz="4" w:space="0" w:color="000000"/>
            </w:tcBorders>
            <w:vAlign w:val="center"/>
          </w:tcPr>
          <w:p w:rsidR="00C845EC" w:rsidRPr="00AD1822" w:rsidRDefault="00C845EC" w:rsidP="00A066ED">
            <w:pPr>
              <w:keepNext/>
              <w:widowControl/>
              <w:rPr>
                <w:rFonts w:ascii="Arial" w:eastAsia="Calibri" w:hAnsi="Arial" w:cs="Arial"/>
                <w:sz w:val="18"/>
                <w:szCs w:val="18"/>
              </w:rPr>
            </w:pPr>
            <w:r w:rsidRPr="00AD1822">
              <w:rPr>
                <w:rFonts w:ascii="Arial" w:eastAsia="Calibri" w:hAnsi="Arial" w:cs="Arial"/>
                <w:sz w:val="18"/>
                <w:szCs w:val="18"/>
              </w:rPr>
              <w:t>Тетраэтилортосиликат</w:t>
            </w:r>
          </w:p>
          <w:p w:rsidR="00C845EC" w:rsidRPr="00AD1822" w:rsidRDefault="00C845EC" w:rsidP="00A066ED">
            <w:pPr>
              <w:keepNext/>
              <w:widowControl/>
              <w:rPr>
                <w:rFonts w:ascii="Arial" w:eastAsia="Calibri" w:hAnsi="Arial" w:cs="Arial"/>
                <w:sz w:val="18"/>
                <w:szCs w:val="18"/>
              </w:rPr>
            </w:pPr>
            <w:r w:rsidRPr="00AD1822">
              <w:rPr>
                <w:rFonts w:ascii="Arial" w:eastAsia="Calibri" w:hAnsi="Arial" w:cs="Arial"/>
                <w:sz w:val="18"/>
                <w:szCs w:val="18"/>
              </w:rPr>
              <w:t>(=тетраэтиловый эфир ортокремниевой кислоты)</w:t>
            </w:r>
          </w:p>
          <w:p w:rsidR="00C845EC" w:rsidRPr="00AD1822" w:rsidRDefault="00C845EC" w:rsidP="00A066ED">
            <w:pPr>
              <w:keepNext/>
              <w:widowControl/>
              <w:rPr>
                <w:rFonts w:ascii="Arial" w:eastAsia="Calibri" w:hAnsi="Arial" w:cs="Arial"/>
                <w:sz w:val="18"/>
                <w:szCs w:val="18"/>
              </w:rPr>
            </w:pPr>
            <w:r w:rsidRPr="00AD1822">
              <w:rPr>
                <w:rFonts w:ascii="Arial" w:eastAsia="Calibri" w:hAnsi="Arial" w:cs="Arial"/>
                <w:sz w:val="18"/>
                <w:szCs w:val="18"/>
                <w:lang w:val="en-US"/>
              </w:rPr>
              <w:t>(=</w:t>
            </w:r>
            <w:r w:rsidRPr="00AD1822">
              <w:rPr>
                <w:rFonts w:ascii="Arial" w:eastAsia="Calibri" w:hAnsi="Arial" w:cs="Arial"/>
                <w:sz w:val="18"/>
                <w:szCs w:val="18"/>
              </w:rPr>
              <w:t>Тетраэтилсиликат</w:t>
            </w:r>
            <w:r w:rsidRPr="00AD1822">
              <w:rPr>
                <w:rFonts w:ascii="Arial" w:eastAsia="Calibri" w:hAnsi="Arial" w:cs="Arial"/>
                <w:sz w:val="18"/>
                <w:szCs w:val="18"/>
                <w:lang w:val="en-US"/>
              </w:rPr>
              <w:t>)</w:t>
            </w:r>
          </w:p>
          <w:p w:rsidR="003D6942" w:rsidRPr="00AD1822" w:rsidRDefault="003D6942" w:rsidP="00A066ED">
            <w:pPr>
              <w:keepNext/>
              <w:widowControl/>
              <w:shd w:val="clear" w:color="auto" w:fill="FFFFFF"/>
              <w:ind w:left="7" w:right="236" w:firstLine="7"/>
              <w:rPr>
                <w:rFonts w:ascii="Arial" w:hAnsi="Arial" w:cs="Arial"/>
                <w:color w:val="000000"/>
                <w:spacing w:val="7"/>
                <w:sz w:val="18"/>
                <w:szCs w:val="18"/>
                <w:lang w:val="en-US"/>
              </w:rPr>
            </w:pP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(C</w:t>
            </w:r>
            <w:r w:rsidRPr="00AD1822">
              <w:rPr>
                <w:rFonts w:ascii="Arial" w:hAnsi="Arial" w:cs="Arial"/>
                <w:position w:val="-6"/>
                <w:sz w:val="18"/>
                <w:szCs w:val="18"/>
                <w:lang w:val="en-US"/>
              </w:rPr>
              <w:t>2</w:t>
            </w:r>
            <w:r w:rsidRPr="00AD1822">
              <w:rPr>
                <w:rFonts w:ascii="Arial" w:hAnsi="Arial" w:cs="Arial"/>
                <w:sz w:val="18"/>
                <w:szCs w:val="18"/>
                <w:lang w:val="en-US"/>
              </w:rPr>
              <w:t>H</w:t>
            </w:r>
            <w:r w:rsidRPr="00AD1822">
              <w:rPr>
                <w:rFonts w:ascii="Arial" w:hAnsi="Arial" w:cs="Arial"/>
                <w:position w:val="-6"/>
                <w:sz w:val="18"/>
                <w:szCs w:val="18"/>
                <w:lang w:val="en-US"/>
              </w:rPr>
              <w:t>5</w:t>
            </w:r>
            <w:r w:rsidRPr="00AD1822">
              <w:rPr>
                <w:rFonts w:ascii="Arial" w:hAnsi="Arial" w:cs="Arial"/>
                <w:sz w:val="18"/>
                <w:szCs w:val="18"/>
                <w:lang w:val="en-US"/>
              </w:rPr>
              <w:t>)</w:t>
            </w:r>
            <w:r w:rsidRPr="00AD1822">
              <w:rPr>
                <w:rFonts w:ascii="Arial" w:hAnsi="Arial" w:cs="Arial"/>
                <w:position w:val="-6"/>
                <w:sz w:val="18"/>
                <w:szCs w:val="18"/>
                <w:lang w:val="en-US"/>
              </w:rPr>
              <w:t>4</w:t>
            </w:r>
            <w:r w:rsidRPr="00AD1822">
              <w:rPr>
                <w:rFonts w:ascii="Arial" w:hAnsi="Arial" w:cs="Arial"/>
                <w:sz w:val="18"/>
                <w:szCs w:val="18"/>
                <w:lang w:val="en-US"/>
              </w:rPr>
              <w:t>Si O</w:t>
            </w:r>
            <w:r w:rsidRPr="00AD1822">
              <w:rPr>
                <w:rFonts w:ascii="Arial" w:hAnsi="Arial" w:cs="Arial"/>
                <w:position w:val="-6"/>
                <w:sz w:val="18"/>
                <w:szCs w:val="18"/>
                <w:lang w:val="en-US"/>
              </w:rPr>
              <w:t>4</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lastRenderedPageBreak/>
              <w:t>7,18</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−83</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169</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38</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0,45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7,2</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39</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623</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174</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T4</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lastRenderedPageBreak/>
              <w:t>78-78-4</w:t>
            </w:r>
          </w:p>
        </w:tc>
        <w:tc>
          <w:tcPr>
            <w:tcW w:w="4662" w:type="dxa"/>
            <w:tcBorders>
              <w:top w:val="single" w:sz="4" w:space="0" w:color="000000"/>
              <w:left w:val="single" w:sz="4" w:space="0" w:color="000000"/>
              <w:bottom w:val="single" w:sz="4" w:space="0" w:color="000000"/>
              <w:right w:val="single" w:sz="4" w:space="0" w:color="000000"/>
            </w:tcBorders>
            <w:vAlign w:val="center"/>
          </w:tcPr>
          <w:p w:rsidR="00E40EFA" w:rsidRPr="00AD1822" w:rsidRDefault="00E40EFA" w:rsidP="00A066ED">
            <w:pPr>
              <w:keepNext/>
              <w:widowControl/>
              <w:rPr>
                <w:rFonts w:ascii="Arial" w:eastAsia="Calibri" w:hAnsi="Arial" w:cs="Arial"/>
                <w:sz w:val="18"/>
                <w:szCs w:val="18"/>
              </w:rPr>
            </w:pPr>
            <w:r w:rsidRPr="00AD1822">
              <w:rPr>
                <w:rFonts w:ascii="Arial" w:eastAsia="Calibri" w:hAnsi="Arial" w:cs="Arial"/>
                <w:sz w:val="18"/>
                <w:szCs w:val="18"/>
              </w:rPr>
              <w:t>2-Метилбутан</w:t>
            </w:r>
          </w:p>
          <w:p w:rsidR="00E40EFA" w:rsidRPr="00AD1822" w:rsidRDefault="00E40EFA" w:rsidP="00A066ED">
            <w:pPr>
              <w:keepNext/>
              <w:widowControl/>
              <w:rPr>
                <w:rFonts w:ascii="Arial" w:eastAsia="Calibri" w:hAnsi="Arial" w:cs="Arial"/>
                <w:sz w:val="18"/>
                <w:szCs w:val="18"/>
              </w:rPr>
            </w:pPr>
            <w:r w:rsidRPr="00AD1822">
              <w:rPr>
                <w:rFonts w:ascii="Arial" w:eastAsia="Calibri" w:hAnsi="Arial" w:cs="Arial"/>
                <w:sz w:val="18"/>
                <w:szCs w:val="18"/>
              </w:rPr>
              <w:t>(=Этилдиметилметан)</w:t>
            </w:r>
          </w:p>
          <w:p w:rsidR="00E40EFA" w:rsidRPr="00AD1822" w:rsidRDefault="00E40EFA" w:rsidP="00A066ED">
            <w:pPr>
              <w:keepNext/>
              <w:widowControl/>
              <w:rPr>
                <w:rFonts w:ascii="Arial" w:eastAsia="Calibri" w:hAnsi="Arial" w:cs="Arial"/>
                <w:sz w:val="18"/>
                <w:szCs w:val="18"/>
              </w:rPr>
            </w:pPr>
            <w:r w:rsidRPr="00AD1822">
              <w:rPr>
                <w:rFonts w:ascii="Arial" w:eastAsia="Calibri" w:hAnsi="Arial" w:cs="Arial"/>
                <w:sz w:val="18"/>
                <w:szCs w:val="18"/>
              </w:rPr>
              <w:t>(=Изопентан)</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rPr>
              <w:t>)</w:t>
            </w:r>
            <w:r w:rsidRPr="00AD1822">
              <w:rPr>
                <w:rFonts w:ascii="Arial" w:hAnsi="Arial" w:cs="Arial"/>
                <w:position w:val="-6"/>
                <w:sz w:val="18"/>
                <w:szCs w:val="18"/>
              </w:rPr>
              <w:t>2</w:t>
            </w:r>
            <w:r w:rsidRPr="00AD1822">
              <w:rPr>
                <w:rFonts w:ascii="Arial" w:hAnsi="Arial" w:cs="Arial"/>
                <w:sz w:val="18"/>
                <w:szCs w:val="18"/>
                <w:lang w:val="en-US"/>
              </w:rPr>
              <w:t>CHCH</w:t>
            </w:r>
            <w:r w:rsidRPr="00AD1822">
              <w:rPr>
                <w:rFonts w:ascii="Arial" w:hAnsi="Arial" w:cs="Arial"/>
                <w:position w:val="-6"/>
                <w:sz w:val="18"/>
                <w:szCs w:val="18"/>
              </w:rPr>
              <w:t>2</w:t>
            </w:r>
            <w:r w:rsidRPr="00AD1822">
              <w:rPr>
                <w:rFonts w:ascii="Arial" w:hAnsi="Arial" w:cs="Arial"/>
                <w:sz w:val="18"/>
                <w:szCs w:val="18"/>
                <w:lang w:val="en-US"/>
              </w:rPr>
              <w:t>CH</w:t>
            </w:r>
            <w:r w:rsidRPr="00AD1822">
              <w:rPr>
                <w:rFonts w:ascii="Arial" w:hAnsi="Arial" w:cs="Arial"/>
                <w:position w:val="-6"/>
                <w:sz w:val="18"/>
                <w:szCs w:val="18"/>
              </w:rPr>
              <w:t>3</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2,50</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−160</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28</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−56</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1,3</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8,3</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39</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249</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420</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0,98</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78-80-8</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shd w:val="clear" w:color="auto" w:fill="FFFFFF"/>
              <w:tabs>
                <w:tab w:val="left" w:pos="2730"/>
              </w:tabs>
              <w:ind w:right="236"/>
              <w:rPr>
                <w:rFonts w:ascii="Arial" w:eastAsia="TimesNewRomanPSMT" w:hAnsi="Arial" w:cs="Arial"/>
                <w:sz w:val="18"/>
                <w:szCs w:val="18"/>
              </w:rPr>
            </w:pPr>
            <w:r w:rsidRPr="00AD1822">
              <w:rPr>
                <w:rFonts w:ascii="Arial" w:eastAsia="TimesNewRomanPSMT" w:hAnsi="Arial" w:cs="Arial"/>
                <w:sz w:val="18"/>
                <w:szCs w:val="18"/>
              </w:rPr>
              <w:t>2-Метил-1-бутен-3-ин</w:t>
            </w:r>
          </w:p>
          <w:p w:rsidR="003D6942" w:rsidRPr="00AD1822" w:rsidRDefault="003D6942" w:rsidP="00A066ED">
            <w:pPr>
              <w:pStyle w:val="TableParagraph"/>
              <w:keepNext/>
              <w:widowControl/>
              <w:kinsoku w:val="0"/>
              <w:overflowPunct w:val="0"/>
              <w:rPr>
                <w:rFonts w:ascii="Arial" w:hAnsi="Arial" w:cs="Arial"/>
                <w:sz w:val="18"/>
                <w:szCs w:val="18"/>
              </w:rPr>
            </w:pP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lang w:val="en-US"/>
              </w:rPr>
              <w:t>HC</w:t>
            </w:r>
            <w:r w:rsidRPr="00AD1822">
              <w:rPr>
                <w:rFonts w:ascii="Arial" w:hAnsi="Arial" w:cs="Arial"/>
                <w:sz w:val="18"/>
                <w:szCs w:val="18"/>
              </w:rPr>
              <w:sym w:font="Symbol" w:char="F0BA"/>
            </w:r>
            <w:r w:rsidRPr="00AD1822">
              <w:rPr>
                <w:rFonts w:ascii="Arial" w:hAnsi="Arial" w:cs="Arial"/>
                <w:sz w:val="18"/>
                <w:szCs w:val="18"/>
                <w:lang w:val="en-US"/>
              </w:rPr>
              <w:t>CC</w:t>
            </w: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position w:val="-6"/>
                <w:sz w:val="18"/>
                <w:szCs w:val="18"/>
              </w:rPr>
              <w:t>2</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2,28</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−113</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32</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38</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272</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0,78</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T3</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IIB</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78-81-9</w:t>
            </w:r>
          </w:p>
        </w:tc>
        <w:tc>
          <w:tcPr>
            <w:tcW w:w="4662" w:type="dxa"/>
            <w:tcBorders>
              <w:top w:val="single" w:sz="4" w:space="0" w:color="000000"/>
              <w:left w:val="single" w:sz="4" w:space="0" w:color="000000"/>
              <w:bottom w:val="single" w:sz="4" w:space="0" w:color="000000"/>
              <w:right w:val="single" w:sz="4" w:space="0" w:color="000000"/>
            </w:tcBorders>
            <w:vAlign w:val="center"/>
          </w:tcPr>
          <w:p w:rsidR="00E40EFA" w:rsidRPr="00AD1822" w:rsidRDefault="00E40EFA" w:rsidP="00A066ED">
            <w:pPr>
              <w:keepNext/>
              <w:widowControl/>
              <w:rPr>
                <w:rFonts w:ascii="Arial" w:eastAsia="Calibri" w:hAnsi="Arial" w:cs="Arial"/>
                <w:sz w:val="18"/>
                <w:szCs w:val="18"/>
              </w:rPr>
            </w:pPr>
            <w:r w:rsidRPr="00AD1822">
              <w:rPr>
                <w:rFonts w:ascii="Arial" w:eastAsia="Calibri" w:hAnsi="Arial" w:cs="Arial"/>
                <w:sz w:val="18"/>
                <w:szCs w:val="18"/>
              </w:rPr>
              <w:t>2-Метилпропан-1-амин</w:t>
            </w:r>
          </w:p>
          <w:p w:rsidR="00E40EFA" w:rsidRPr="00AD1822" w:rsidRDefault="00E40EFA" w:rsidP="00A066ED">
            <w:pPr>
              <w:keepNext/>
              <w:widowControl/>
              <w:rPr>
                <w:rFonts w:ascii="Arial" w:eastAsia="Calibri" w:hAnsi="Arial" w:cs="Arial"/>
                <w:sz w:val="18"/>
                <w:szCs w:val="18"/>
              </w:rPr>
            </w:pPr>
            <w:r w:rsidRPr="00AD1822">
              <w:rPr>
                <w:rFonts w:ascii="Arial" w:eastAsia="Calibri" w:hAnsi="Arial" w:cs="Arial"/>
                <w:sz w:val="18"/>
                <w:szCs w:val="18"/>
              </w:rPr>
              <w:t>(=Изобутиламин)</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rPr>
              <w:t>)</w:t>
            </w:r>
            <w:r w:rsidRPr="00AD1822">
              <w:rPr>
                <w:rFonts w:ascii="Arial" w:hAnsi="Arial" w:cs="Arial"/>
                <w:position w:val="-6"/>
                <w:sz w:val="18"/>
                <w:szCs w:val="18"/>
              </w:rPr>
              <w:t>2</w:t>
            </w:r>
            <w:r w:rsidRPr="00AD1822">
              <w:rPr>
                <w:rFonts w:ascii="Arial" w:hAnsi="Arial" w:cs="Arial"/>
                <w:sz w:val="18"/>
                <w:szCs w:val="18"/>
                <w:lang w:val="en-US"/>
              </w:rPr>
              <w:t>CHCH</w:t>
            </w:r>
            <w:r w:rsidRPr="00AD1822">
              <w:rPr>
                <w:rFonts w:ascii="Arial" w:hAnsi="Arial" w:cs="Arial"/>
                <w:position w:val="-6"/>
                <w:sz w:val="18"/>
                <w:szCs w:val="18"/>
              </w:rPr>
              <w:t>2</w:t>
            </w:r>
            <w:r w:rsidRPr="00AD1822">
              <w:rPr>
                <w:rFonts w:ascii="Arial" w:hAnsi="Arial" w:cs="Arial"/>
                <w:sz w:val="18"/>
                <w:szCs w:val="18"/>
                <w:lang w:val="en-US"/>
              </w:rPr>
              <w:t>NH</w:t>
            </w:r>
            <w:r w:rsidRPr="00AD1822">
              <w:rPr>
                <w:rFonts w:ascii="Arial" w:hAnsi="Arial" w:cs="Arial"/>
                <w:position w:val="-6"/>
                <w:sz w:val="18"/>
                <w:szCs w:val="18"/>
              </w:rPr>
              <w:t>2</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2,52</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−85</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66</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1,47</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 xml:space="preserve">14,0 </w:t>
            </w:r>
            <w:r w:rsidR="00051B66" w:rsidRPr="00AD1822">
              <w:rPr>
                <w:rFonts w:ascii="Arial" w:hAnsi="Arial" w:cs="Arial"/>
                <w:sz w:val="18"/>
                <w:szCs w:val="18"/>
              </w:rPr>
              <w:t xml:space="preserve">при </w:t>
            </w:r>
            <w:r w:rsidRPr="00AD1822">
              <w:rPr>
                <w:rFonts w:ascii="Arial" w:hAnsi="Arial" w:cs="Arial"/>
                <w:sz w:val="18"/>
                <w:szCs w:val="18"/>
              </w:rPr>
              <w:t>100 °C</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 xml:space="preserve">425 </w:t>
            </w:r>
            <w:r w:rsidR="00051B66" w:rsidRPr="00AD1822">
              <w:rPr>
                <w:rFonts w:ascii="Arial" w:hAnsi="Arial" w:cs="Arial"/>
                <w:sz w:val="18"/>
                <w:szCs w:val="18"/>
              </w:rPr>
              <w:t xml:space="preserve">при </w:t>
            </w:r>
            <w:r w:rsidRPr="00AD1822">
              <w:rPr>
                <w:rFonts w:ascii="Arial" w:hAnsi="Arial" w:cs="Arial"/>
                <w:sz w:val="18"/>
                <w:szCs w:val="18"/>
              </w:rPr>
              <w:t>100 °C</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374</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1,15</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78-83-1</w:t>
            </w:r>
          </w:p>
        </w:tc>
        <w:tc>
          <w:tcPr>
            <w:tcW w:w="4662" w:type="dxa"/>
            <w:tcBorders>
              <w:top w:val="single" w:sz="4" w:space="0" w:color="000000"/>
              <w:left w:val="single" w:sz="4" w:space="0" w:color="000000"/>
              <w:bottom w:val="single" w:sz="4" w:space="0" w:color="000000"/>
              <w:right w:val="single" w:sz="4" w:space="0" w:color="000000"/>
            </w:tcBorders>
            <w:vAlign w:val="center"/>
          </w:tcPr>
          <w:p w:rsidR="00E40EFA" w:rsidRPr="00AD1822" w:rsidRDefault="00E40EFA" w:rsidP="00A066ED">
            <w:pPr>
              <w:keepNext/>
              <w:widowControl/>
              <w:rPr>
                <w:rFonts w:ascii="Arial" w:eastAsia="Calibri" w:hAnsi="Arial" w:cs="Arial"/>
                <w:sz w:val="18"/>
                <w:szCs w:val="18"/>
              </w:rPr>
            </w:pPr>
            <w:r w:rsidRPr="00AD1822">
              <w:rPr>
                <w:rFonts w:ascii="Arial" w:eastAsia="Calibri" w:hAnsi="Arial" w:cs="Arial"/>
                <w:sz w:val="18"/>
                <w:szCs w:val="18"/>
              </w:rPr>
              <w:t>2-Метил-1-пропанол</w:t>
            </w:r>
          </w:p>
          <w:p w:rsidR="00E40EFA" w:rsidRPr="00AD1822" w:rsidRDefault="00E40EFA" w:rsidP="00A066ED">
            <w:pPr>
              <w:keepNext/>
              <w:widowControl/>
              <w:rPr>
                <w:rFonts w:ascii="Arial" w:eastAsia="Calibri" w:hAnsi="Arial" w:cs="Arial"/>
                <w:sz w:val="18"/>
                <w:szCs w:val="18"/>
              </w:rPr>
            </w:pPr>
            <w:r w:rsidRPr="00AD1822">
              <w:rPr>
                <w:rFonts w:ascii="Arial" w:eastAsia="Calibri" w:hAnsi="Arial" w:cs="Arial"/>
                <w:sz w:val="18"/>
                <w:szCs w:val="18"/>
              </w:rPr>
              <w:t>(=Изобутанол)</w:t>
            </w:r>
          </w:p>
          <w:p w:rsidR="00E40EFA" w:rsidRPr="00AD1822" w:rsidRDefault="00E40EFA" w:rsidP="00A066ED">
            <w:pPr>
              <w:keepNext/>
              <w:widowControl/>
              <w:rPr>
                <w:rFonts w:ascii="Arial" w:eastAsia="Calibri" w:hAnsi="Arial" w:cs="Arial"/>
                <w:sz w:val="18"/>
                <w:szCs w:val="18"/>
              </w:rPr>
            </w:pPr>
            <w:r w:rsidRPr="00AD1822">
              <w:rPr>
                <w:rFonts w:ascii="Arial" w:eastAsia="Calibri" w:hAnsi="Arial" w:cs="Arial"/>
                <w:sz w:val="18"/>
                <w:szCs w:val="18"/>
              </w:rPr>
              <w:t>(=Изопропилкарбинол)</w:t>
            </w:r>
          </w:p>
          <w:p w:rsidR="00E40EFA" w:rsidRPr="00AD1822" w:rsidRDefault="00E40EFA" w:rsidP="00A066ED">
            <w:pPr>
              <w:keepNext/>
              <w:widowControl/>
              <w:rPr>
                <w:rFonts w:ascii="Arial" w:eastAsia="Calibri" w:hAnsi="Arial" w:cs="Arial"/>
                <w:sz w:val="18"/>
                <w:szCs w:val="18"/>
              </w:rPr>
            </w:pPr>
            <w:r w:rsidRPr="00AD1822">
              <w:rPr>
                <w:rFonts w:ascii="Arial" w:eastAsia="Calibri" w:hAnsi="Arial" w:cs="Arial"/>
                <w:sz w:val="18"/>
                <w:szCs w:val="18"/>
              </w:rPr>
              <w:t>(=Изобутиловый Спирт)</w:t>
            </w:r>
          </w:p>
          <w:p w:rsidR="003D6942" w:rsidRPr="00AD1822" w:rsidRDefault="003D6942" w:rsidP="00A066ED">
            <w:pPr>
              <w:pStyle w:val="TableParagraph"/>
              <w:keepNext/>
              <w:widowControl/>
              <w:kinsoku w:val="0"/>
              <w:overflowPunct w:val="0"/>
              <w:rPr>
                <w:rFonts w:ascii="Arial" w:hAnsi="Arial" w:cs="Arial"/>
                <w:sz w:val="18"/>
                <w:szCs w:val="18"/>
              </w:rPr>
            </w:pP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(CH</w:t>
            </w:r>
            <w:r w:rsidRPr="00AD1822">
              <w:rPr>
                <w:rFonts w:ascii="Arial" w:hAnsi="Arial" w:cs="Arial"/>
                <w:position w:val="-6"/>
                <w:sz w:val="18"/>
                <w:szCs w:val="18"/>
                <w:lang w:val="en-US"/>
              </w:rPr>
              <w:t>3</w:t>
            </w:r>
            <w:r w:rsidRPr="00AD1822">
              <w:rPr>
                <w:rFonts w:ascii="Arial" w:hAnsi="Arial" w:cs="Arial"/>
                <w:sz w:val="18"/>
                <w:szCs w:val="18"/>
                <w:lang w:val="en-US"/>
              </w:rPr>
              <w:t>)</w:t>
            </w:r>
            <w:r w:rsidRPr="00AD1822">
              <w:rPr>
                <w:rFonts w:ascii="Arial" w:hAnsi="Arial" w:cs="Arial"/>
                <w:position w:val="-6"/>
                <w:sz w:val="18"/>
                <w:szCs w:val="18"/>
                <w:lang w:val="en-US"/>
              </w:rPr>
              <w:t>2</w:t>
            </w:r>
            <w:r w:rsidRPr="00AD1822">
              <w:rPr>
                <w:rFonts w:ascii="Arial" w:hAnsi="Arial" w:cs="Arial"/>
                <w:sz w:val="18"/>
                <w:szCs w:val="18"/>
                <w:lang w:val="en-US"/>
              </w:rPr>
              <w:t>CHCH</w:t>
            </w:r>
            <w:r w:rsidRPr="00AD1822">
              <w:rPr>
                <w:rFonts w:ascii="Arial" w:hAnsi="Arial" w:cs="Arial"/>
                <w:position w:val="-6"/>
                <w:sz w:val="18"/>
                <w:szCs w:val="18"/>
                <w:lang w:val="en-US"/>
              </w:rPr>
              <w:t>2</w:t>
            </w:r>
            <w:r w:rsidRPr="00AD1822">
              <w:rPr>
                <w:rFonts w:ascii="Arial" w:hAnsi="Arial" w:cs="Arial"/>
                <w:sz w:val="18"/>
                <w:szCs w:val="18"/>
                <w:lang w:val="en-US"/>
              </w:rPr>
              <w:t>OH</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2,55</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−108</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+108</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28</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43</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340</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408</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 xml:space="preserve">105 </w:t>
            </w:r>
            <w:r w:rsidR="00DF565C" w:rsidRPr="00AD1822">
              <w:rPr>
                <w:rFonts w:ascii="Arial" w:hAnsi="Arial" w:cs="Arial"/>
                <w:sz w:val="18"/>
                <w:szCs w:val="18"/>
              </w:rPr>
              <w:t>мг/л</w:t>
            </w: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0,96</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78-84-2</w:t>
            </w:r>
          </w:p>
        </w:tc>
        <w:tc>
          <w:tcPr>
            <w:tcW w:w="4662" w:type="dxa"/>
            <w:tcBorders>
              <w:top w:val="single" w:sz="4" w:space="0" w:color="000000"/>
              <w:left w:val="single" w:sz="4" w:space="0" w:color="000000"/>
              <w:bottom w:val="single" w:sz="4" w:space="0" w:color="000000"/>
              <w:right w:val="single" w:sz="4" w:space="0" w:color="000000"/>
            </w:tcBorders>
            <w:vAlign w:val="center"/>
          </w:tcPr>
          <w:p w:rsidR="00C111C4" w:rsidRPr="00AD1822" w:rsidRDefault="00C111C4" w:rsidP="00A066ED">
            <w:pPr>
              <w:keepNext/>
              <w:widowControl/>
              <w:rPr>
                <w:rFonts w:ascii="Arial" w:eastAsia="Calibri" w:hAnsi="Arial" w:cs="Arial"/>
                <w:sz w:val="18"/>
                <w:szCs w:val="18"/>
              </w:rPr>
            </w:pPr>
            <w:r w:rsidRPr="00AD1822">
              <w:rPr>
                <w:rFonts w:ascii="Arial" w:eastAsia="Calibri" w:hAnsi="Arial" w:cs="Arial"/>
                <w:sz w:val="18"/>
                <w:szCs w:val="18"/>
              </w:rPr>
              <w:t>2-метилпропаналь</w:t>
            </w:r>
          </w:p>
          <w:p w:rsidR="00C111C4" w:rsidRPr="00AD1822" w:rsidRDefault="00C111C4" w:rsidP="00A066ED">
            <w:pPr>
              <w:keepNext/>
              <w:widowControl/>
              <w:rPr>
                <w:rFonts w:ascii="Arial" w:eastAsia="Calibri" w:hAnsi="Arial" w:cs="Arial"/>
                <w:sz w:val="18"/>
                <w:szCs w:val="18"/>
              </w:rPr>
            </w:pPr>
            <w:r w:rsidRPr="00AD1822">
              <w:rPr>
                <w:rFonts w:ascii="Arial" w:eastAsia="Calibri" w:hAnsi="Arial" w:cs="Arial"/>
                <w:sz w:val="18"/>
                <w:szCs w:val="18"/>
              </w:rPr>
              <w:t>(=изобутаналь)</w:t>
            </w:r>
          </w:p>
          <w:p w:rsidR="00C111C4" w:rsidRPr="00AD1822" w:rsidRDefault="00C111C4" w:rsidP="00A066ED">
            <w:pPr>
              <w:keepNext/>
              <w:widowControl/>
              <w:rPr>
                <w:rFonts w:ascii="Arial" w:eastAsia="Calibri" w:hAnsi="Arial" w:cs="Arial"/>
                <w:sz w:val="18"/>
                <w:szCs w:val="18"/>
              </w:rPr>
            </w:pPr>
            <w:r w:rsidRPr="00AD1822">
              <w:rPr>
                <w:rFonts w:ascii="Arial" w:eastAsia="Calibri" w:hAnsi="Arial" w:cs="Arial"/>
                <w:sz w:val="18"/>
                <w:szCs w:val="18"/>
              </w:rPr>
              <w:t>(=изомасляный альдегид)</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rPr>
              <w:t>)</w:t>
            </w:r>
            <w:r w:rsidRPr="00AD1822">
              <w:rPr>
                <w:rFonts w:ascii="Arial" w:hAnsi="Arial" w:cs="Arial"/>
                <w:position w:val="-6"/>
                <w:sz w:val="18"/>
                <w:szCs w:val="18"/>
              </w:rPr>
              <w:t>2</w:t>
            </w:r>
            <w:r w:rsidRPr="00AD1822">
              <w:rPr>
                <w:rFonts w:ascii="Arial" w:hAnsi="Arial" w:cs="Arial"/>
                <w:sz w:val="18"/>
                <w:szCs w:val="18"/>
                <w:lang w:val="en-US"/>
              </w:rPr>
              <w:t>CHCHO</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2,48</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−65</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64</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−22</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1,6</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47</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320</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165</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0,92</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T4</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78-86-4</w:t>
            </w:r>
          </w:p>
        </w:tc>
        <w:tc>
          <w:tcPr>
            <w:tcW w:w="4662" w:type="dxa"/>
            <w:tcBorders>
              <w:top w:val="single" w:sz="4" w:space="0" w:color="000000"/>
              <w:left w:val="single" w:sz="4" w:space="0" w:color="000000"/>
              <w:bottom w:val="single" w:sz="4" w:space="0" w:color="000000"/>
              <w:right w:val="single" w:sz="4" w:space="0" w:color="000000"/>
            </w:tcBorders>
            <w:vAlign w:val="center"/>
          </w:tcPr>
          <w:p w:rsidR="007215F4" w:rsidRPr="00AD1822" w:rsidRDefault="007215F4" w:rsidP="00A066ED">
            <w:pPr>
              <w:keepNext/>
              <w:widowControl/>
              <w:rPr>
                <w:rFonts w:ascii="Arial" w:eastAsia="Calibri" w:hAnsi="Arial" w:cs="Arial"/>
                <w:sz w:val="18"/>
                <w:szCs w:val="18"/>
              </w:rPr>
            </w:pPr>
            <w:r w:rsidRPr="00AD1822">
              <w:rPr>
                <w:rFonts w:ascii="Arial" w:eastAsia="Calibri" w:hAnsi="Arial" w:cs="Arial"/>
                <w:sz w:val="18"/>
                <w:szCs w:val="18"/>
              </w:rPr>
              <w:t>2-Хлорбутан</w:t>
            </w:r>
          </w:p>
          <w:p w:rsidR="007215F4" w:rsidRPr="00AD1822" w:rsidRDefault="007215F4" w:rsidP="00A066ED">
            <w:pPr>
              <w:keepNext/>
              <w:widowControl/>
              <w:rPr>
                <w:rFonts w:ascii="Arial" w:eastAsia="Calibri" w:hAnsi="Arial" w:cs="Arial"/>
                <w:sz w:val="18"/>
                <w:szCs w:val="18"/>
              </w:rPr>
            </w:pPr>
            <w:r w:rsidRPr="00AD1822">
              <w:rPr>
                <w:rFonts w:ascii="Arial" w:eastAsia="Calibri" w:hAnsi="Arial" w:cs="Arial"/>
                <w:sz w:val="18"/>
                <w:szCs w:val="18"/>
              </w:rPr>
              <w:t>(=втор-Бутил-хлорид)</w:t>
            </w:r>
          </w:p>
          <w:p w:rsidR="003D6942" w:rsidRPr="00AD1822" w:rsidRDefault="003D6942" w:rsidP="00A066ED">
            <w:pPr>
              <w:pStyle w:val="TableParagraph"/>
              <w:keepNext/>
              <w:widowControl/>
              <w:kinsoku w:val="0"/>
              <w:overflowPunct w:val="0"/>
              <w:rPr>
                <w:rFonts w:ascii="Arial" w:hAnsi="Arial" w:cs="Arial"/>
                <w:sz w:val="18"/>
                <w:szCs w:val="18"/>
              </w:rPr>
            </w:pP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lang w:val="en-US"/>
              </w:rPr>
              <w:t>CHClCH</w:t>
            </w:r>
            <w:r w:rsidRPr="00AD1822">
              <w:rPr>
                <w:rFonts w:ascii="Arial" w:hAnsi="Arial" w:cs="Arial"/>
                <w:position w:val="-6"/>
                <w:sz w:val="18"/>
                <w:szCs w:val="18"/>
              </w:rPr>
              <w:t>2</w:t>
            </w:r>
            <w:r w:rsidRPr="00AD1822">
              <w:rPr>
                <w:rFonts w:ascii="Arial" w:hAnsi="Arial" w:cs="Arial"/>
                <w:sz w:val="18"/>
                <w:szCs w:val="18"/>
                <w:lang w:val="en-US"/>
              </w:rPr>
              <w:t>CH</w:t>
            </w:r>
            <w:r w:rsidRPr="00AD1822">
              <w:rPr>
                <w:rFonts w:ascii="Arial" w:hAnsi="Arial" w:cs="Arial"/>
                <w:position w:val="-6"/>
                <w:sz w:val="18"/>
                <w:szCs w:val="18"/>
              </w:rPr>
              <w:t>3</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3,19</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−140</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68</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−21</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8,80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77</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339</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415</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1,16</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lastRenderedPageBreak/>
              <w:t>78-87-5</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shd w:val="clear" w:color="auto" w:fill="FFFFFF"/>
              <w:tabs>
                <w:tab w:val="left" w:pos="2730"/>
              </w:tabs>
              <w:ind w:left="7" w:right="236" w:firstLine="14"/>
              <w:rPr>
                <w:rFonts w:ascii="Arial" w:hAnsi="Arial" w:cs="Arial"/>
                <w:color w:val="000000"/>
                <w:spacing w:val="1"/>
                <w:w w:val="108"/>
                <w:sz w:val="18"/>
                <w:szCs w:val="18"/>
              </w:rPr>
            </w:pPr>
            <w:r w:rsidRPr="00AD1822">
              <w:rPr>
                <w:rFonts w:ascii="Arial" w:hAnsi="Arial" w:cs="Arial"/>
                <w:color w:val="000000"/>
                <w:spacing w:val="1"/>
                <w:w w:val="108"/>
                <w:sz w:val="18"/>
                <w:szCs w:val="18"/>
              </w:rPr>
              <w:t>1,2-</w:t>
            </w:r>
            <w:r w:rsidRPr="00AD1822">
              <w:rPr>
                <w:rFonts w:ascii="Arial" w:eastAsia="TimesNewRomanPSMT" w:hAnsi="Arial" w:cs="Arial"/>
                <w:sz w:val="18"/>
                <w:szCs w:val="18"/>
              </w:rPr>
              <w:t>Дихлорпропан</w:t>
            </w:r>
          </w:p>
          <w:p w:rsidR="003D6942" w:rsidRPr="00AD1822" w:rsidRDefault="003D6942" w:rsidP="00A066ED">
            <w:pPr>
              <w:keepNext/>
              <w:widowControl/>
              <w:shd w:val="clear" w:color="auto" w:fill="FFFFFF"/>
              <w:tabs>
                <w:tab w:val="left" w:pos="2730"/>
              </w:tabs>
              <w:ind w:left="7" w:right="236" w:firstLine="14"/>
              <w:rPr>
                <w:rFonts w:ascii="Arial" w:hAnsi="Arial" w:cs="Arial"/>
                <w:color w:val="000000"/>
                <w:spacing w:val="1"/>
                <w:w w:val="108"/>
                <w:sz w:val="18"/>
                <w:szCs w:val="18"/>
              </w:rPr>
            </w:pPr>
            <w:r w:rsidRPr="00AD1822">
              <w:rPr>
                <w:rFonts w:ascii="Arial" w:hAnsi="Arial" w:cs="Arial"/>
                <w:color w:val="000000"/>
                <w:spacing w:val="1"/>
                <w:w w:val="108"/>
                <w:sz w:val="18"/>
                <w:szCs w:val="18"/>
              </w:rPr>
              <w:t xml:space="preserve">(=хлористый пропилен) </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CH</w:t>
            </w:r>
            <w:r w:rsidRPr="00AD1822">
              <w:rPr>
                <w:rFonts w:ascii="Arial" w:hAnsi="Arial" w:cs="Arial"/>
                <w:position w:val="-6"/>
                <w:sz w:val="18"/>
                <w:szCs w:val="18"/>
              </w:rPr>
              <w:t>3</w:t>
            </w:r>
            <w:r w:rsidRPr="00AD1822">
              <w:rPr>
                <w:rFonts w:ascii="Arial" w:hAnsi="Arial" w:cs="Arial"/>
                <w:sz w:val="18"/>
                <w:szCs w:val="18"/>
              </w:rPr>
              <w:t>CHClCH</w:t>
            </w:r>
            <w:r w:rsidRPr="00AD1822">
              <w:rPr>
                <w:rFonts w:ascii="Arial" w:hAnsi="Arial" w:cs="Arial"/>
                <w:position w:val="-6"/>
                <w:sz w:val="18"/>
                <w:szCs w:val="18"/>
              </w:rPr>
              <w:t>2</w:t>
            </w:r>
            <w:r w:rsidRPr="00AD1822">
              <w:rPr>
                <w:rFonts w:ascii="Arial" w:hAnsi="Arial" w:cs="Arial"/>
                <w:sz w:val="18"/>
                <w:szCs w:val="18"/>
              </w:rPr>
              <w:t>Cl</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3,90</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−80</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96</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14,5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160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682</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557</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T1</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d</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78-92-2</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shd w:val="clear" w:color="auto" w:fill="FFFFFF"/>
              <w:ind w:right="95"/>
              <w:rPr>
                <w:rFonts w:ascii="Arial" w:hAnsi="Arial" w:cs="Arial"/>
                <w:color w:val="000000"/>
                <w:w w:val="107"/>
                <w:sz w:val="18"/>
                <w:szCs w:val="18"/>
              </w:rPr>
            </w:pPr>
            <w:r w:rsidRPr="00AD1822">
              <w:rPr>
                <w:rFonts w:ascii="Arial" w:hAnsi="Arial" w:cs="Arial"/>
                <w:color w:val="000000"/>
                <w:w w:val="107"/>
                <w:sz w:val="18"/>
                <w:szCs w:val="18"/>
              </w:rPr>
              <w:t>2-бутанол</w:t>
            </w:r>
          </w:p>
          <w:p w:rsidR="00F80BD0" w:rsidRPr="00AD1822" w:rsidRDefault="00F80BD0" w:rsidP="00A066ED">
            <w:pPr>
              <w:keepNext/>
              <w:widowControl/>
              <w:autoSpaceDE/>
              <w:autoSpaceDN/>
              <w:adjustRightInd/>
              <w:rPr>
                <w:rFonts w:ascii="Arial" w:hAnsi="Arial" w:cs="Arial"/>
                <w:sz w:val="18"/>
                <w:szCs w:val="18"/>
              </w:rPr>
            </w:pPr>
            <w:r w:rsidRPr="00AD1822">
              <w:rPr>
                <w:rFonts w:ascii="Arial" w:hAnsi="Arial" w:cs="Arial"/>
                <w:sz w:val="18"/>
                <w:szCs w:val="18"/>
              </w:rPr>
              <w:t xml:space="preserve"> (= втор-бутиловый спирт)</w:t>
            </w:r>
            <w:r w:rsidRPr="00AD1822">
              <w:rPr>
                <w:rFonts w:ascii="Arial" w:hAnsi="Arial" w:cs="Arial"/>
                <w:sz w:val="18"/>
                <w:szCs w:val="18"/>
              </w:rPr>
              <w:br/>
              <w:t>(= Бутилен гидрат)</w:t>
            </w:r>
            <w:r w:rsidRPr="00AD1822">
              <w:rPr>
                <w:rFonts w:ascii="Arial" w:hAnsi="Arial" w:cs="Arial"/>
                <w:sz w:val="18"/>
                <w:szCs w:val="18"/>
              </w:rPr>
              <w:br/>
              <w:t>(= 2-гидроксибутан)</w:t>
            </w:r>
            <w:r w:rsidRPr="00AD1822">
              <w:rPr>
                <w:rFonts w:ascii="Arial" w:hAnsi="Arial" w:cs="Arial"/>
                <w:sz w:val="18"/>
                <w:szCs w:val="18"/>
              </w:rPr>
              <w:br/>
              <w:t>(= Метилэтилкарбинол)</w:t>
            </w: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CH</w:t>
            </w:r>
            <w:r w:rsidRPr="00AD1822">
              <w:rPr>
                <w:rFonts w:ascii="Arial" w:hAnsi="Arial" w:cs="Arial"/>
                <w:position w:val="-6"/>
                <w:sz w:val="18"/>
                <w:szCs w:val="18"/>
                <w:lang w:val="en-US"/>
              </w:rPr>
              <w:t>3</w:t>
            </w:r>
            <w:r w:rsidRPr="00AD1822">
              <w:rPr>
                <w:rFonts w:ascii="Arial" w:hAnsi="Arial" w:cs="Arial"/>
                <w:sz w:val="18"/>
                <w:szCs w:val="18"/>
                <w:lang w:val="en-US"/>
              </w:rPr>
              <w:t>CHOHCH</w:t>
            </w:r>
            <w:r w:rsidRPr="00AD1822">
              <w:rPr>
                <w:rFonts w:ascii="Arial" w:hAnsi="Arial" w:cs="Arial"/>
                <w:position w:val="-6"/>
                <w:sz w:val="18"/>
                <w:szCs w:val="18"/>
                <w:lang w:val="en-US"/>
              </w:rPr>
              <w:t>2</w:t>
            </w:r>
            <w:r w:rsidRPr="00AD1822">
              <w:rPr>
                <w:rFonts w:ascii="Arial" w:hAnsi="Arial" w:cs="Arial"/>
                <w:sz w:val="18"/>
                <w:szCs w:val="18"/>
                <w:lang w:val="en-US"/>
              </w:rPr>
              <w:t>CH</w:t>
            </w:r>
            <w:r w:rsidRPr="00AD1822">
              <w:rPr>
                <w:rFonts w:ascii="Arial" w:hAnsi="Arial" w:cs="Arial"/>
                <w:position w:val="-6"/>
                <w:sz w:val="18"/>
                <w:szCs w:val="18"/>
                <w:lang w:val="en-US"/>
              </w:rPr>
              <w:t>3</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2,55</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−89</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99</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1,7</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9,8</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52</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302</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406</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d</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78-93-3</w:t>
            </w:r>
          </w:p>
        </w:tc>
        <w:tc>
          <w:tcPr>
            <w:tcW w:w="4662" w:type="dxa"/>
            <w:tcBorders>
              <w:top w:val="single" w:sz="4" w:space="0" w:color="000000"/>
              <w:left w:val="single" w:sz="4" w:space="0" w:color="000000"/>
              <w:bottom w:val="single" w:sz="4" w:space="0" w:color="000000"/>
              <w:right w:val="single" w:sz="4" w:space="0" w:color="000000"/>
            </w:tcBorders>
            <w:vAlign w:val="center"/>
          </w:tcPr>
          <w:p w:rsidR="00F80BD0" w:rsidRPr="00AD1822" w:rsidRDefault="003D6942" w:rsidP="00A066ED">
            <w:pPr>
              <w:keepNext/>
              <w:widowControl/>
              <w:shd w:val="clear" w:color="auto" w:fill="FFFFFF"/>
              <w:ind w:right="95"/>
              <w:rPr>
                <w:rFonts w:ascii="Arial" w:hAnsi="Arial" w:cs="Arial"/>
                <w:sz w:val="18"/>
                <w:szCs w:val="18"/>
              </w:rPr>
            </w:pPr>
            <w:r w:rsidRPr="00AD1822">
              <w:rPr>
                <w:rFonts w:ascii="Arial" w:hAnsi="Arial" w:cs="Arial"/>
                <w:color w:val="000000"/>
                <w:w w:val="107"/>
                <w:sz w:val="18"/>
                <w:szCs w:val="18"/>
              </w:rPr>
              <w:t>2-</w:t>
            </w:r>
            <w:r w:rsidRPr="00AD1822">
              <w:rPr>
                <w:rFonts w:ascii="Arial" w:eastAsia="TimesNewRomanPSMT" w:hAnsi="Arial" w:cs="Arial"/>
                <w:sz w:val="18"/>
                <w:szCs w:val="18"/>
              </w:rPr>
              <w:t>Бутанон</w:t>
            </w:r>
          </w:p>
          <w:p w:rsidR="00F80BD0" w:rsidRPr="00AD1822" w:rsidRDefault="00F80BD0" w:rsidP="00A066ED">
            <w:pPr>
              <w:keepNext/>
              <w:widowControl/>
              <w:autoSpaceDE/>
              <w:autoSpaceDN/>
              <w:adjustRightInd/>
              <w:rPr>
                <w:rFonts w:ascii="Arial" w:hAnsi="Arial" w:cs="Arial"/>
                <w:sz w:val="18"/>
                <w:szCs w:val="18"/>
              </w:rPr>
            </w:pPr>
            <w:r w:rsidRPr="00AD1822">
              <w:rPr>
                <w:rFonts w:ascii="Arial" w:hAnsi="Arial" w:cs="Arial"/>
                <w:sz w:val="18"/>
                <w:szCs w:val="18"/>
              </w:rPr>
              <w:t>(= Этилметилкетон)</w:t>
            </w:r>
            <w:r w:rsidRPr="00AD1822">
              <w:rPr>
                <w:rFonts w:ascii="Arial" w:hAnsi="Arial" w:cs="Arial"/>
                <w:sz w:val="18"/>
                <w:szCs w:val="18"/>
              </w:rPr>
              <w:br/>
              <w:t>(= Метилацетон)</w:t>
            </w:r>
            <w:r w:rsidRPr="00AD1822">
              <w:rPr>
                <w:rFonts w:ascii="Arial" w:hAnsi="Arial" w:cs="Arial"/>
                <w:sz w:val="18"/>
                <w:szCs w:val="18"/>
              </w:rPr>
              <w:br/>
              <w:t>(= Метилэтилкетон)</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lang w:val="en-US"/>
              </w:rPr>
              <w:t>CH</w:t>
            </w:r>
            <w:r w:rsidRPr="00AD1822">
              <w:rPr>
                <w:rFonts w:ascii="Arial" w:hAnsi="Arial" w:cs="Arial"/>
                <w:position w:val="-6"/>
                <w:sz w:val="18"/>
                <w:szCs w:val="18"/>
              </w:rPr>
              <w:t>2</w:t>
            </w:r>
            <w:r w:rsidRPr="00AD1822">
              <w:rPr>
                <w:rFonts w:ascii="Arial" w:hAnsi="Arial" w:cs="Arial"/>
                <w:sz w:val="18"/>
                <w:szCs w:val="18"/>
                <w:lang w:val="en-US"/>
              </w:rPr>
              <w:t>COCH</w:t>
            </w:r>
            <w:r w:rsidRPr="00AD1822">
              <w:rPr>
                <w:rFonts w:ascii="Arial" w:hAnsi="Arial" w:cs="Arial"/>
                <w:position w:val="-6"/>
                <w:sz w:val="18"/>
                <w:szCs w:val="18"/>
              </w:rPr>
              <w:t>3</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2,48</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−86</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80</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13,4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402</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404</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4,8</w:t>
            </w: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0,9</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0,02</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0,92</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79-09-4</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shd w:val="clear" w:color="auto" w:fill="FFFFFF"/>
              <w:ind w:right="95" w:firstLine="7"/>
              <w:rPr>
                <w:rFonts w:ascii="Arial" w:eastAsia="TimesNewRomanPSMT" w:hAnsi="Arial" w:cs="Arial"/>
                <w:sz w:val="18"/>
                <w:szCs w:val="18"/>
              </w:rPr>
            </w:pPr>
            <w:r w:rsidRPr="00AD1822">
              <w:rPr>
                <w:rFonts w:ascii="Arial" w:eastAsia="TimesNewRomanPSMT" w:hAnsi="Arial" w:cs="Arial"/>
                <w:sz w:val="18"/>
                <w:szCs w:val="18"/>
              </w:rPr>
              <w:t>Пропионовая кислота</w:t>
            </w:r>
          </w:p>
          <w:p w:rsidR="003D6942" w:rsidRPr="00AD1822" w:rsidRDefault="003D6942" w:rsidP="00A066ED">
            <w:pPr>
              <w:pStyle w:val="TableParagraph"/>
              <w:keepNext/>
              <w:widowControl/>
              <w:kinsoku w:val="0"/>
              <w:overflowPunct w:val="0"/>
              <w:rPr>
                <w:rFonts w:ascii="Arial" w:hAnsi="Arial" w:cs="Arial"/>
                <w:sz w:val="18"/>
                <w:szCs w:val="18"/>
              </w:rPr>
            </w:pPr>
          </w:p>
          <w:p w:rsidR="00A15810" w:rsidRPr="00AD1822" w:rsidRDefault="00A15810" w:rsidP="00A066ED">
            <w:pPr>
              <w:keepNext/>
              <w:widowControl/>
              <w:autoSpaceDE/>
              <w:autoSpaceDN/>
              <w:adjustRightInd/>
              <w:rPr>
                <w:rFonts w:ascii="Arial" w:hAnsi="Arial" w:cs="Arial"/>
                <w:sz w:val="18"/>
                <w:szCs w:val="18"/>
              </w:rPr>
            </w:pPr>
            <w:r w:rsidRPr="00AD1822">
              <w:rPr>
                <w:rFonts w:ascii="Arial" w:hAnsi="Arial" w:cs="Arial"/>
                <w:sz w:val="18"/>
                <w:szCs w:val="18"/>
              </w:rPr>
              <w:t>(= Карбоксиэтан)</w:t>
            </w:r>
            <w:r w:rsidRPr="00AD1822">
              <w:rPr>
                <w:rFonts w:ascii="Arial" w:hAnsi="Arial" w:cs="Arial"/>
                <w:sz w:val="18"/>
                <w:szCs w:val="18"/>
              </w:rPr>
              <w:br/>
              <w:t xml:space="preserve">(= </w:t>
            </w:r>
            <w:r w:rsidR="007215F4" w:rsidRPr="00AD1822">
              <w:rPr>
                <w:rFonts w:ascii="Arial" w:hAnsi="Arial" w:cs="Arial"/>
                <w:sz w:val="18"/>
                <w:szCs w:val="18"/>
              </w:rPr>
              <w:t>Этилкарбоновая</w:t>
            </w:r>
            <w:r w:rsidRPr="00AD1822">
              <w:rPr>
                <w:rFonts w:ascii="Arial" w:hAnsi="Arial" w:cs="Arial"/>
                <w:sz w:val="18"/>
                <w:szCs w:val="18"/>
              </w:rPr>
              <w:t xml:space="preserve"> кислота)</w:t>
            </w:r>
            <w:r w:rsidRPr="00AD1822">
              <w:rPr>
                <w:rFonts w:ascii="Arial" w:hAnsi="Arial" w:cs="Arial"/>
                <w:sz w:val="18"/>
                <w:szCs w:val="18"/>
              </w:rPr>
              <w:br/>
              <w:t>(= Метил</w:t>
            </w:r>
            <w:r w:rsidR="007215F4" w:rsidRPr="00AD1822">
              <w:rPr>
                <w:rFonts w:ascii="Arial" w:hAnsi="Arial" w:cs="Arial"/>
                <w:sz w:val="18"/>
                <w:szCs w:val="18"/>
              </w:rPr>
              <w:t>у</w:t>
            </w:r>
            <w:r w:rsidRPr="00AD1822">
              <w:rPr>
                <w:rFonts w:ascii="Arial" w:hAnsi="Arial" w:cs="Arial"/>
                <w:sz w:val="18"/>
                <w:szCs w:val="18"/>
              </w:rPr>
              <w:t>ксусная кислота)</w:t>
            </w: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CH</w:t>
            </w:r>
            <w:r w:rsidRPr="00AD1822">
              <w:rPr>
                <w:rFonts w:ascii="Arial" w:hAnsi="Arial" w:cs="Arial"/>
                <w:position w:val="-6"/>
                <w:sz w:val="18"/>
                <w:szCs w:val="18"/>
                <w:lang w:val="en-US"/>
              </w:rPr>
              <w:t>3</w:t>
            </w:r>
            <w:r w:rsidRPr="00AD1822">
              <w:rPr>
                <w:rFonts w:ascii="Arial" w:hAnsi="Arial" w:cs="Arial"/>
                <w:sz w:val="18"/>
                <w:szCs w:val="18"/>
                <w:lang w:val="en-US"/>
              </w:rPr>
              <w:t>CH</w:t>
            </w:r>
            <w:r w:rsidRPr="00AD1822">
              <w:rPr>
                <w:rFonts w:ascii="Arial" w:hAnsi="Arial" w:cs="Arial"/>
                <w:position w:val="-6"/>
                <w:sz w:val="18"/>
                <w:szCs w:val="18"/>
                <w:lang w:val="en-US"/>
              </w:rPr>
              <w:t>2</w:t>
            </w:r>
            <w:r w:rsidRPr="00AD1822">
              <w:rPr>
                <w:rFonts w:ascii="Arial" w:hAnsi="Arial" w:cs="Arial"/>
                <w:sz w:val="18"/>
                <w:szCs w:val="18"/>
                <w:lang w:val="en-US"/>
              </w:rPr>
              <w:t>COOH</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2,55</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−21</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141</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53</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2,1</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12,1</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372</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485</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1,10</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T1</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79-10-7</w:t>
            </w:r>
          </w:p>
        </w:tc>
        <w:tc>
          <w:tcPr>
            <w:tcW w:w="4662" w:type="dxa"/>
            <w:tcBorders>
              <w:top w:val="single" w:sz="4" w:space="0" w:color="000000"/>
              <w:left w:val="single" w:sz="4" w:space="0" w:color="000000"/>
              <w:bottom w:val="single" w:sz="4" w:space="0" w:color="000000"/>
              <w:right w:val="single" w:sz="4" w:space="0" w:color="000000"/>
            </w:tcBorders>
            <w:vAlign w:val="center"/>
          </w:tcPr>
          <w:p w:rsidR="007215F4" w:rsidRPr="00AD1822" w:rsidRDefault="004C5292" w:rsidP="00A066ED">
            <w:pPr>
              <w:keepNext/>
              <w:widowControl/>
              <w:rPr>
                <w:rFonts w:ascii="Arial" w:eastAsia="Calibri" w:hAnsi="Arial" w:cs="Arial"/>
                <w:sz w:val="18"/>
                <w:szCs w:val="18"/>
              </w:rPr>
            </w:pPr>
            <w:r w:rsidRPr="00AD1822">
              <w:rPr>
                <w:rFonts w:ascii="Arial" w:hAnsi="Arial" w:cs="Arial"/>
                <w:sz w:val="18"/>
                <w:szCs w:val="18"/>
              </w:rPr>
              <w:t>2-пр</w:t>
            </w:r>
            <w:r w:rsidR="007215F4" w:rsidRPr="00AD1822">
              <w:rPr>
                <w:rFonts w:ascii="Arial" w:hAnsi="Arial" w:cs="Arial"/>
                <w:sz w:val="18"/>
                <w:szCs w:val="18"/>
              </w:rPr>
              <w:t>опеновая кислота</w:t>
            </w:r>
            <w:r w:rsidR="007215F4" w:rsidRPr="00AD1822">
              <w:rPr>
                <w:rFonts w:ascii="Arial" w:hAnsi="Arial" w:cs="Arial"/>
                <w:sz w:val="18"/>
                <w:szCs w:val="18"/>
              </w:rPr>
              <w:br/>
              <w:t>(= Акриловая</w:t>
            </w:r>
            <w:r w:rsidRPr="00AD1822">
              <w:rPr>
                <w:rFonts w:ascii="Arial" w:hAnsi="Arial" w:cs="Arial"/>
                <w:sz w:val="18"/>
                <w:szCs w:val="18"/>
              </w:rPr>
              <w:t xml:space="preserve"> кислота)</w:t>
            </w:r>
            <w:r w:rsidRPr="00AD1822">
              <w:rPr>
                <w:rFonts w:ascii="Arial" w:hAnsi="Arial" w:cs="Arial"/>
                <w:sz w:val="18"/>
                <w:szCs w:val="18"/>
              </w:rPr>
              <w:br/>
            </w:r>
            <w:r w:rsidR="007215F4" w:rsidRPr="00AD1822">
              <w:rPr>
                <w:rFonts w:ascii="Arial" w:eastAsia="Calibri" w:hAnsi="Arial" w:cs="Arial"/>
                <w:sz w:val="18"/>
                <w:szCs w:val="18"/>
              </w:rPr>
              <w:t>(=Этенкарбоновая кислота)</w:t>
            </w:r>
          </w:p>
          <w:p w:rsidR="007215F4" w:rsidRPr="00AD1822" w:rsidRDefault="007215F4" w:rsidP="00A066ED">
            <w:pPr>
              <w:keepNext/>
              <w:widowControl/>
              <w:rPr>
                <w:rFonts w:ascii="Arial" w:eastAsia="Calibri" w:hAnsi="Arial" w:cs="Arial"/>
                <w:sz w:val="18"/>
                <w:szCs w:val="18"/>
              </w:rPr>
            </w:pPr>
            <w:r w:rsidRPr="00AD1822">
              <w:rPr>
                <w:rFonts w:ascii="Arial" w:eastAsia="Calibri" w:hAnsi="Arial" w:cs="Arial"/>
                <w:sz w:val="18"/>
                <w:szCs w:val="18"/>
              </w:rPr>
              <w:t>(=Безводная акриловая кислота)</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lang w:val="en-US"/>
              </w:rPr>
              <w:t>CH</w:t>
            </w:r>
            <w:r w:rsidRPr="00AD1822">
              <w:rPr>
                <w:rFonts w:ascii="Arial" w:hAnsi="Arial" w:cs="Arial"/>
                <w:position w:val="-6"/>
                <w:sz w:val="18"/>
                <w:szCs w:val="18"/>
              </w:rPr>
              <w:t>2</w:t>
            </w:r>
            <w:r w:rsidRPr="00AD1822">
              <w:rPr>
                <w:rFonts w:ascii="Arial" w:hAnsi="Arial" w:cs="Arial"/>
                <w:sz w:val="18"/>
                <w:szCs w:val="18"/>
              </w:rPr>
              <w:t>=</w:t>
            </w:r>
            <w:r w:rsidRPr="00AD1822">
              <w:rPr>
                <w:rFonts w:ascii="Arial" w:hAnsi="Arial" w:cs="Arial"/>
                <w:sz w:val="18"/>
                <w:szCs w:val="18"/>
                <w:lang w:val="en-US"/>
              </w:rPr>
              <w:t>CHCOOH</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2,48</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13</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141</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72</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406</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0,86</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IIB</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79-20-9</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shd w:val="clear" w:color="auto" w:fill="FFFFFF"/>
              <w:ind w:right="95"/>
              <w:rPr>
                <w:rFonts w:ascii="Arial" w:hAnsi="Arial" w:cs="Arial"/>
                <w:color w:val="000000"/>
                <w:spacing w:val="2"/>
                <w:w w:val="107"/>
                <w:sz w:val="18"/>
                <w:szCs w:val="18"/>
              </w:rPr>
            </w:pPr>
          </w:p>
          <w:p w:rsidR="004C5292" w:rsidRPr="00AD1822" w:rsidRDefault="004C5292" w:rsidP="00A066ED">
            <w:pPr>
              <w:keepNext/>
              <w:widowControl/>
              <w:autoSpaceDE/>
              <w:autoSpaceDN/>
              <w:adjustRightInd/>
              <w:rPr>
                <w:rFonts w:ascii="Arial" w:hAnsi="Arial" w:cs="Arial"/>
                <w:sz w:val="18"/>
                <w:szCs w:val="18"/>
              </w:rPr>
            </w:pPr>
            <w:r w:rsidRPr="00AD1822">
              <w:rPr>
                <w:rFonts w:ascii="Arial" w:hAnsi="Arial" w:cs="Arial"/>
                <w:sz w:val="18"/>
                <w:szCs w:val="18"/>
              </w:rPr>
              <w:t>Метиловый эфир уксусной кислоты</w:t>
            </w:r>
            <w:r w:rsidRPr="00AD1822">
              <w:rPr>
                <w:rFonts w:ascii="Arial" w:hAnsi="Arial" w:cs="Arial"/>
                <w:sz w:val="18"/>
                <w:szCs w:val="18"/>
              </w:rPr>
              <w:br/>
              <w:t>(= Метилацетат)</w:t>
            </w:r>
            <w:r w:rsidRPr="00AD1822">
              <w:rPr>
                <w:rFonts w:ascii="Arial" w:hAnsi="Arial" w:cs="Arial"/>
                <w:sz w:val="18"/>
                <w:szCs w:val="18"/>
              </w:rPr>
              <w:br/>
              <w:t>(= Метиловый эфир этановой кислоты)</w:t>
            </w:r>
            <w:r w:rsidRPr="00AD1822">
              <w:rPr>
                <w:rFonts w:ascii="Arial" w:hAnsi="Arial" w:cs="Arial"/>
                <w:sz w:val="18"/>
                <w:szCs w:val="18"/>
              </w:rPr>
              <w:br/>
              <w:t>(= Метилэтаноат)</w:t>
            </w: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lastRenderedPageBreak/>
              <w:t>CH</w:t>
            </w:r>
            <w:r w:rsidRPr="00AD1822">
              <w:rPr>
                <w:rFonts w:ascii="Arial" w:hAnsi="Arial" w:cs="Arial"/>
                <w:position w:val="-6"/>
                <w:sz w:val="18"/>
                <w:szCs w:val="18"/>
                <w:lang w:val="en-US"/>
              </w:rPr>
              <w:t>3</w:t>
            </w:r>
            <w:r w:rsidRPr="00AD1822">
              <w:rPr>
                <w:rFonts w:ascii="Arial" w:hAnsi="Arial" w:cs="Arial"/>
                <w:sz w:val="18"/>
                <w:szCs w:val="18"/>
                <w:lang w:val="en-US"/>
              </w:rPr>
              <w:t>COOCH</w:t>
            </w:r>
            <w:r w:rsidRPr="00AD1822">
              <w:rPr>
                <w:rFonts w:ascii="Arial" w:hAnsi="Arial" w:cs="Arial"/>
                <w:position w:val="-6"/>
                <w:sz w:val="18"/>
                <w:szCs w:val="18"/>
                <w:lang w:val="en-US"/>
              </w:rPr>
              <w:t>3</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lastRenderedPageBreak/>
              <w:t>2,56</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−99</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57</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3,1</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16,0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95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475</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505</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 xml:space="preserve">208 </w:t>
            </w:r>
            <w:r w:rsidR="00DF565C" w:rsidRPr="00AD1822">
              <w:rPr>
                <w:rFonts w:ascii="Arial" w:hAnsi="Arial" w:cs="Arial"/>
                <w:sz w:val="18"/>
                <w:szCs w:val="18"/>
              </w:rPr>
              <w:t>мг/л</w:t>
            </w: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0,97</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1,08</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T1</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c</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lastRenderedPageBreak/>
              <w:t>79-22-1</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AD0E5A" w:rsidP="00A066ED">
            <w:pPr>
              <w:pStyle w:val="TableParagraph"/>
              <w:keepNext/>
              <w:widowControl/>
              <w:kinsoku w:val="0"/>
              <w:overflowPunct w:val="0"/>
              <w:rPr>
                <w:rFonts w:ascii="Arial" w:hAnsi="Arial" w:cs="Arial"/>
                <w:sz w:val="18"/>
                <w:szCs w:val="18"/>
              </w:rPr>
            </w:pPr>
            <w:r w:rsidRPr="00AD1822">
              <w:rPr>
                <w:rStyle w:val="tlid-translation"/>
                <w:rFonts w:ascii="Arial" w:hAnsi="Arial" w:cs="Arial"/>
                <w:sz w:val="18"/>
                <w:szCs w:val="18"/>
              </w:rPr>
              <w:t>Метиловый эфир хлоруголной</w:t>
            </w:r>
            <w:r w:rsidR="004C5292" w:rsidRPr="00AD1822">
              <w:rPr>
                <w:rStyle w:val="tlid-translation"/>
                <w:rFonts w:ascii="Arial" w:hAnsi="Arial" w:cs="Arial"/>
                <w:sz w:val="18"/>
                <w:szCs w:val="18"/>
              </w:rPr>
              <w:t>кислоты</w:t>
            </w:r>
            <w:r w:rsidR="004C5292" w:rsidRPr="00AD1822">
              <w:rPr>
                <w:rFonts w:ascii="Arial" w:hAnsi="Arial" w:cs="Arial"/>
                <w:sz w:val="18"/>
                <w:szCs w:val="18"/>
              </w:rPr>
              <w:br/>
            </w:r>
            <w:r w:rsidR="004C5292" w:rsidRPr="00AD1822">
              <w:rPr>
                <w:rStyle w:val="tlid-translation"/>
                <w:rFonts w:ascii="Arial" w:hAnsi="Arial" w:cs="Arial"/>
                <w:sz w:val="18"/>
                <w:szCs w:val="18"/>
              </w:rPr>
              <w:t>(= Метилхлорформиат)</w:t>
            </w:r>
            <w:r w:rsidR="004C5292" w:rsidRPr="00AD1822">
              <w:rPr>
                <w:rFonts w:ascii="Arial" w:hAnsi="Arial" w:cs="Arial"/>
                <w:sz w:val="18"/>
                <w:szCs w:val="18"/>
              </w:rPr>
              <w:br/>
            </w:r>
            <w:r w:rsidR="004C5292" w:rsidRPr="00AD1822">
              <w:rPr>
                <w:rStyle w:val="tlid-translation"/>
                <w:rFonts w:ascii="Arial" w:hAnsi="Arial" w:cs="Arial"/>
                <w:sz w:val="18"/>
                <w:szCs w:val="18"/>
              </w:rPr>
              <w:t>(= Метоксикарбонилхлорид)</w:t>
            </w: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CH</w:t>
            </w:r>
            <w:r w:rsidRPr="00AD1822">
              <w:rPr>
                <w:rFonts w:ascii="Arial" w:hAnsi="Arial" w:cs="Arial"/>
                <w:position w:val="-6"/>
                <w:sz w:val="18"/>
                <w:szCs w:val="18"/>
                <w:lang w:val="en-US"/>
              </w:rPr>
              <w:t>3</w:t>
            </w:r>
            <w:r w:rsidRPr="00AD1822">
              <w:rPr>
                <w:rFonts w:ascii="Arial" w:hAnsi="Arial" w:cs="Arial"/>
                <w:sz w:val="18"/>
                <w:szCs w:val="18"/>
                <w:lang w:val="en-US"/>
              </w:rPr>
              <w:t>OOCCl</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3,30</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−61</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72</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26,0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293</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1020</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475</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1,20</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T1</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79-24-3</w:t>
            </w:r>
          </w:p>
        </w:tc>
        <w:tc>
          <w:tcPr>
            <w:tcW w:w="4662" w:type="dxa"/>
            <w:tcBorders>
              <w:top w:val="single" w:sz="4" w:space="0" w:color="000000"/>
              <w:left w:val="single" w:sz="4" w:space="0" w:color="000000"/>
              <w:bottom w:val="single" w:sz="4" w:space="0" w:color="000000"/>
              <w:right w:val="single" w:sz="4" w:space="0" w:color="000000"/>
            </w:tcBorders>
            <w:vAlign w:val="center"/>
          </w:tcPr>
          <w:p w:rsidR="000A04B0" w:rsidRPr="00AD1822" w:rsidRDefault="000A04B0" w:rsidP="00A066ED">
            <w:pPr>
              <w:keepNext/>
              <w:widowControl/>
              <w:shd w:val="clear" w:color="auto" w:fill="FFFFFF"/>
              <w:ind w:right="95"/>
              <w:rPr>
                <w:rFonts w:ascii="Arial" w:eastAsia="TimesNewRomanPSMT" w:hAnsi="Arial" w:cs="Arial"/>
                <w:sz w:val="18"/>
                <w:szCs w:val="18"/>
              </w:rPr>
            </w:pPr>
            <w:r w:rsidRPr="00AD1822">
              <w:rPr>
                <w:rFonts w:ascii="Arial" w:eastAsia="TimesNewRomanPSMT" w:hAnsi="Arial" w:cs="Arial"/>
                <w:sz w:val="18"/>
                <w:szCs w:val="18"/>
              </w:rPr>
              <w:t>Нитроэтан</w:t>
            </w:r>
          </w:p>
          <w:p w:rsidR="003D6942" w:rsidRPr="00AD1822" w:rsidRDefault="003D6942" w:rsidP="00A066ED">
            <w:pPr>
              <w:keepNext/>
              <w:widowControl/>
              <w:shd w:val="clear" w:color="auto" w:fill="FFFFFF"/>
              <w:ind w:right="95"/>
              <w:rPr>
                <w:rFonts w:ascii="Arial" w:eastAsia="TimesNewRomanPSMT" w:hAnsi="Arial" w:cs="Arial"/>
                <w:sz w:val="18"/>
                <w:szCs w:val="18"/>
              </w:rPr>
            </w:pPr>
            <w:r w:rsidRPr="00AD1822">
              <w:rPr>
                <w:rFonts w:ascii="Arial" w:hAnsi="Arial" w:cs="Arial"/>
                <w:sz w:val="18"/>
                <w:szCs w:val="18"/>
              </w:rPr>
              <w:t>CH</w:t>
            </w:r>
            <w:r w:rsidRPr="00AD1822">
              <w:rPr>
                <w:rFonts w:ascii="Arial" w:hAnsi="Arial" w:cs="Arial"/>
                <w:position w:val="-6"/>
                <w:sz w:val="18"/>
                <w:szCs w:val="18"/>
              </w:rPr>
              <w:t>3</w:t>
            </w:r>
            <w:r w:rsidRPr="00AD1822">
              <w:rPr>
                <w:rFonts w:ascii="Arial" w:hAnsi="Arial" w:cs="Arial"/>
                <w:sz w:val="18"/>
                <w:szCs w:val="18"/>
              </w:rPr>
              <w:t>CH</w:t>
            </w:r>
            <w:r w:rsidRPr="00AD1822">
              <w:rPr>
                <w:rFonts w:ascii="Arial" w:hAnsi="Arial" w:cs="Arial"/>
                <w:position w:val="-6"/>
                <w:sz w:val="18"/>
                <w:szCs w:val="18"/>
              </w:rPr>
              <w:t>2</w:t>
            </w:r>
            <w:r w:rsidRPr="00AD1822">
              <w:rPr>
                <w:rFonts w:ascii="Arial" w:hAnsi="Arial" w:cs="Arial"/>
                <w:sz w:val="18"/>
                <w:szCs w:val="18"/>
              </w:rPr>
              <w:t>NO</w:t>
            </w:r>
            <w:r w:rsidRPr="00AD1822">
              <w:rPr>
                <w:rFonts w:ascii="Arial" w:hAnsi="Arial" w:cs="Arial"/>
                <w:position w:val="-6"/>
                <w:sz w:val="18"/>
                <w:szCs w:val="18"/>
              </w:rPr>
              <w:t>2</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2,58</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−90</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114</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27</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107</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412</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0,87</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IIB</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d</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79-29-8</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shd w:val="clear" w:color="auto" w:fill="FFFFFF"/>
              <w:ind w:right="95"/>
              <w:rPr>
                <w:rFonts w:ascii="Arial" w:hAnsi="Arial" w:cs="Arial"/>
                <w:color w:val="000000"/>
                <w:spacing w:val="2"/>
                <w:w w:val="108"/>
                <w:sz w:val="18"/>
                <w:szCs w:val="18"/>
              </w:rPr>
            </w:pPr>
            <w:r w:rsidRPr="00AD1822">
              <w:rPr>
                <w:rFonts w:ascii="Arial" w:hAnsi="Arial" w:cs="Arial"/>
                <w:color w:val="000000"/>
                <w:spacing w:val="2"/>
                <w:w w:val="108"/>
                <w:sz w:val="18"/>
                <w:szCs w:val="18"/>
              </w:rPr>
              <w:t xml:space="preserve">2,3-диметилбутан </w:t>
            </w:r>
          </w:p>
          <w:p w:rsidR="00AD0E5A" w:rsidRPr="00AD1822" w:rsidRDefault="00AD0E5A" w:rsidP="00A066ED">
            <w:pPr>
              <w:keepNext/>
              <w:widowControl/>
              <w:shd w:val="clear" w:color="auto" w:fill="FFFFFF"/>
              <w:ind w:right="95"/>
              <w:rPr>
                <w:rFonts w:ascii="Arial" w:hAnsi="Arial" w:cs="Arial"/>
                <w:color w:val="000000"/>
                <w:spacing w:val="2"/>
                <w:w w:val="108"/>
                <w:sz w:val="18"/>
                <w:szCs w:val="18"/>
              </w:rPr>
            </w:pPr>
            <w:r w:rsidRPr="00AD1822">
              <w:rPr>
                <w:rFonts w:ascii="Arial" w:hAnsi="Arial" w:cs="Arial"/>
                <w:color w:val="000000"/>
                <w:spacing w:val="2"/>
                <w:w w:val="108"/>
                <w:sz w:val="18"/>
                <w:szCs w:val="18"/>
              </w:rPr>
              <w:t>(=Диизопропил)</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rPr>
              <w:t>)</w:t>
            </w:r>
            <w:r w:rsidRPr="00AD1822">
              <w:rPr>
                <w:rFonts w:ascii="Arial" w:hAnsi="Arial" w:cs="Arial"/>
                <w:position w:val="-6"/>
                <w:sz w:val="18"/>
                <w:szCs w:val="18"/>
              </w:rPr>
              <w:t>2</w:t>
            </w:r>
            <w:r w:rsidRPr="00AD1822">
              <w:rPr>
                <w:rFonts w:ascii="Arial" w:hAnsi="Arial" w:cs="Arial"/>
                <w:sz w:val="18"/>
                <w:szCs w:val="18"/>
                <w:lang w:val="en-US"/>
              </w:rPr>
              <w:t>CH</w:t>
            </w: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position w:val="-6"/>
                <w:sz w:val="18"/>
                <w:szCs w:val="18"/>
              </w:rPr>
              <w:t>2</w:t>
            </w:r>
            <w:r w:rsidRPr="00AD1822">
              <w:rPr>
                <w:rFonts w:ascii="Arial" w:hAnsi="Arial" w:cs="Arial"/>
                <w:sz w:val="18"/>
                <w:szCs w:val="18"/>
                <w:lang w:val="en-US"/>
              </w:rPr>
              <w:t>CH</w:t>
            </w:r>
            <w:r w:rsidRPr="00AD1822">
              <w:rPr>
                <w:rFonts w:ascii="Arial" w:hAnsi="Arial" w:cs="Arial"/>
                <w:position w:val="-6"/>
                <w:sz w:val="18"/>
                <w:szCs w:val="18"/>
              </w:rPr>
              <w:t>3</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2,97</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−129</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58</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36</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396</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d</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79-31-2</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shd w:val="clear" w:color="auto" w:fill="FFFFFF"/>
              <w:ind w:right="95"/>
              <w:rPr>
                <w:rFonts w:ascii="Arial" w:hAnsi="Arial" w:cs="Arial"/>
                <w:sz w:val="18"/>
                <w:szCs w:val="18"/>
              </w:rPr>
            </w:pPr>
            <w:r w:rsidRPr="00AD1822">
              <w:rPr>
                <w:rFonts w:ascii="Arial" w:hAnsi="Arial" w:cs="Arial"/>
                <w:sz w:val="18"/>
                <w:szCs w:val="18"/>
              </w:rPr>
              <w:t xml:space="preserve">2-метилпропановая кислота </w:t>
            </w:r>
          </w:p>
          <w:p w:rsidR="003D6942" w:rsidRPr="00AD1822" w:rsidRDefault="003D6942" w:rsidP="00A066ED">
            <w:pPr>
              <w:keepNext/>
              <w:widowControl/>
              <w:shd w:val="clear" w:color="auto" w:fill="FFFFFF"/>
              <w:ind w:right="95"/>
              <w:rPr>
                <w:rFonts w:ascii="Arial" w:hAnsi="Arial" w:cs="Arial"/>
                <w:color w:val="000000"/>
                <w:spacing w:val="2"/>
                <w:w w:val="108"/>
                <w:sz w:val="18"/>
                <w:szCs w:val="18"/>
              </w:rPr>
            </w:pPr>
            <w:r w:rsidRPr="00AD1822">
              <w:rPr>
                <w:rFonts w:ascii="Arial" w:hAnsi="Arial" w:cs="Arial"/>
                <w:color w:val="000000"/>
                <w:spacing w:val="2"/>
                <w:w w:val="108"/>
                <w:sz w:val="18"/>
                <w:szCs w:val="18"/>
              </w:rPr>
              <w:t>(= изобутановая кислота)</w:t>
            </w:r>
          </w:p>
          <w:p w:rsidR="00AD0E5A" w:rsidRPr="00AD1822" w:rsidRDefault="00AD0E5A" w:rsidP="00A066ED">
            <w:pPr>
              <w:keepNext/>
              <w:widowControl/>
              <w:rPr>
                <w:rFonts w:ascii="Arial" w:eastAsia="Calibri" w:hAnsi="Arial" w:cs="Arial"/>
                <w:sz w:val="18"/>
                <w:szCs w:val="18"/>
              </w:rPr>
            </w:pPr>
            <w:r w:rsidRPr="00AD1822">
              <w:rPr>
                <w:rFonts w:ascii="Arial" w:eastAsia="Calibri" w:hAnsi="Arial" w:cs="Arial"/>
                <w:sz w:val="18"/>
                <w:szCs w:val="18"/>
              </w:rPr>
              <w:t>(=Диметилуксусная кислота)</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rPr>
              <w:t>)</w:t>
            </w:r>
            <w:r w:rsidRPr="00AD1822">
              <w:rPr>
                <w:rFonts w:ascii="Arial" w:hAnsi="Arial" w:cs="Arial"/>
                <w:position w:val="-6"/>
                <w:sz w:val="18"/>
                <w:szCs w:val="18"/>
              </w:rPr>
              <w:t>2</w:t>
            </w:r>
            <w:r w:rsidRPr="00AD1822">
              <w:rPr>
                <w:rFonts w:ascii="Arial" w:hAnsi="Arial" w:cs="Arial"/>
                <w:sz w:val="18"/>
                <w:szCs w:val="18"/>
                <w:lang w:val="en-US"/>
              </w:rPr>
              <w:t>CHCOOH</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3,03</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−46</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155</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58</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73</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366</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443</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1,02</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79-38-9</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shd w:val="clear" w:color="auto" w:fill="FFFFFF"/>
              <w:ind w:right="95"/>
              <w:rPr>
                <w:rFonts w:ascii="Arial" w:hAnsi="Arial" w:cs="Arial"/>
                <w:color w:val="000000"/>
                <w:spacing w:val="2"/>
                <w:w w:val="108"/>
                <w:sz w:val="18"/>
                <w:szCs w:val="18"/>
              </w:rPr>
            </w:pPr>
            <w:r w:rsidRPr="00AD1822">
              <w:rPr>
                <w:rFonts w:ascii="Arial" w:hAnsi="Arial" w:cs="Arial"/>
                <w:color w:val="000000"/>
                <w:spacing w:val="2"/>
                <w:w w:val="108"/>
                <w:sz w:val="18"/>
                <w:szCs w:val="18"/>
              </w:rPr>
              <w:t>Трифторхлорэтен</w:t>
            </w:r>
          </w:p>
          <w:p w:rsidR="00AD0E5A" w:rsidRPr="00AD1822" w:rsidRDefault="00AD0E5A" w:rsidP="00A066ED">
            <w:pPr>
              <w:keepNext/>
              <w:widowControl/>
              <w:rPr>
                <w:rFonts w:ascii="Arial" w:eastAsia="Calibri" w:hAnsi="Arial" w:cs="Arial"/>
                <w:sz w:val="18"/>
                <w:szCs w:val="18"/>
              </w:rPr>
            </w:pPr>
            <w:r w:rsidRPr="00AD1822">
              <w:rPr>
                <w:rFonts w:ascii="Arial" w:eastAsia="Calibri" w:hAnsi="Arial" w:cs="Arial"/>
                <w:sz w:val="18"/>
                <w:szCs w:val="18"/>
              </w:rPr>
              <w:t>(=Хлортрифторэтилен)</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CF</w:t>
            </w:r>
            <w:r w:rsidRPr="00AD1822">
              <w:rPr>
                <w:rFonts w:ascii="Arial" w:hAnsi="Arial" w:cs="Arial"/>
                <w:position w:val="-6"/>
                <w:sz w:val="18"/>
                <w:szCs w:val="18"/>
              </w:rPr>
              <w:t>2</w:t>
            </w:r>
            <w:r w:rsidRPr="00AD1822">
              <w:rPr>
                <w:rFonts w:ascii="Arial" w:hAnsi="Arial" w:cs="Arial"/>
                <w:sz w:val="18"/>
                <w:szCs w:val="18"/>
              </w:rPr>
              <w:t>=CFCl</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4,01</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−157</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−28</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DF565C"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газ</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4,6</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64,3</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220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3117</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607</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1,50</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T1</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80-62-6</w:t>
            </w:r>
          </w:p>
        </w:tc>
        <w:tc>
          <w:tcPr>
            <w:tcW w:w="4662" w:type="dxa"/>
            <w:tcBorders>
              <w:top w:val="single" w:sz="4" w:space="0" w:color="000000"/>
              <w:left w:val="single" w:sz="4" w:space="0" w:color="000000"/>
              <w:bottom w:val="single" w:sz="4" w:space="0" w:color="000000"/>
              <w:right w:val="single" w:sz="4" w:space="0" w:color="000000"/>
            </w:tcBorders>
            <w:vAlign w:val="center"/>
          </w:tcPr>
          <w:p w:rsidR="00AD0E5A" w:rsidRPr="00AD1822" w:rsidRDefault="00AD0E5A" w:rsidP="00A066ED">
            <w:pPr>
              <w:keepNext/>
              <w:widowControl/>
              <w:rPr>
                <w:rFonts w:ascii="Arial" w:eastAsia="Calibri" w:hAnsi="Arial" w:cs="Arial"/>
                <w:sz w:val="18"/>
                <w:szCs w:val="18"/>
              </w:rPr>
            </w:pPr>
            <w:r w:rsidRPr="00AD1822">
              <w:rPr>
                <w:rFonts w:ascii="Arial" w:eastAsia="Calibri" w:hAnsi="Arial" w:cs="Arial"/>
                <w:sz w:val="18"/>
                <w:szCs w:val="18"/>
              </w:rPr>
              <w:t xml:space="preserve">Эфир метиловый метакриловый кислоты </w:t>
            </w:r>
          </w:p>
          <w:p w:rsidR="00AD0E5A" w:rsidRPr="00AD1822" w:rsidRDefault="00AD0E5A" w:rsidP="00A066ED">
            <w:pPr>
              <w:keepNext/>
              <w:widowControl/>
              <w:rPr>
                <w:rFonts w:ascii="Arial" w:eastAsia="Calibri" w:hAnsi="Arial" w:cs="Arial"/>
                <w:sz w:val="18"/>
                <w:szCs w:val="18"/>
              </w:rPr>
            </w:pPr>
            <w:r w:rsidRPr="00AD1822">
              <w:rPr>
                <w:rFonts w:ascii="Arial" w:eastAsia="Calibri" w:hAnsi="Arial" w:cs="Arial"/>
                <w:sz w:val="18"/>
                <w:szCs w:val="18"/>
              </w:rPr>
              <w:t>(=Метилметакрилат)</w:t>
            </w:r>
          </w:p>
          <w:p w:rsidR="00AD0E5A" w:rsidRPr="00AD1822" w:rsidRDefault="00AD0E5A" w:rsidP="00A066ED">
            <w:pPr>
              <w:keepNext/>
              <w:widowControl/>
              <w:rPr>
                <w:rFonts w:ascii="Arial" w:eastAsia="Calibri" w:hAnsi="Arial" w:cs="Arial"/>
                <w:sz w:val="18"/>
                <w:szCs w:val="18"/>
              </w:rPr>
            </w:pPr>
            <w:r w:rsidRPr="00AD1822">
              <w:rPr>
                <w:rFonts w:ascii="Arial" w:eastAsia="Calibri" w:hAnsi="Arial" w:cs="Arial"/>
                <w:sz w:val="18"/>
                <w:szCs w:val="18"/>
              </w:rPr>
              <w:t>(=Мономер метакрилата)</w:t>
            </w: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CH</w:t>
            </w:r>
            <w:r w:rsidRPr="00AD1822">
              <w:rPr>
                <w:rFonts w:ascii="Arial" w:hAnsi="Arial" w:cs="Arial"/>
                <w:position w:val="-6"/>
                <w:sz w:val="18"/>
                <w:szCs w:val="18"/>
                <w:lang w:val="en-US"/>
              </w:rPr>
              <w:t>3</w:t>
            </w:r>
            <w:r w:rsidRPr="00AD1822">
              <w:rPr>
                <w:rFonts w:ascii="Arial" w:hAnsi="Arial" w:cs="Arial"/>
                <w:sz w:val="18"/>
                <w:szCs w:val="18"/>
                <w:lang w:val="en-US"/>
              </w:rPr>
              <w:t>=CCH</w:t>
            </w:r>
            <w:r w:rsidRPr="00AD1822">
              <w:rPr>
                <w:rFonts w:ascii="Arial" w:hAnsi="Arial" w:cs="Arial"/>
                <w:position w:val="-6"/>
                <w:sz w:val="18"/>
                <w:szCs w:val="18"/>
                <w:lang w:val="en-US"/>
              </w:rPr>
              <w:t>3</w:t>
            </w:r>
            <w:r w:rsidRPr="00AD1822">
              <w:rPr>
                <w:rFonts w:ascii="Arial" w:hAnsi="Arial" w:cs="Arial"/>
                <w:sz w:val="18"/>
                <w:szCs w:val="18"/>
                <w:lang w:val="en-US"/>
              </w:rPr>
              <w:t>COOCH</w:t>
            </w:r>
            <w:r w:rsidRPr="00AD1822">
              <w:rPr>
                <w:rFonts w:ascii="Arial" w:hAnsi="Arial" w:cs="Arial"/>
                <w:position w:val="-6"/>
                <w:sz w:val="18"/>
                <w:szCs w:val="18"/>
                <w:lang w:val="en-US"/>
              </w:rPr>
              <w:t>3</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3,45</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−48</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101</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1,7</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12,5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71</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520</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430</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0,95</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91-20-3</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shd w:val="clear" w:color="auto" w:fill="FFFFFF"/>
              <w:ind w:left="7" w:right="95" w:firstLine="7"/>
              <w:rPr>
                <w:rFonts w:ascii="Arial" w:hAnsi="Arial" w:cs="Arial"/>
                <w:color w:val="000000"/>
                <w:spacing w:val="1"/>
                <w:w w:val="108"/>
                <w:sz w:val="18"/>
                <w:szCs w:val="18"/>
                <w:lang w:val="en-US"/>
              </w:rPr>
            </w:pPr>
            <w:r w:rsidRPr="00AD1822">
              <w:rPr>
                <w:rFonts w:ascii="Arial" w:hAnsi="Arial" w:cs="Arial"/>
                <w:color w:val="000000"/>
                <w:spacing w:val="1"/>
                <w:w w:val="108"/>
                <w:sz w:val="18"/>
                <w:szCs w:val="18"/>
              </w:rPr>
              <w:t>Нафталин</w:t>
            </w:r>
          </w:p>
          <w:p w:rsidR="003D6942" w:rsidRPr="00AD1822" w:rsidRDefault="000A04B0"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 xml:space="preserve"> (= </w:t>
            </w:r>
            <w:r w:rsidRPr="00AD1822">
              <w:rPr>
                <w:rFonts w:ascii="Arial" w:hAnsi="Arial" w:cs="Arial"/>
                <w:sz w:val="18"/>
                <w:szCs w:val="18"/>
              </w:rPr>
              <w:t xml:space="preserve"> Белая смола</w:t>
            </w:r>
            <w:r w:rsidR="003D6942" w:rsidRPr="00AD1822">
              <w:rPr>
                <w:rFonts w:ascii="Arial" w:hAnsi="Arial" w:cs="Arial"/>
                <w:sz w:val="18"/>
                <w:szCs w:val="18"/>
                <w:lang w:val="en-US"/>
              </w:rPr>
              <w:t xml:space="preserve">) </w:t>
            </w: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position w:val="6"/>
                <w:sz w:val="18"/>
                <w:szCs w:val="18"/>
                <w:lang w:val="en-US"/>
              </w:rPr>
              <w:t>C</w:t>
            </w:r>
            <w:r w:rsidRPr="00AD1822">
              <w:rPr>
                <w:rFonts w:ascii="Arial" w:hAnsi="Arial" w:cs="Arial"/>
                <w:sz w:val="18"/>
                <w:szCs w:val="18"/>
                <w:lang w:val="en-US"/>
              </w:rPr>
              <w:t>10</w:t>
            </w:r>
            <w:r w:rsidRPr="00AD1822">
              <w:rPr>
                <w:rFonts w:ascii="Arial" w:hAnsi="Arial" w:cs="Arial"/>
                <w:position w:val="6"/>
                <w:sz w:val="18"/>
                <w:szCs w:val="18"/>
                <w:lang w:val="en-US"/>
              </w:rPr>
              <w:t>H</w:t>
            </w:r>
            <w:r w:rsidRPr="00AD1822">
              <w:rPr>
                <w:rFonts w:ascii="Arial" w:hAnsi="Arial" w:cs="Arial"/>
                <w:sz w:val="18"/>
                <w:szCs w:val="18"/>
                <w:lang w:val="en-US"/>
              </w:rPr>
              <w:t>8</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4,42</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80</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218</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77</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 xml:space="preserve">0,6 </w:t>
            </w:r>
            <w:r w:rsidR="00051B66" w:rsidRPr="00AD1822">
              <w:rPr>
                <w:rFonts w:ascii="Arial" w:hAnsi="Arial" w:cs="Arial"/>
                <w:sz w:val="18"/>
                <w:szCs w:val="18"/>
              </w:rPr>
              <w:t xml:space="preserve">при </w:t>
            </w:r>
            <w:r w:rsidRPr="00AD1822">
              <w:rPr>
                <w:rFonts w:ascii="Arial" w:hAnsi="Arial" w:cs="Arial"/>
                <w:sz w:val="18"/>
                <w:szCs w:val="18"/>
              </w:rPr>
              <w:t>150 °C</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5,9</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 xml:space="preserve">29 </w:t>
            </w:r>
            <w:r w:rsidR="00051B66" w:rsidRPr="00AD1822">
              <w:rPr>
                <w:rFonts w:ascii="Arial" w:hAnsi="Arial" w:cs="Arial"/>
                <w:sz w:val="18"/>
                <w:szCs w:val="18"/>
              </w:rPr>
              <w:t xml:space="preserve">при </w:t>
            </w:r>
            <w:r w:rsidRPr="00AD1822">
              <w:rPr>
                <w:rFonts w:ascii="Arial" w:hAnsi="Arial" w:cs="Arial"/>
                <w:sz w:val="18"/>
                <w:szCs w:val="18"/>
              </w:rPr>
              <w:t>150 °C</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317</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540</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T1</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d</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lastRenderedPageBreak/>
              <w:t>95-47-6</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shd w:val="clear" w:color="auto" w:fill="FFFFFF"/>
              <w:ind w:right="104" w:firstLine="7"/>
              <w:rPr>
                <w:rFonts w:ascii="Arial" w:hAnsi="Arial" w:cs="Arial"/>
                <w:color w:val="000000"/>
                <w:w w:val="109"/>
                <w:sz w:val="18"/>
                <w:szCs w:val="18"/>
              </w:rPr>
            </w:pPr>
            <w:r w:rsidRPr="00AD1822">
              <w:rPr>
                <w:rFonts w:ascii="Arial" w:hAnsi="Arial" w:cs="Arial"/>
                <w:bCs/>
                <w:sz w:val="18"/>
                <w:szCs w:val="18"/>
              </w:rPr>
              <w:t>1,2-диметилбензол</w:t>
            </w:r>
          </w:p>
          <w:p w:rsidR="00232554" w:rsidRPr="00AD1822" w:rsidRDefault="00232554" w:rsidP="00A066ED">
            <w:pPr>
              <w:keepNext/>
              <w:widowControl/>
              <w:rPr>
                <w:rFonts w:ascii="Arial" w:eastAsia="Calibri" w:hAnsi="Arial" w:cs="Arial"/>
                <w:sz w:val="18"/>
                <w:szCs w:val="18"/>
              </w:rPr>
            </w:pPr>
            <w:r w:rsidRPr="00AD1822">
              <w:rPr>
                <w:rFonts w:ascii="Arial" w:eastAsia="Calibri" w:hAnsi="Arial" w:cs="Arial"/>
                <w:sz w:val="18"/>
                <w:szCs w:val="18"/>
              </w:rPr>
              <w:t>(=орто-ксилол)</w:t>
            </w:r>
          </w:p>
          <w:p w:rsidR="00232554" w:rsidRPr="00AD1822" w:rsidRDefault="00232554" w:rsidP="00A066ED">
            <w:pPr>
              <w:keepNext/>
              <w:widowControl/>
              <w:rPr>
                <w:rFonts w:ascii="Arial" w:eastAsia="Calibri" w:hAnsi="Arial" w:cs="Arial"/>
                <w:sz w:val="18"/>
                <w:szCs w:val="18"/>
              </w:rPr>
            </w:pPr>
            <w:r w:rsidRPr="00AD1822">
              <w:rPr>
                <w:rFonts w:ascii="Arial" w:eastAsia="Calibri" w:hAnsi="Arial" w:cs="Arial"/>
                <w:sz w:val="18"/>
                <w:szCs w:val="18"/>
              </w:rPr>
              <w:t>(=о-ксилол)</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lang w:val="en-US"/>
              </w:rPr>
              <w:t>C</w:t>
            </w:r>
            <w:r w:rsidRPr="00AD1822">
              <w:rPr>
                <w:rFonts w:ascii="Arial" w:hAnsi="Arial" w:cs="Arial"/>
                <w:position w:val="-6"/>
                <w:sz w:val="18"/>
                <w:szCs w:val="18"/>
              </w:rPr>
              <w:t>6</w:t>
            </w:r>
            <w:r w:rsidRPr="00AD1822">
              <w:rPr>
                <w:rFonts w:ascii="Arial" w:hAnsi="Arial" w:cs="Arial"/>
                <w:sz w:val="18"/>
                <w:szCs w:val="18"/>
                <w:lang w:val="en-US"/>
              </w:rPr>
              <w:t>H</w:t>
            </w:r>
            <w:r w:rsidRPr="00AD1822">
              <w:rPr>
                <w:rFonts w:ascii="Arial" w:hAnsi="Arial" w:cs="Arial"/>
                <w:position w:val="-6"/>
                <w:sz w:val="18"/>
                <w:szCs w:val="18"/>
              </w:rPr>
              <w:t>4</w:t>
            </w: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rPr>
              <w:t>)</w:t>
            </w:r>
            <w:r w:rsidRPr="00AD1822">
              <w:rPr>
                <w:rFonts w:ascii="Arial" w:hAnsi="Arial" w:cs="Arial"/>
                <w:position w:val="-6"/>
                <w:sz w:val="18"/>
                <w:szCs w:val="18"/>
              </w:rPr>
              <w:t>2</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3,66</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−25</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144</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7,6</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43</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335</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470</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1,09</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T1</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95-92-1</w:t>
            </w:r>
          </w:p>
        </w:tc>
        <w:tc>
          <w:tcPr>
            <w:tcW w:w="4662" w:type="dxa"/>
            <w:tcBorders>
              <w:top w:val="single" w:sz="4" w:space="0" w:color="000000"/>
              <w:left w:val="single" w:sz="4" w:space="0" w:color="000000"/>
              <w:bottom w:val="single" w:sz="4" w:space="0" w:color="000000"/>
              <w:right w:val="single" w:sz="4" w:space="0" w:color="000000"/>
            </w:tcBorders>
            <w:vAlign w:val="center"/>
          </w:tcPr>
          <w:p w:rsidR="00232554" w:rsidRPr="00AD1822" w:rsidRDefault="00232554" w:rsidP="00A066ED">
            <w:pPr>
              <w:keepNext/>
              <w:widowControl/>
              <w:rPr>
                <w:rFonts w:ascii="Arial" w:eastAsia="Calibri" w:hAnsi="Arial" w:cs="Arial"/>
                <w:sz w:val="18"/>
                <w:szCs w:val="18"/>
              </w:rPr>
            </w:pPr>
            <w:r w:rsidRPr="00AD1822">
              <w:rPr>
                <w:rFonts w:ascii="Arial" w:eastAsia="Calibri" w:hAnsi="Arial" w:cs="Arial"/>
                <w:sz w:val="18"/>
                <w:szCs w:val="18"/>
              </w:rPr>
              <w:t>3-Пентанон</w:t>
            </w:r>
          </w:p>
          <w:p w:rsidR="00232554" w:rsidRPr="00AD1822" w:rsidRDefault="00232554" w:rsidP="00A066ED">
            <w:pPr>
              <w:keepNext/>
              <w:widowControl/>
              <w:rPr>
                <w:rFonts w:ascii="Arial" w:eastAsia="Calibri" w:hAnsi="Arial" w:cs="Arial"/>
                <w:sz w:val="18"/>
                <w:szCs w:val="18"/>
              </w:rPr>
            </w:pPr>
            <w:r w:rsidRPr="00AD1822">
              <w:rPr>
                <w:rFonts w:ascii="Arial" w:eastAsia="Calibri" w:hAnsi="Arial" w:cs="Arial"/>
                <w:sz w:val="18"/>
                <w:szCs w:val="18"/>
              </w:rPr>
              <w:t>(=Диэтил кетон)</w:t>
            </w: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(COOCH</w:t>
            </w:r>
            <w:r w:rsidRPr="00AD1822">
              <w:rPr>
                <w:rFonts w:ascii="Arial" w:hAnsi="Arial" w:cs="Arial"/>
                <w:position w:val="-6"/>
                <w:sz w:val="18"/>
                <w:szCs w:val="18"/>
                <w:lang w:val="en-US"/>
              </w:rPr>
              <w:t>2</w:t>
            </w:r>
            <w:r w:rsidRPr="00AD1822">
              <w:rPr>
                <w:rFonts w:ascii="Arial" w:hAnsi="Arial" w:cs="Arial"/>
                <w:sz w:val="18"/>
                <w:szCs w:val="18"/>
                <w:lang w:val="en-US"/>
              </w:rPr>
              <w:t>CH</w:t>
            </w:r>
            <w:r w:rsidRPr="00AD1822">
              <w:rPr>
                <w:rFonts w:ascii="Arial" w:hAnsi="Arial" w:cs="Arial"/>
                <w:position w:val="-6"/>
                <w:sz w:val="18"/>
                <w:szCs w:val="18"/>
                <w:lang w:val="en-US"/>
              </w:rPr>
              <w:t>3</w:t>
            </w:r>
            <w:r w:rsidRPr="00AD1822">
              <w:rPr>
                <w:rFonts w:ascii="Arial" w:hAnsi="Arial" w:cs="Arial"/>
                <w:sz w:val="18"/>
                <w:szCs w:val="18"/>
                <w:lang w:val="en-US"/>
              </w:rPr>
              <w:t>)</w:t>
            </w:r>
            <w:r w:rsidRPr="00AD1822">
              <w:rPr>
                <w:rFonts w:ascii="Arial" w:hAnsi="Arial" w:cs="Arial"/>
                <w:position w:val="-6"/>
                <w:sz w:val="18"/>
                <w:szCs w:val="18"/>
                <w:lang w:val="en-US"/>
              </w:rPr>
              <w:t>2</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5,04</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−41</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185</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76</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0,90</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96-22-0</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shd w:val="clear" w:color="auto" w:fill="FFFFFF"/>
              <w:ind w:right="104" w:firstLine="7"/>
              <w:rPr>
                <w:rFonts w:ascii="Arial" w:hAnsi="Arial" w:cs="Arial"/>
                <w:color w:val="000000"/>
                <w:spacing w:val="-1"/>
                <w:w w:val="109"/>
                <w:sz w:val="18"/>
                <w:szCs w:val="18"/>
                <w:lang w:val="en-US"/>
              </w:rPr>
            </w:pPr>
            <w:r w:rsidRPr="00AD1822">
              <w:rPr>
                <w:rFonts w:ascii="Arial" w:hAnsi="Arial" w:cs="Arial"/>
                <w:color w:val="000000"/>
                <w:spacing w:val="-1"/>
                <w:w w:val="109"/>
                <w:sz w:val="18"/>
                <w:szCs w:val="18"/>
                <w:lang w:val="en-US"/>
              </w:rPr>
              <w:t>3-</w:t>
            </w:r>
            <w:r w:rsidRPr="00AD1822">
              <w:rPr>
                <w:rFonts w:ascii="Arial" w:hAnsi="Arial" w:cs="Arial"/>
                <w:color w:val="000000"/>
                <w:spacing w:val="-1"/>
                <w:w w:val="109"/>
                <w:sz w:val="18"/>
                <w:szCs w:val="18"/>
              </w:rPr>
              <w:t>Пентанон</w:t>
            </w:r>
          </w:p>
          <w:p w:rsidR="003D6942" w:rsidRPr="00AD1822" w:rsidRDefault="003D6942" w:rsidP="00A066ED">
            <w:pPr>
              <w:pStyle w:val="TableParagraph"/>
              <w:keepNext/>
              <w:widowControl/>
              <w:kinsoku w:val="0"/>
              <w:overflowPunct w:val="0"/>
              <w:rPr>
                <w:rFonts w:ascii="Arial" w:hAnsi="Arial" w:cs="Arial"/>
                <w:sz w:val="18"/>
                <w:szCs w:val="18"/>
                <w:lang w:val="en-US"/>
              </w:rPr>
            </w:pP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(CH</w:t>
            </w:r>
            <w:r w:rsidRPr="00AD1822">
              <w:rPr>
                <w:rFonts w:ascii="Arial" w:hAnsi="Arial" w:cs="Arial"/>
                <w:position w:val="-6"/>
                <w:sz w:val="18"/>
                <w:szCs w:val="18"/>
                <w:lang w:val="en-US"/>
              </w:rPr>
              <w:t>3</w:t>
            </w:r>
            <w:r w:rsidRPr="00AD1822">
              <w:rPr>
                <w:rFonts w:ascii="Arial" w:hAnsi="Arial" w:cs="Arial"/>
                <w:sz w:val="18"/>
                <w:szCs w:val="18"/>
                <w:lang w:val="en-US"/>
              </w:rPr>
              <w:t>CH</w:t>
            </w:r>
            <w:r w:rsidRPr="00AD1822">
              <w:rPr>
                <w:rFonts w:ascii="Arial" w:hAnsi="Arial" w:cs="Arial"/>
                <w:position w:val="-6"/>
                <w:sz w:val="18"/>
                <w:szCs w:val="18"/>
                <w:lang w:val="en-US"/>
              </w:rPr>
              <w:t>2</w:t>
            </w:r>
            <w:r w:rsidRPr="00AD1822">
              <w:rPr>
                <w:rFonts w:ascii="Arial" w:hAnsi="Arial" w:cs="Arial"/>
                <w:sz w:val="18"/>
                <w:szCs w:val="18"/>
                <w:lang w:val="en-US"/>
              </w:rPr>
              <w:t>)</w:t>
            </w:r>
            <w:r w:rsidRPr="00AD1822">
              <w:rPr>
                <w:rFonts w:ascii="Arial" w:hAnsi="Arial" w:cs="Arial"/>
                <w:position w:val="-6"/>
                <w:sz w:val="18"/>
                <w:szCs w:val="18"/>
                <w:lang w:val="en-US"/>
              </w:rPr>
              <w:t>2</w:t>
            </w:r>
            <w:r w:rsidRPr="00AD1822">
              <w:rPr>
                <w:rFonts w:ascii="Arial" w:hAnsi="Arial" w:cs="Arial"/>
                <w:sz w:val="18"/>
                <w:szCs w:val="18"/>
                <w:lang w:val="en-US"/>
              </w:rPr>
              <w:t>CO</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3,00</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−42</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102</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1,6</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58</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445</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0,90</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96-33-3</w:t>
            </w:r>
          </w:p>
        </w:tc>
        <w:tc>
          <w:tcPr>
            <w:tcW w:w="4662" w:type="dxa"/>
            <w:tcBorders>
              <w:top w:val="single" w:sz="4" w:space="0" w:color="000000"/>
              <w:left w:val="single" w:sz="4" w:space="0" w:color="000000"/>
              <w:bottom w:val="single" w:sz="4" w:space="0" w:color="000000"/>
              <w:right w:val="single" w:sz="4" w:space="0" w:color="000000"/>
            </w:tcBorders>
            <w:vAlign w:val="center"/>
          </w:tcPr>
          <w:p w:rsidR="00232554" w:rsidRPr="00AD1822" w:rsidRDefault="00232554" w:rsidP="00A066ED">
            <w:pPr>
              <w:keepNext/>
              <w:widowControl/>
              <w:rPr>
                <w:rFonts w:ascii="Arial" w:eastAsia="Calibri" w:hAnsi="Arial" w:cs="Arial"/>
                <w:sz w:val="18"/>
                <w:szCs w:val="18"/>
              </w:rPr>
            </w:pPr>
            <w:r w:rsidRPr="00AD1822">
              <w:rPr>
                <w:rFonts w:ascii="Arial" w:eastAsia="Calibri" w:hAnsi="Arial" w:cs="Arial"/>
                <w:sz w:val="18"/>
                <w:szCs w:val="18"/>
              </w:rPr>
              <w:t xml:space="preserve">Метиловый Эфир акриловый кислоты </w:t>
            </w:r>
          </w:p>
          <w:p w:rsidR="00232554" w:rsidRPr="00AD1822" w:rsidRDefault="00232554" w:rsidP="00A066ED">
            <w:pPr>
              <w:keepNext/>
              <w:widowControl/>
              <w:rPr>
                <w:rFonts w:ascii="Arial" w:eastAsia="Calibri" w:hAnsi="Arial" w:cs="Arial"/>
                <w:sz w:val="18"/>
                <w:szCs w:val="18"/>
              </w:rPr>
            </w:pPr>
            <w:r w:rsidRPr="00AD1822">
              <w:rPr>
                <w:rFonts w:ascii="Arial" w:eastAsia="Calibri" w:hAnsi="Arial" w:cs="Arial"/>
                <w:sz w:val="18"/>
                <w:szCs w:val="18"/>
              </w:rPr>
              <w:t>(=Метоксикарбонилэтилен)</w:t>
            </w:r>
          </w:p>
          <w:p w:rsidR="00232554" w:rsidRPr="00AD1822" w:rsidRDefault="00232554" w:rsidP="00A066ED">
            <w:pPr>
              <w:keepNext/>
              <w:widowControl/>
              <w:rPr>
                <w:rFonts w:ascii="Arial" w:eastAsia="Calibri" w:hAnsi="Arial" w:cs="Arial"/>
                <w:sz w:val="18"/>
                <w:szCs w:val="18"/>
              </w:rPr>
            </w:pPr>
            <w:r w:rsidRPr="00AD1822">
              <w:rPr>
                <w:rFonts w:ascii="Arial" w:eastAsia="Calibri" w:hAnsi="Arial" w:cs="Arial"/>
                <w:sz w:val="18"/>
                <w:szCs w:val="18"/>
              </w:rPr>
              <w:t>(=Метилпропеонат)</w:t>
            </w:r>
          </w:p>
          <w:p w:rsidR="00232554" w:rsidRPr="00AD1822" w:rsidRDefault="00232554" w:rsidP="00A066ED">
            <w:pPr>
              <w:keepNext/>
              <w:widowControl/>
              <w:rPr>
                <w:rFonts w:ascii="Arial" w:eastAsia="Calibri" w:hAnsi="Arial" w:cs="Arial"/>
                <w:sz w:val="18"/>
                <w:szCs w:val="18"/>
                <w:lang w:val="en-US"/>
              </w:rPr>
            </w:pPr>
            <w:r w:rsidRPr="00AD1822">
              <w:rPr>
                <w:rFonts w:ascii="Arial" w:eastAsia="Calibri" w:hAnsi="Arial" w:cs="Arial"/>
                <w:sz w:val="18"/>
                <w:szCs w:val="18"/>
              </w:rPr>
              <w:t>(=Метилакрилат)</w:t>
            </w:r>
          </w:p>
          <w:p w:rsidR="003D6942" w:rsidRPr="00AD1822" w:rsidRDefault="003D6942" w:rsidP="00A066ED">
            <w:pPr>
              <w:pStyle w:val="TableParagraph"/>
              <w:keepNext/>
              <w:widowControl/>
              <w:kinsoku w:val="0"/>
              <w:overflowPunct w:val="0"/>
              <w:rPr>
                <w:rFonts w:ascii="Arial" w:hAnsi="Arial" w:cs="Arial"/>
                <w:sz w:val="18"/>
                <w:szCs w:val="18"/>
                <w:lang w:val="en-US"/>
              </w:rPr>
            </w:pP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CH</w:t>
            </w:r>
            <w:r w:rsidRPr="00AD1822">
              <w:rPr>
                <w:rFonts w:ascii="Arial" w:hAnsi="Arial" w:cs="Arial"/>
                <w:position w:val="-6"/>
                <w:sz w:val="18"/>
                <w:szCs w:val="18"/>
                <w:lang w:val="en-US"/>
              </w:rPr>
              <w:t>2</w:t>
            </w:r>
            <w:r w:rsidRPr="00AD1822">
              <w:rPr>
                <w:rFonts w:ascii="Arial" w:hAnsi="Arial" w:cs="Arial"/>
                <w:sz w:val="18"/>
                <w:szCs w:val="18"/>
                <w:lang w:val="en-US"/>
              </w:rPr>
              <w:t>=CHCOOCH</w:t>
            </w:r>
            <w:r w:rsidRPr="00AD1822">
              <w:rPr>
                <w:rFonts w:ascii="Arial" w:hAnsi="Arial" w:cs="Arial"/>
                <w:position w:val="-6"/>
                <w:sz w:val="18"/>
                <w:szCs w:val="18"/>
                <w:lang w:val="en-US"/>
              </w:rPr>
              <w:t>3</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3,00</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−75</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80</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1,95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16,3</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71</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581</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455</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5,6</w:t>
            </w: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0,85</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0,02</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0,98</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T1</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IIB</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96-37-7</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shd w:val="clear" w:color="auto" w:fill="FFFFFF"/>
              <w:ind w:left="7" w:right="104" w:firstLine="7"/>
              <w:rPr>
                <w:rFonts w:ascii="Arial" w:hAnsi="Arial" w:cs="Arial"/>
                <w:sz w:val="18"/>
                <w:szCs w:val="18"/>
                <w:lang w:val="en-US"/>
              </w:rPr>
            </w:pPr>
            <w:r w:rsidRPr="00AD1822">
              <w:rPr>
                <w:rFonts w:ascii="Arial" w:hAnsi="Arial" w:cs="Arial"/>
                <w:color w:val="000000"/>
                <w:spacing w:val="-8"/>
                <w:w w:val="109"/>
                <w:sz w:val="18"/>
                <w:szCs w:val="18"/>
              </w:rPr>
              <w:t>Метилциклопентан</w:t>
            </w:r>
          </w:p>
          <w:p w:rsidR="003D6942" w:rsidRPr="00AD1822" w:rsidRDefault="003D6942" w:rsidP="00A066ED">
            <w:pPr>
              <w:pStyle w:val="TableParagraph"/>
              <w:keepNext/>
              <w:widowControl/>
              <w:kinsoku w:val="0"/>
              <w:overflowPunct w:val="0"/>
              <w:rPr>
                <w:rFonts w:ascii="Arial" w:hAnsi="Arial" w:cs="Arial"/>
                <w:sz w:val="18"/>
                <w:szCs w:val="18"/>
                <w:lang w:val="en-US"/>
              </w:rPr>
            </w:pPr>
          </w:p>
          <w:p w:rsidR="003D6942" w:rsidRPr="00AD1822" w:rsidRDefault="008A5C3B" w:rsidP="00A066ED">
            <w:pPr>
              <w:pStyle w:val="TableParagraph"/>
              <w:keepNext/>
              <w:widowControl/>
              <w:kinsoku w:val="0"/>
              <w:overflowPunct w:val="0"/>
              <w:rPr>
                <w:rFonts w:ascii="Arial" w:hAnsi="Arial" w:cs="Arial"/>
                <w:sz w:val="18"/>
                <w:szCs w:val="18"/>
                <w:lang w:val="en-US"/>
              </w:rPr>
            </w:pPr>
            <w:r>
              <w:rPr>
                <w:rFonts w:ascii="Arial" w:hAnsi="Arial" w:cs="Arial"/>
                <w:noProof/>
                <w:sz w:val="18"/>
                <w:szCs w:val="18"/>
              </w:rPr>
              <w:pict>
                <v:group id="Group 1040" o:spid="_x0000_s1333" style="position:absolute;margin-left:2.7pt;margin-top:10.65pt;width:69.7pt;height:10.1pt;z-index:251722240" coordorigin="2096,5427" coordsize="829,2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">
                  <v:shape id="AutoShape 1041" o:spid="_x0000_s1336" type="#_x0000_t32" style="position:absolute;left:2096;top:5633;width:82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J7g5cIAAADcAAAADwAAAGRycy9kb3ducmV2LnhtbERPy2oCMRTdC/2HcAvdSM0oKDIaZRQE&#10;FVz46P46uZ2ETm7GSdTp3zeLgsvDec+XnavFg9pgPSsYDjIQxKXXlisFl/PmcwoiRGSNtWdS8EsB&#10;lou33hxz7Z98pMcpViKFcMhRgYmxyaUMpSGHYeAb4sR9+9ZhTLCtpG7xmcJdLUdZNpEOLacGgw2t&#10;DZU/p7tTcNgNV8XV2N3+eLOH8aao71X/S6mP966YgYjUxZf4373VCkbTND+dSUdALv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J7g5cIAAADcAAAADwAAAAAAAAAAAAAA&#10;AAChAgAAZHJzL2Rvd25yZXYueG1sUEsFBgAAAAAEAAQA+QAAAJADAAAAAA==&#10;"/>
                  <v:shape id="AutoShape 1042" o:spid="_x0000_s1335" type="#_x0000_t32" style="position:absolute;left:2925;top:5427;width:0;height:2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zPFFcQAAADcAAAADwAAAGRycy9kb3ducmV2LnhtbESPQYvCMBSE74L/ITzBi2haD0upRlkW&#10;BPEgrPbg8ZE827LNSzeJtf77zcLCHoeZ+YbZ7kfbiYF8aB0ryFcZCGLtTMu1gup6WBYgQkQ22Dkm&#10;BS8KsN9NJ1ssjXvyJw2XWIsE4VCigibGvpQy6IYshpXriZN3d95iTNLX0nh8Jrjt5DrL3qTFltNC&#10;gz19NKS/Lg+roD1V52pYfEevi1N+83m43jqt1Hw2vm9ARBrjf/ivfTQK1kUOv2fSEZC7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zM8UVxAAAANwAAAAPAAAAAAAAAAAA&#10;AAAAAKECAABkcnMvZG93bnJldi54bWxQSwUGAAAAAAQABAD5AAAAkgMAAAAA&#10;"/>
                  <v:shape id="AutoShape 1043" o:spid="_x0000_s1334" type="#_x0000_t32" style="position:absolute;left:2100;top:5432;width:0;height:2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FbYsQAAADcAAAADwAAAGRycy9kb3ducmV2LnhtbESPwWrDMBBE74H+g9hCL6GW7UMxTuQQ&#10;CoWQQ6GJDzku0tY2sVaupDrO31eFQo/DzLxhtrvFjmImHwbHCoosB0GsnRm4U9Ce354rECEiGxwd&#10;k4I7Bdg1D6st1sbd+IPmU+xEgnCoUUEf41RLGXRPFkPmJuLkfTpvMSbpO2k83hLcjrLM8xdpceC0&#10;0ONErz3p6+nbKhiO7Xs7r7+i19WxuPginC+jVurpcdlvQERa4n/4r30wCsqqhN8z6QjI5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D4VtixAAAANwAAAAPAAAAAAAAAAAA&#10;AAAAAKECAABkcnMvZG93bnJldi54bWxQSwUGAAAAAAQABAD5AAAAkgMAAAAA&#10;"/>
                </v:group>
              </w:pict>
            </w:r>
            <w:r w:rsidR="003D6942" w:rsidRPr="00AD1822">
              <w:rPr>
                <w:rFonts w:ascii="Arial" w:hAnsi="Arial" w:cs="Arial"/>
                <w:sz w:val="18"/>
                <w:szCs w:val="18"/>
                <w:lang w:val="en-US"/>
              </w:rPr>
              <w:t>CH</w:t>
            </w:r>
            <w:r w:rsidR="003D6942" w:rsidRPr="00AD1822">
              <w:rPr>
                <w:rFonts w:ascii="Arial" w:hAnsi="Arial" w:cs="Arial"/>
                <w:position w:val="-6"/>
                <w:sz w:val="18"/>
                <w:szCs w:val="18"/>
                <w:lang w:val="en-US"/>
              </w:rPr>
              <w:t>3</w:t>
            </w:r>
            <w:r w:rsidR="003D6942" w:rsidRPr="00AD1822">
              <w:rPr>
                <w:rFonts w:ascii="Arial" w:hAnsi="Arial" w:cs="Arial"/>
                <w:sz w:val="18"/>
                <w:szCs w:val="18"/>
                <w:lang w:val="en-US"/>
              </w:rPr>
              <w:t>CH(CH</w:t>
            </w:r>
            <w:r w:rsidR="003D6942" w:rsidRPr="00AD1822">
              <w:rPr>
                <w:rFonts w:ascii="Arial" w:hAnsi="Arial" w:cs="Arial"/>
                <w:position w:val="-6"/>
                <w:sz w:val="18"/>
                <w:szCs w:val="18"/>
                <w:lang w:val="en-US"/>
              </w:rPr>
              <w:t>2</w:t>
            </w:r>
            <w:r w:rsidR="003D6942" w:rsidRPr="00AD1822">
              <w:rPr>
                <w:rFonts w:ascii="Arial" w:hAnsi="Arial" w:cs="Arial"/>
                <w:sz w:val="18"/>
                <w:szCs w:val="18"/>
                <w:lang w:val="en-US"/>
              </w:rPr>
              <w:t>)</w:t>
            </w:r>
            <w:r w:rsidR="003D6942" w:rsidRPr="00AD1822">
              <w:rPr>
                <w:rFonts w:ascii="Arial" w:hAnsi="Arial" w:cs="Arial"/>
                <w:position w:val="-6"/>
                <w:sz w:val="18"/>
                <w:szCs w:val="18"/>
                <w:lang w:val="en-US"/>
              </w:rPr>
              <w:t>3</w:t>
            </w:r>
            <w:r w:rsidR="003D6942" w:rsidRPr="00AD1822">
              <w:rPr>
                <w:rFonts w:ascii="Arial" w:hAnsi="Arial" w:cs="Arial"/>
                <w:sz w:val="18"/>
                <w:szCs w:val="18"/>
                <w:lang w:val="en-US"/>
              </w:rPr>
              <w:t>CH</w:t>
            </w:r>
            <w:r w:rsidR="003D6942" w:rsidRPr="00AD1822">
              <w:rPr>
                <w:rFonts w:ascii="Arial" w:hAnsi="Arial" w:cs="Arial"/>
                <w:position w:val="-6"/>
                <w:sz w:val="18"/>
                <w:szCs w:val="18"/>
                <w:lang w:val="en-US"/>
              </w:rPr>
              <w:t>2</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2,90</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−142</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72</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296</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258</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T3</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d</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97-62-1</w:t>
            </w:r>
          </w:p>
        </w:tc>
        <w:tc>
          <w:tcPr>
            <w:tcW w:w="46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2554" w:rsidRPr="00AD1822" w:rsidRDefault="00232554" w:rsidP="00A066ED">
            <w:pPr>
              <w:keepNext/>
              <w:widowControl/>
              <w:rPr>
                <w:rFonts w:ascii="Arial" w:eastAsia="Calibri" w:hAnsi="Arial" w:cs="Arial"/>
                <w:sz w:val="18"/>
                <w:szCs w:val="18"/>
              </w:rPr>
            </w:pPr>
            <w:r w:rsidRPr="00AD1822">
              <w:rPr>
                <w:rFonts w:ascii="Arial" w:eastAsia="Calibri" w:hAnsi="Arial" w:cs="Arial"/>
                <w:sz w:val="18"/>
                <w:szCs w:val="18"/>
              </w:rPr>
              <w:t>Эфир этиловый изомасляной</w:t>
            </w:r>
          </w:p>
          <w:p w:rsidR="00232554" w:rsidRPr="00AD1822" w:rsidRDefault="00232554" w:rsidP="00A066ED">
            <w:pPr>
              <w:keepNext/>
              <w:widowControl/>
              <w:rPr>
                <w:rFonts w:ascii="Arial" w:eastAsia="Calibri" w:hAnsi="Arial" w:cs="Arial"/>
                <w:sz w:val="18"/>
                <w:szCs w:val="18"/>
              </w:rPr>
            </w:pPr>
            <w:r w:rsidRPr="00AD1822">
              <w:rPr>
                <w:rFonts w:ascii="Arial" w:eastAsia="Calibri" w:hAnsi="Arial" w:cs="Arial"/>
                <w:sz w:val="18"/>
                <w:szCs w:val="18"/>
              </w:rPr>
              <w:t>кислоты</w:t>
            </w:r>
          </w:p>
          <w:p w:rsidR="00232554" w:rsidRPr="00AD1822" w:rsidRDefault="00232554" w:rsidP="00A066ED">
            <w:pPr>
              <w:keepNext/>
              <w:widowControl/>
              <w:rPr>
                <w:rFonts w:ascii="Arial" w:eastAsia="Calibri" w:hAnsi="Arial" w:cs="Arial"/>
                <w:sz w:val="18"/>
                <w:szCs w:val="18"/>
              </w:rPr>
            </w:pPr>
            <w:r w:rsidRPr="00AD1822">
              <w:rPr>
                <w:rFonts w:ascii="Arial" w:eastAsia="Calibri" w:hAnsi="Arial" w:cs="Arial"/>
                <w:sz w:val="18"/>
                <w:szCs w:val="18"/>
              </w:rPr>
              <w:t>(=Этилизобутират)</w:t>
            </w:r>
          </w:p>
          <w:p w:rsidR="003D6942" w:rsidRPr="00AD1822" w:rsidRDefault="003D6942" w:rsidP="00A066ED">
            <w:pPr>
              <w:keepNext/>
              <w:widowControl/>
              <w:shd w:val="clear" w:color="auto" w:fill="FFFFFF"/>
              <w:ind w:left="7" w:right="104" w:firstLine="7"/>
              <w:rPr>
                <w:rFonts w:ascii="Arial" w:hAnsi="Arial" w:cs="Arial"/>
                <w:color w:val="000000"/>
                <w:spacing w:val="1"/>
                <w:w w:val="109"/>
                <w:sz w:val="18"/>
                <w:szCs w:val="18"/>
              </w:rPr>
            </w:pP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(CH</w:t>
            </w:r>
            <w:r w:rsidRPr="00AD1822">
              <w:rPr>
                <w:rFonts w:ascii="Arial" w:hAnsi="Arial" w:cs="Arial"/>
                <w:position w:val="-6"/>
                <w:sz w:val="18"/>
                <w:szCs w:val="18"/>
                <w:lang w:val="en-US"/>
              </w:rPr>
              <w:t>3</w:t>
            </w:r>
            <w:r w:rsidRPr="00AD1822">
              <w:rPr>
                <w:rFonts w:ascii="Arial" w:hAnsi="Arial" w:cs="Arial"/>
                <w:sz w:val="18"/>
                <w:szCs w:val="18"/>
                <w:lang w:val="en-US"/>
              </w:rPr>
              <w:t>)</w:t>
            </w:r>
            <w:r w:rsidRPr="00AD1822">
              <w:rPr>
                <w:rFonts w:ascii="Arial" w:hAnsi="Arial" w:cs="Arial"/>
                <w:position w:val="-6"/>
                <w:sz w:val="18"/>
                <w:szCs w:val="18"/>
                <w:lang w:val="en-US"/>
              </w:rPr>
              <w:t>2</w:t>
            </w:r>
            <w:r w:rsidRPr="00AD1822">
              <w:rPr>
                <w:rFonts w:ascii="Arial" w:hAnsi="Arial" w:cs="Arial"/>
                <w:sz w:val="18"/>
                <w:szCs w:val="18"/>
                <w:lang w:val="en-US"/>
              </w:rPr>
              <w:t>CHCOOC</w:t>
            </w:r>
            <w:r w:rsidRPr="00AD1822">
              <w:rPr>
                <w:rFonts w:ascii="Arial" w:hAnsi="Arial" w:cs="Arial"/>
                <w:position w:val="-6"/>
                <w:sz w:val="18"/>
                <w:szCs w:val="18"/>
                <w:lang w:val="en-US"/>
              </w:rPr>
              <w:t>2</w:t>
            </w:r>
            <w:r w:rsidRPr="00AD1822">
              <w:rPr>
                <w:rFonts w:ascii="Arial" w:hAnsi="Arial" w:cs="Arial"/>
                <w:sz w:val="18"/>
                <w:szCs w:val="18"/>
                <w:lang w:val="en-US"/>
              </w:rPr>
              <w:t>H</w:t>
            </w:r>
            <w:r w:rsidRPr="00AD1822">
              <w:rPr>
                <w:rFonts w:ascii="Arial" w:hAnsi="Arial" w:cs="Arial"/>
                <w:position w:val="-6"/>
                <w:sz w:val="18"/>
                <w:szCs w:val="18"/>
                <w:lang w:val="en-US"/>
              </w:rPr>
              <w:t>5</w:t>
            </w:r>
          </w:p>
        </w:tc>
        <w:tc>
          <w:tcPr>
            <w:tcW w:w="7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4,00</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−88</w:t>
            </w:r>
          </w:p>
        </w:tc>
        <w:tc>
          <w:tcPr>
            <w:tcW w:w="9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110</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1,6</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75</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3D6942" w:rsidRPr="00AD1822" w:rsidRDefault="003D6942" w:rsidP="00A066ED">
            <w:pPr>
              <w:keepNext/>
              <w:widowControl/>
              <w:rPr>
                <w:rFonts w:ascii="Arial" w:hAnsi="Arial" w:cs="Arial"/>
                <w:sz w:val="18"/>
                <w:szCs w:val="18"/>
              </w:rPr>
            </w:pPr>
          </w:p>
        </w:tc>
        <w:tc>
          <w:tcPr>
            <w:tcW w:w="7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438</w:t>
            </w: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0,96</w:t>
            </w:r>
          </w:p>
        </w:tc>
        <w:tc>
          <w:tcPr>
            <w:tcW w:w="5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97-63-2</w:t>
            </w:r>
          </w:p>
        </w:tc>
        <w:tc>
          <w:tcPr>
            <w:tcW w:w="4662" w:type="dxa"/>
            <w:tcBorders>
              <w:top w:val="single" w:sz="4" w:space="0" w:color="000000"/>
              <w:left w:val="single" w:sz="4" w:space="0" w:color="000000"/>
              <w:bottom w:val="single" w:sz="4" w:space="0" w:color="000000"/>
              <w:right w:val="single" w:sz="4" w:space="0" w:color="000000"/>
            </w:tcBorders>
            <w:vAlign w:val="center"/>
          </w:tcPr>
          <w:p w:rsidR="00232554" w:rsidRPr="00AD1822" w:rsidRDefault="00232554" w:rsidP="00A066ED">
            <w:pPr>
              <w:keepNext/>
              <w:widowControl/>
              <w:rPr>
                <w:rFonts w:ascii="Arial" w:eastAsia="Calibri" w:hAnsi="Arial" w:cs="Arial"/>
                <w:sz w:val="18"/>
                <w:szCs w:val="18"/>
              </w:rPr>
            </w:pPr>
            <w:r w:rsidRPr="00AD1822">
              <w:rPr>
                <w:rFonts w:ascii="Arial" w:eastAsia="Calibri" w:hAnsi="Arial" w:cs="Arial"/>
                <w:sz w:val="18"/>
                <w:szCs w:val="18"/>
              </w:rPr>
              <w:t>Этил 2-метил-2-пропеноат</w:t>
            </w:r>
          </w:p>
          <w:p w:rsidR="00232554" w:rsidRPr="00AD1822" w:rsidRDefault="00232554" w:rsidP="00A066ED">
            <w:pPr>
              <w:keepNext/>
              <w:widowControl/>
              <w:rPr>
                <w:rFonts w:ascii="Arial" w:eastAsia="Calibri" w:hAnsi="Arial" w:cs="Arial"/>
                <w:sz w:val="18"/>
                <w:szCs w:val="18"/>
              </w:rPr>
            </w:pPr>
            <w:r w:rsidRPr="00AD1822">
              <w:rPr>
                <w:rFonts w:ascii="Arial" w:eastAsia="Calibri" w:hAnsi="Arial" w:cs="Arial"/>
                <w:sz w:val="18"/>
                <w:szCs w:val="18"/>
              </w:rPr>
              <w:t>(=Этил 2-метилакрилат)</w:t>
            </w:r>
          </w:p>
          <w:p w:rsidR="00232554" w:rsidRPr="00AD1822" w:rsidRDefault="00232554" w:rsidP="00A066ED">
            <w:pPr>
              <w:keepNext/>
              <w:widowControl/>
              <w:rPr>
                <w:rFonts w:ascii="Arial" w:eastAsia="Calibri" w:hAnsi="Arial" w:cs="Arial"/>
                <w:sz w:val="18"/>
                <w:szCs w:val="18"/>
              </w:rPr>
            </w:pPr>
            <w:r w:rsidRPr="00AD1822">
              <w:rPr>
                <w:rFonts w:ascii="Arial" w:eastAsia="Calibri" w:hAnsi="Arial" w:cs="Arial"/>
                <w:sz w:val="18"/>
                <w:szCs w:val="18"/>
              </w:rPr>
              <w:t>(=Этилметилакрилат)</w:t>
            </w: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CH</w:t>
            </w:r>
            <w:r w:rsidRPr="00AD1822">
              <w:rPr>
                <w:rFonts w:ascii="Arial" w:hAnsi="Arial" w:cs="Arial"/>
                <w:position w:val="-6"/>
                <w:sz w:val="18"/>
                <w:szCs w:val="18"/>
                <w:lang w:val="en-US"/>
              </w:rPr>
              <w:t>2</w:t>
            </w:r>
            <w:r w:rsidRPr="00AD1822">
              <w:rPr>
                <w:rFonts w:ascii="Arial" w:hAnsi="Arial" w:cs="Arial"/>
                <w:sz w:val="18"/>
                <w:szCs w:val="18"/>
                <w:lang w:val="en-US"/>
              </w:rPr>
              <w:t>=CCH</w:t>
            </w:r>
            <w:r w:rsidRPr="00AD1822">
              <w:rPr>
                <w:rFonts w:ascii="Arial" w:hAnsi="Arial" w:cs="Arial"/>
                <w:position w:val="-6"/>
                <w:sz w:val="18"/>
                <w:szCs w:val="18"/>
                <w:lang w:val="en-US"/>
              </w:rPr>
              <w:t>3</w:t>
            </w:r>
            <w:r w:rsidRPr="00AD1822">
              <w:rPr>
                <w:rFonts w:ascii="Arial" w:hAnsi="Arial" w:cs="Arial"/>
                <w:sz w:val="18"/>
                <w:szCs w:val="18"/>
                <w:lang w:val="en-US"/>
              </w:rPr>
              <w:t>COOCH</w:t>
            </w:r>
            <w:r w:rsidRPr="00AD1822">
              <w:rPr>
                <w:rFonts w:ascii="Arial" w:hAnsi="Arial" w:cs="Arial"/>
                <w:position w:val="-6"/>
                <w:sz w:val="18"/>
                <w:szCs w:val="18"/>
                <w:lang w:val="en-US"/>
              </w:rPr>
              <w:t>2</w:t>
            </w:r>
            <w:r w:rsidRPr="00AD1822">
              <w:rPr>
                <w:rFonts w:ascii="Arial" w:hAnsi="Arial" w:cs="Arial"/>
                <w:sz w:val="18"/>
                <w:szCs w:val="18"/>
                <w:lang w:val="en-US"/>
              </w:rPr>
              <w:t>CH</w:t>
            </w:r>
            <w:r w:rsidRPr="00AD1822">
              <w:rPr>
                <w:rFonts w:ascii="Arial" w:hAnsi="Arial" w:cs="Arial"/>
                <w:position w:val="-6"/>
                <w:sz w:val="18"/>
                <w:szCs w:val="18"/>
                <w:lang w:val="en-US"/>
              </w:rPr>
              <w:t>3</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3,90</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−75</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117</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19</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1,01</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97-85-8</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shd w:val="clear" w:color="auto" w:fill="FFFFFF"/>
              <w:ind w:right="137"/>
              <w:rPr>
                <w:rFonts w:ascii="Arial" w:hAnsi="Arial" w:cs="Arial"/>
                <w:sz w:val="18"/>
                <w:szCs w:val="18"/>
              </w:rPr>
            </w:pPr>
            <w:r w:rsidRPr="00AD1822">
              <w:rPr>
                <w:rFonts w:ascii="Arial" w:hAnsi="Arial" w:cs="Arial"/>
                <w:sz w:val="18"/>
                <w:szCs w:val="18"/>
              </w:rPr>
              <w:t xml:space="preserve">2-Метилпропил-2-метилпропаноат </w:t>
            </w:r>
          </w:p>
          <w:p w:rsidR="003D6942" w:rsidRPr="00AD1822" w:rsidRDefault="003D6942" w:rsidP="00A066ED">
            <w:pPr>
              <w:pStyle w:val="TableParagraph"/>
              <w:keepNext/>
              <w:widowControl/>
              <w:kinsoku w:val="0"/>
              <w:overflowPunct w:val="0"/>
              <w:rPr>
                <w:rFonts w:ascii="Arial" w:hAnsi="Arial" w:cs="Arial"/>
                <w:color w:val="000000"/>
                <w:spacing w:val="1"/>
                <w:w w:val="110"/>
                <w:sz w:val="18"/>
                <w:szCs w:val="18"/>
              </w:rPr>
            </w:pPr>
            <w:r w:rsidRPr="00AD1822">
              <w:rPr>
                <w:rFonts w:ascii="Arial" w:hAnsi="Arial" w:cs="Arial"/>
                <w:color w:val="000000"/>
                <w:spacing w:val="1"/>
                <w:w w:val="110"/>
                <w:sz w:val="18"/>
                <w:szCs w:val="18"/>
              </w:rPr>
              <w:t>(=</w:t>
            </w:r>
            <w:r w:rsidRPr="00AD1822">
              <w:rPr>
                <w:rFonts w:ascii="Arial" w:hAnsi="Arial" w:cs="Arial"/>
                <w:color w:val="000000"/>
                <w:w w:val="110"/>
                <w:sz w:val="18"/>
                <w:szCs w:val="18"/>
              </w:rPr>
              <w:t>Изобутилизобутират</w:t>
            </w:r>
            <w:r w:rsidRPr="00AD1822">
              <w:rPr>
                <w:rFonts w:ascii="Arial" w:hAnsi="Arial" w:cs="Arial"/>
                <w:color w:val="000000"/>
                <w:spacing w:val="1"/>
                <w:w w:val="110"/>
                <w:sz w:val="18"/>
                <w:szCs w:val="18"/>
              </w:rPr>
              <w:t>)</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rPr>
              <w:t>)</w:t>
            </w:r>
            <w:r w:rsidRPr="00AD1822">
              <w:rPr>
                <w:rFonts w:ascii="Arial" w:hAnsi="Arial" w:cs="Arial"/>
                <w:position w:val="-6"/>
                <w:sz w:val="18"/>
                <w:szCs w:val="18"/>
              </w:rPr>
              <w:t>2</w:t>
            </w:r>
            <w:r w:rsidRPr="00AD1822">
              <w:rPr>
                <w:rFonts w:ascii="Arial" w:hAnsi="Arial" w:cs="Arial"/>
                <w:sz w:val="18"/>
                <w:szCs w:val="18"/>
                <w:lang w:val="en-US"/>
              </w:rPr>
              <w:t>CHCOOCH</w:t>
            </w:r>
            <w:r w:rsidRPr="00AD1822">
              <w:rPr>
                <w:rFonts w:ascii="Arial" w:hAnsi="Arial" w:cs="Arial"/>
                <w:position w:val="-6"/>
                <w:sz w:val="18"/>
                <w:szCs w:val="18"/>
              </w:rPr>
              <w:t>2</w:t>
            </w:r>
            <w:r w:rsidRPr="00AD1822">
              <w:rPr>
                <w:rFonts w:ascii="Arial" w:hAnsi="Arial" w:cs="Arial"/>
                <w:sz w:val="18"/>
                <w:szCs w:val="18"/>
                <w:lang w:val="en-US"/>
              </w:rPr>
              <w:t>CH</w:t>
            </w: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rPr>
              <w:t>)</w:t>
            </w:r>
            <w:r w:rsidRPr="00AD1822">
              <w:rPr>
                <w:rFonts w:ascii="Arial" w:hAnsi="Arial" w:cs="Arial"/>
                <w:position w:val="-6"/>
                <w:sz w:val="18"/>
                <w:szCs w:val="18"/>
              </w:rPr>
              <w:t>2</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4,93</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−81</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147</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0,8</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47</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424</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1,00</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97-88-1</w:t>
            </w:r>
          </w:p>
        </w:tc>
        <w:tc>
          <w:tcPr>
            <w:tcW w:w="4662" w:type="dxa"/>
            <w:tcBorders>
              <w:top w:val="single" w:sz="4" w:space="0" w:color="000000"/>
              <w:left w:val="single" w:sz="4" w:space="0" w:color="000000"/>
              <w:bottom w:val="single" w:sz="4" w:space="0" w:color="000000"/>
              <w:right w:val="single" w:sz="4" w:space="0" w:color="000000"/>
            </w:tcBorders>
            <w:vAlign w:val="center"/>
          </w:tcPr>
          <w:p w:rsidR="00232554" w:rsidRPr="00AD1822" w:rsidRDefault="00232554" w:rsidP="00A066ED">
            <w:pPr>
              <w:keepNext/>
              <w:widowControl/>
              <w:rPr>
                <w:rFonts w:ascii="Arial" w:eastAsia="Calibri" w:hAnsi="Arial" w:cs="Arial"/>
                <w:sz w:val="18"/>
                <w:szCs w:val="18"/>
              </w:rPr>
            </w:pPr>
            <w:r w:rsidRPr="00AD1822">
              <w:rPr>
                <w:rFonts w:ascii="Arial" w:eastAsia="Calibri" w:hAnsi="Arial" w:cs="Arial"/>
                <w:sz w:val="18"/>
                <w:szCs w:val="18"/>
              </w:rPr>
              <w:t xml:space="preserve">Бутиловый эфир метакриловый кислоты </w:t>
            </w:r>
          </w:p>
          <w:p w:rsidR="00232554" w:rsidRPr="00AD1822" w:rsidRDefault="00232554" w:rsidP="00A066ED">
            <w:pPr>
              <w:keepNext/>
              <w:widowControl/>
              <w:rPr>
                <w:rFonts w:ascii="Arial" w:eastAsia="Calibri" w:hAnsi="Arial" w:cs="Arial"/>
                <w:sz w:val="18"/>
                <w:szCs w:val="18"/>
              </w:rPr>
            </w:pPr>
            <w:r w:rsidRPr="00AD1822">
              <w:rPr>
                <w:rFonts w:ascii="Arial" w:eastAsia="Calibri" w:hAnsi="Arial" w:cs="Arial"/>
                <w:sz w:val="18"/>
                <w:szCs w:val="18"/>
              </w:rPr>
              <w:t>(=Бутилметакрилат)</w:t>
            </w: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CH</w:t>
            </w:r>
            <w:r w:rsidRPr="00AD1822">
              <w:rPr>
                <w:rFonts w:ascii="Arial" w:hAnsi="Arial" w:cs="Arial"/>
                <w:position w:val="-6"/>
                <w:sz w:val="18"/>
                <w:szCs w:val="18"/>
                <w:lang w:val="en-US"/>
              </w:rPr>
              <w:t>2</w:t>
            </w:r>
            <w:r w:rsidRPr="00AD1822">
              <w:rPr>
                <w:rFonts w:ascii="Arial" w:hAnsi="Arial" w:cs="Arial"/>
                <w:sz w:val="18"/>
                <w:szCs w:val="18"/>
                <w:lang w:val="en-US"/>
              </w:rPr>
              <w:t>=C(CH</w:t>
            </w:r>
            <w:r w:rsidRPr="00AD1822">
              <w:rPr>
                <w:rFonts w:ascii="Arial" w:hAnsi="Arial" w:cs="Arial"/>
                <w:position w:val="-6"/>
                <w:sz w:val="18"/>
                <w:szCs w:val="18"/>
                <w:lang w:val="en-US"/>
              </w:rPr>
              <w:t>3</w:t>
            </w:r>
            <w:r w:rsidRPr="00AD1822">
              <w:rPr>
                <w:rFonts w:ascii="Arial" w:hAnsi="Arial" w:cs="Arial"/>
                <w:sz w:val="18"/>
                <w:szCs w:val="18"/>
                <w:lang w:val="en-US"/>
              </w:rPr>
              <w:t>)COO(CH</w:t>
            </w:r>
            <w:r w:rsidRPr="00AD1822">
              <w:rPr>
                <w:rFonts w:ascii="Arial" w:hAnsi="Arial" w:cs="Arial"/>
                <w:position w:val="-6"/>
                <w:sz w:val="18"/>
                <w:szCs w:val="18"/>
                <w:lang w:val="en-US"/>
              </w:rPr>
              <w:t>2</w:t>
            </w:r>
            <w:r w:rsidRPr="00AD1822">
              <w:rPr>
                <w:rFonts w:ascii="Arial" w:hAnsi="Arial" w:cs="Arial"/>
                <w:sz w:val="18"/>
                <w:szCs w:val="18"/>
                <w:lang w:val="en-US"/>
              </w:rPr>
              <w:t>)</w:t>
            </w:r>
            <w:r w:rsidRPr="00AD1822">
              <w:rPr>
                <w:rFonts w:ascii="Arial" w:hAnsi="Arial" w:cs="Arial"/>
                <w:position w:val="-6"/>
                <w:sz w:val="18"/>
                <w:szCs w:val="18"/>
                <w:lang w:val="en-US"/>
              </w:rPr>
              <w:t>3</w:t>
            </w:r>
            <w:r w:rsidRPr="00AD1822">
              <w:rPr>
                <w:rFonts w:ascii="Arial" w:hAnsi="Arial" w:cs="Arial"/>
                <w:sz w:val="18"/>
                <w:szCs w:val="18"/>
                <w:lang w:val="en-US"/>
              </w:rPr>
              <w:t>CH</w:t>
            </w:r>
            <w:r w:rsidRPr="00AD1822">
              <w:rPr>
                <w:rFonts w:ascii="Arial" w:hAnsi="Arial" w:cs="Arial"/>
                <w:position w:val="-6"/>
                <w:sz w:val="18"/>
                <w:szCs w:val="18"/>
                <w:lang w:val="en-US"/>
              </w:rPr>
              <w:t>3</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4,90</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163</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53</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6,8</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58</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395</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289</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0,95</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T3</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97-95-0</w:t>
            </w:r>
          </w:p>
        </w:tc>
        <w:tc>
          <w:tcPr>
            <w:tcW w:w="4662" w:type="dxa"/>
            <w:tcBorders>
              <w:top w:val="single" w:sz="4" w:space="0" w:color="000000"/>
              <w:left w:val="single" w:sz="4" w:space="0" w:color="000000"/>
              <w:bottom w:val="single" w:sz="4" w:space="0" w:color="000000"/>
              <w:right w:val="single" w:sz="4" w:space="0" w:color="000000"/>
            </w:tcBorders>
            <w:vAlign w:val="center"/>
          </w:tcPr>
          <w:p w:rsidR="00232554" w:rsidRPr="00AD1822" w:rsidRDefault="00232554" w:rsidP="00A066ED">
            <w:pPr>
              <w:keepNext/>
              <w:widowControl/>
              <w:rPr>
                <w:rFonts w:ascii="Arial" w:eastAsia="Calibri" w:hAnsi="Arial" w:cs="Arial"/>
                <w:sz w:val="18"/>
                <w:szCs w:val="18"/>
              </w:rPr>
            </w:pPr>
            <w:r w:rsidRPr="00AD1822">
              <w:rPr>
                <w:rFonts w:ascii="Arial" w:eastAsia="Calibri" w:hAnsi="Arial" w:cs="Arial"/>
                <w:sz w:val="18"/>
                <w:szCs w:val="18"/>
              </w:rPr>
              <w:t>2-этилбутанол</w:t>
            </w:r>
          </w:p>
          <w:p w:rsidR="00232554" w:rsidRPr="00AD1822" w:rsidRDefault="00232554" w:rsidP="00A066ED">
            <w:pPr>
              <w:keepNext/>
              <w:widowControl/>
              <w:rPr>
                <w:rFonts w:ascii="Arial" w:eastAsia="Calibri" w:hAnsi="Arial" w:cs="Arial"/>
                <w:sz w:val="18"/>
                <w:szCs w:val="18"/>
              </w:rPr>
            </w:pPr>
            <w:r w:rsidRPr="00AD1822">
              <w:rPr>
                <w:rFonts w:ascii="Arial" w:eastAsia="Calibri" w:hAnsi="Arial" w:cs="Arial"/>
                <w:sz w:val="18"/>
                <w:szCs w:val="18"/>
              </w:rPr>
              <w:t>(=Изогексиловый спирт)</w:t>
            </w:r>
          </w:p>
          <w:p w:rsidR="003D6942" w:rsidRPr="00AD1822" w:rsidRDefault="003D6942" w:rsidP="00A066ED">
            <w:pPr>
              <w:pStyle w:val="TableParagraph"/>
              <w:keepNext/>
              <w:widowControl/>
              <w:kinsoku w:val="0"/>
              <w:overflowPunct w:val="0"/>
              <w:rPr>
                <w:rFonts w:ascii="Arial" w:hAnsi="Arial" w:cs="Arial"/>
                <w:sz w:val="18"/>
                <w:szCs w:val="18"/>
              </w:rPr>
            </w:pP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lang w:val="en-US"/>
              </w:rPr>
              <w:t>CH</w:t>
            </w: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position w:val="-6"/>
                <w:sz w:val="18"/>
                <w:szCs w:val="18"/>
              </w:rPr>
              <w:t>2</w:t>
            </w: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position w:val="-6"/>
                <w:sz w:val="18"/>
                <w:szCs w:val="18"/>
              </w:rPr>
              <w:t>2</w:t>
            </w:r>
            <w:r w:rsidRPr="00AD1822">
              <w:rPr>
                <w:rFonts w:ascii="Arial" w:hAnsi="Arial" w:cs="Arial"/>
                <w:sz w:val="18"/>
                <w:szCs w:val="18"/>
                <w:lang w:val="en-US"/>
              </w:rPr>
              <w:t>CH</w:t>
            </w:r>
            <w:r w:rsidRPr="00AD1822">
              <w:rPr>
                <w:rFonts w:ascii="Arial" w:hAnsi="Arial" w:cs="Arial"/>
                <w:position w:val="-6"/>
                <w:sz w:val="18"/>
                <w:szCs w:val="18"/>
              </w:rPr>
              <w:t>2</w:t>
            </w:r>
            <w:r w:rsidRPr="00AD1822">
              <w:rPr>
                <w:rFonts w:ascii="Arial" w:hAnsi="Arial" w:cs="Arial"/>
                <w:sz w:val="18"/>
                <w:szCs w:val="18"/>
                <w:lang w:val="en-US"/>
              </w:rPr>
              <w:t>OH</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3,52</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-52</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149</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57</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1,2</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8,3</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51</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352</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315</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97-99-4</w:t>
            </w:r>
          </w:p>
        </w:tc>
        <w:tc>
          <w:tcPr>
            <w:tcW w:w="4662" w:type="dxa"/>
            <w:tcBorders>
              <w:top w:val="single" w:sz="4" w:space="0" w:color="000000"/>
              <w:left w:val="single" w:sz="4" w:space="0" w:color="000000"/>
              <w:right w:val="single" w:sz="4" w:space="0" w:color="000000"/>
            </w:tcBorders>
            <w:vAlign w:val="center"/>
          </w:tcPr>
          <w:p w:rsidR="00232554" w:rsidRPr="00AD1822" w:rsidRDefault="00232554" w:rsidP="00A066ED">
            <w:pPr>
              <w:keepNext/>
              <w:widowControl/>
              <w:rPr>
                <w:rFonts w:ascii="Arial" w:eastAsia="Calibri" w:hAnsi="Arial" w:cs="Arial"/>
                <w:sz w:val="18"/>
                <w:szCs w:val="18"/>
              </w:rPr>
            </w:pPr>
            <w:r w:rsidRPr="00AD1822">
              <w:rPr>
                <w:rFonts w:ascii="Arial" w:eastAsia="Calibri" w:hAnsi="Arial" w:cs="Arial"/>
                <w:sz w:val="18"/>
                <w:szCs w:val="18"/>
                <w:lang w:val="en-US"/>
              </w:rPr>
              <w:t>2-</w:t>
            </w:r>
            <w:r w:rsidRPr="00AD1822">
              <w:rPr>
                <w:rFonts w:ascii="Arial" w:eastAsia="Calibri" w:hAnsi="Arial" w:cs="Arial"/>
                <w:sz w:val="18"/>
                <w:szCs w:val="18"/>
              </w:rPr>
              <w:t>Тетрагидрофурилметанол</w:t>
            </w:r>
          </w:p>
          <w:p w:rsidR="00232554" w:rsidRPr="00AD1822" w:rsidRDefault="00232554" w:rsidP="00A066ED">
            <w:pPr>
              <w:keepNext/>
              <w:widowControl/>
              <w:rPr>
                <w:rFonts w:ascii="Arial" w:eastAsia="Calibri" w:hAnsi="Arial" w:cs="Arial"/>
                <w:sz w:val="18"/>
                <w:szCs w:val="18"/>
              </w:rPr>
            </w:pPr>
            <w:r w:rsidRPr="00AD1822">
              <w:rPr>
                <w:rFonts w:ascii="Arial" w:eastAsia="Calibri" w:hAnsi="Arial" w:cs="Arial"/>
                <w:sz w:val="18"/>
                <w:szCs w:val="18"/>
              </w:rPr>
              <w:t>(=тетрагидрофурфуриловый спирт)</w:t>
            </w:r>
          </w:p>
          <w:p w:rsidR="003D6942" w:rsidRPr="00AD1822" w:rsidRDefault="008A5C3B" w:rsidP="00A066ED">
            <w:pPr>
              <w:pStyle w:val="TableParagraph"/>
              <w:keepNext/>
              <w:widowControl/>
              <w:kinsoku w:val="0"/>
              <w:overflowPunct w:val="0"/>
              <w:rPr>
                <w:rFonts w:ascii="Arial" w:hAnsi="Arial" w:cs="Arial"/>
                <w:sz w:val="18"/>
                <w:szCs w:val="18"/>
              </w:rPr>
            </w:pPr>
            <w:r>
              <w:rPr>
                <w:rFonts w:ascii="Arial" w:hAnsi="Arial" w:cs="Arial"/>
                <w:noProof/>
                <w:sz w:val="18"/>
                <w:szCs w:val="18"/>
              </w:rPr>
              <w:pict>
                <v:group id="Group 1044" o:spid="_x0000_s1329" style="position:absolute;margin-left:3.4pt;margin-top:9.95pt;width:69.45pt;height:4.9pt;z-index:251723264" coordorigin="2096,5427" coordsize="829,2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">
                  <v:shape id="AutoShape 1045" o:spid="_x0000_s1332" type="#_x0000_t32" style="position:absolute;left:2096;top:5633;width:82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TwzWsYAAADcAAAADwAAAGRycy9kb3ducmV2LnhtbESPW2sCMRSE3wv+h3AKfSmaVfDC1ihr&#10;QagFH7y9Hzenm9DNyXYTdfvvm4Lg4zAz3zDzZedqcaU2WM8KhoMMBHHpteVKwfGw7s9AhIissfZM&#10;Cn4pwHLRe5pjrv2Nd3Tdx0okCIccFZgYm1zKUBpyGAa+IU7el28dxiTbSuoWbwnuajnKsol0aDkt&#10;GGzo3VD5vb84BdvNcFWcjd187n7sdrwu6kv1elLq5bkr3kBE6uIjfG9/aAWj6Rj+z6QjIB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k8M1rGAAAA3AAAAA8AAAAAAAAA&#10;AAAAAAAAoQIAAGRycy9kb3ducmV2LnhtbFBLBQYAAAAABAAEAPkAAACUAwAAAAA=&#10;"/>
                  <v:shape id="AutoShape 1046" o:spid="_x0000_s1331" type="#_x0000_t32" style="position:absolute;left:2925;top:5427;width:0;height:2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Q8tRsQAAADcAAAADwAAAGRycy9kb3ducmV2LnhtbESPQYvCMBSE74L/ITzBi2haD65UoyzC&#10;gngQVnvw+EiebdnmpSbZ2v33G2Fhj8PMfMNs94NtRU8+NI4V5IsMBLF2puFKQXn9mK9BhIhssHVM&#10;Cn4owH43Hm2xMO7Jn9RfYiUShEOBCuoYu0LKoGuyGBauI07e3XmLMUlfSePxmeC2lcssW0mLDaeF&#10;Gjs61KS/Lt9WQXMqz2U/e0Sv16f85vNwvbVaqelkeN+AiDTE//Bf+2gULN9W8DqTjoDc/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JDy1GxAAAANwAAAAPAAAAAAAAAAAA&#10;AAAAAKECAABkcnMvZG93bnJldi54bWxQSwUGAAAAAAQABAD5AAAAkgMAAAAA&#10;"/>
                  <v:shape id="AutoShape 1047" o:spid="_x0000_s1330" type="#_x0000_t32" style="position:absolute;left:2100;top:5432;width:0;height:2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kOI3cQAAADcAAAADwAAAGRycy9kb3ducmV2LnhtbESPQYvCMBSE74L/ITzBi2haD6tUoyyC&#10;IB4WVnvw+EiebdnmpSaxdv/9ZmFhj8PMfMNs94NtRU8+NI4V5IsMBLF2puFKQXk9ztcgQkQ22Dom&#10;Bd8UYL8bj7ZYGPfiT+ovsRIJwqFABXWMXSFl0DVZDAvXESfv7rzFmKSvpPH4SnDbymWWvUmLDaeF&#10;Gjs61KS/Lk+roDmXH2U/e0Sv1+f85vNwvbVaqelkeN+AiDTE//Bf+2QULFcr+D2TjoDc/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mQ4jdxAAAANwAAAAPAAAAAAAAAAAA&#10;AAAAAKECAABkcnMvZG93bnJldi54bWxQSwUGAAAAAAQABAD5AAAAkgMAAAAA&#10;"/>
                </v:group>
              </w:pict>
            </w:r>
            <w:r w:rsidR="003D6942" w:rsidRPr="00AD1822">
              <w:rPr>
                <w:rFonts w:ascii="Arial" w:hAnsi="Arial" w:cs="Arial"/>
                <w:sz w:val="18"/>
                <w:szCs w:val="18"/>
              </w:rPr>
              <w:t>OCH</w:t>
            </w:r>
            <w:r w:rsidR="003D6942" w:rsidRPr="00AD1822">
              <w:rPr>
                <w:rFonts w:ascii="Arial" w:hAnsi="Arial" w:cs="Arial"/>
                <w:position w:val="-6"/>
                <w:sz w:val="18"/>
                <w:szCs w:val="18"/>
              </w:rPr>
              <w:t>2</w:t>
            </w:r>
            <w:r w:rsidR="003D6942" w:rsidRPr="00AD1822">
              <w:rPr>
                <w:rFonts w:ascii="Arial" w:hAnsi="Arial" w:cs="Arial"/>
                <w:sz w:val="18"/>
                <w:szCs w:val="18"/>
              </w:rPr>
              <w:t>CH</w:t>
            </w:r>
            <w:r w:rsidR="003D6942" w:rsidRPr="00AD1822">
              <w:rPr>
                <w:rFonts w:ascii="Arial" w:hAnsi="Arial" w:cs="Arial"/>
                <w:position w:val="-6"/>
                <w:sz w:val="18"/>
                <w:szCs w:val="18"/>
              </w:rPr>
              <w:t>2</w:t>
            </w:r>
            <w:r w:rsidR="003D6942" w:rsidRPr="00AD1822">
              <w:rPr>
                <w:rFonts w:ascii="Arial" w:hAnsi="Arial" w:cs="Arial"/>
                <w:sz w:val="18"/>
                <w:szCs w:val="18"/>
              </w:rPr>
              <w:t>CH</w:t>
            </w:r>
            <w:r w:rsidR="003D6942" w:rsidRPr="00AD1822">
              <w:rPr>
                <w:rFonts w:ascii="Arial" w:hAnsi="Arial" w:cs="Arial"/>
                <w:position w:val="-6"/>
                <w:sz w:val="18"/>
                <w:szCs w:val="18"/>
              </w:rPr>
              <w:t>2</w:t>
            </w:r>
            <w:r w:rsidR="003D6942" w:rsidRPr="00AD1822">
              <w:rPr>
                <w:rFonts w:ascii="Arial" w:hAnsi="Arial" w:cs="Arial"/>
                <w:sz w:val="18"/>
                <w:szCs w:val="18"/>
              </w:rPr>
              <w:t>CHCH</w:t>
            </w:r>
            <w:r w:rsidR="003D6942" w:rsidRPr="00AD1822">
              <w:rPr>
                <w:rFonts w:ascii="Arial" w:hAnsi="Arial" w:cs="Arial"/>
                <w:position w:val="-6"/>
                <w:sz w:val="18"/>
                <w:szCs w:val="18"/>
              </w:rPr>
              <w:t>2</w:t>
            </w:r>
            <w:r w:rsidR="003D6942" w:rsidRPr="00AD1822">
              <w:rPr>
                <w:rFonts w:ascii="Arial" w:hAnsi="Arial" w:cs="Arial"/>
                <w:sz w:val="18"/>
                <w:szCs w:val="18"/>
              </w:rPr>
              <w:t>OH</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3,52</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178</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9,7</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416</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280</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0,85</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T3</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IIB</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d</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98-00-0</w:t>
            </w:r>
          </w:p>
        </w:tc>
        <w:tc>
          <w:tcPr>
            <w:tcW w:w="4662" w:type="dxa"/>
            <w:tcBorders>
              <w:top w:val="single" w:sz="4" w:space="0" w:color="000000"/>
              <w:left w:val="single" w:sz="4" w:space="0" w:color="000000"/>
              <w:right w:val="single" w:sz="4" w:space="0" w:color="000000"/>
            </w:tcBorders>
            <w:vAlign w:val="center"/>
          </w:tcPr>
          <w:p w:rsidR="00232554" w:rsidRPr="00AD1822" w:rsidRDefault="00232554" w:rsidP="00A066ED">
            <w:pPr>
              <w:keepNext/>
              <w:widowControl/>
              <w:rPr>
                <w:rFonts w:ascii="Arial" w:eastAsia="Calibri" w:hAnsi="Arial" w:cs="Arial"/>
                <w:sz w:val="18"/>
                <w:szCs w:val="18"/>
              </w:rPr>
            </w:pPr>
            <w:r w:rsidRPr="00AD1822">
              <w:rPr>
                <w:rFonts w:ascii="Arial" w:eastAsia="Calibri" w:hAnsi="Arial" w:cs="Arial"/>
                <w:sz w:val="18"/>
                <w:szCs w:val="18"/>
              </w:rPr>
              <w:t>2-фуранметанол</w:t>
            </w:r>
          </w:p>
          <w:p w:rsidR="00232554" w:rsidRPr="00AD1822" w:rsidRDefault="00232554" w:rsidP="00A066ED">
            <w:pPr>
              <w:keepNext/>
              <w:widowControl/>
              <w:rPr>
                <w:rFonts w:ascii="Arial" w:eastAsia="Calibri" w:hAnsi="Arial" w:cs="Arial"/>
                <w:sz w:val="18"/>
                <w:szCs w:val="18"/>
              </w:rPr>
            </w:pPr>
            <w:r w:rsidRPr="00AD1822">
              <w:rPr>
                <w:rFonts w:ascii="Arial" w:eastAsia="Calibri" w:hAnsi="Arial" w:cs="Arial"/>
                <w:sz w:val="18"/>
                <w:szCs w:val="18"/>
              </w:rPr>
              <w:t>(=фурфуриловый спирт)</w:t>
            </w:r>
          </w:p>
          <w:p w:rsidR="003D6942" w:rsidRPr="00AD1822" w:rsidRDefault="008A5C3B" w:rsidP="00A066ED">
            <w:pPr>
              <w:keepNext/>
              <w:widowControl/>
              <w:shd w:val="clear" w:color="auto" w:fill="FFFFFF"/>
              <w:ind w:left="7" w:right="1058" w:firstLine="7"/>
              <w:rPr>
                <w:rFonts w:ascii="Arial" w:hAnsi="Arial" w:cs="Arial"/>
                <w:sz w:val="18"/>
                <w:szCs w:val="18"/>
              </w:rPr>
            </w:pPr>
            <w:r>
              <w:rPr>
                <w:rFonts w:ascii="Arial" w:hAnsi="Arial" w:cs="Arial"/>
                <w:noProof/>
                <w:sz w:val="18"/>
                <w:szCs w:val="18"/>
              </w:rPr>
              <w:pict>
                <v:group id="Group 1048" o:spid="_x0000_s1325" style="position:absolute;left:0;text-align:left;margin-left:3.75pt;margin-top:6.85pt;width:83.05pt;height:9.35pt;z-index:251724288" coordorigin="2096,5427" coordsize="829,2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">
                  <v:shape id="AutoShape 1049" o:spid="_x0000_s1328" type="#_x0000_t32" style="position:absolute;left:2096;top:5633;width:82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gc1WcYAAADcAAAADwAAAGRycy9kb3ducmV2LnhtbESPQWsCMRSE74X+h/AKvRTNrtBWVqNs&#10;C0IVPGj1/tw8N8HNy3YTdfvvG6HgcZiZb5jpvHeNuFAXrGcF+TADQVx5bblWsPteDMYgQkTW2Hgm&#10;Bb8UYD57fJhiof2VN3TZxlokCIcCFZgY20LKUBlyGIa+JU7e0XcOY5JdLXWH1wR3jRxl2Zt0aDkt&#10;GGzp01B12p6dgvUy/ygPxi5Xmx+7fl2Uzbl+2Sv1/NSXExCR+ngP/7e/tILRew63M+kIyN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YHNVnGAAAA3AAAAA8AAAAAAAAA&#10;AAAAAAAAoQIAAGRycy9kb3ducmV2LnhtbFBLBQYAAAAABAAEAPkAAACUAwAAAAA=&#10;"/>
                  <v:shape id="AutoShape 1050" o:spid="_x0000_s1327" type="#_x0000_t32" style="position:absolute;left:2925;top:5427;width:0;height:2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jQrRcQAAADcAAAADwAAAGRycy9kb3ducmV2LnhtbESPQWvCQBSE70L/w/IKvUjdJAeV1FVK&#10;oSAeBDUHj4/d1yQ0+zbdXWP6711B8DjMzDfMajPaTgzkQ+tYQT7LQBBrZ1quFVSn7/cliBCRDXaO&#10;ScE/BdisXyYrLI278oGGY6xFgnAoUUETY19KGXRDFsPM9cTJ+3HeYkzS19J4vCa47WSRZXNpseW0&#10;0GBPXw3p3+PFKmh31b4apn/R6+UuP/s8nM6dVurtdfz8ABFpjM/wo701CopFAfcz6QjI9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2NCtFxAAAANwAAAAPAAAAAAAAAAAA&#10;AAAAAKECAABkcnMvZG93bnJldi54bWxQSwUGAAAAAAQABAD5AAAAkgMAAAAA&#10;"/>
                  <v:shape id="AutoShape 1051" o:spid="_x0000_s1326" type="#_x0000_t32" style="position:absolute;left:2100;top:5432;width:0;height:2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XiO3sUAAADcAAAADwAAAGRycy9kb3ducmV2LnhtbESPQWsCMRSE74X+h/AKXopmV6HK1ihS&#10;EMRDQd2Dx0fy3F26eVmTdF3/fSMIPQ4z8w2zXA+2FT350DhWkE8yEMTamYYrBeVpO16ACBHZYOuY&#10;FNwpwHr1+rLEwrgbH6g/xkokCIcCFdQxdoWUQddkMUxcR5y8i/MWY5K+ksbjLcFtK6dZ9iEtNpwW&#10;auzoqyb9c/y1Cpp9+V3279fo9WKfn30eTudWKzV6GzafICIN8T/8bO+Mgul8Bo8z6QjI1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XiO3sUAAADcAAAADwAAAAAAAAAA&#10;AAAAAAChAgAAZHJzL2Rvd25yZXYueG1sUEsFBgAAAAAEAAQA+QAAAJMDAAAAAA==&#10;"/>
                </v:group>
              </w:pict>
            </w:r>
            <w:r w:rsidR="003D6942" w:rsidRPr="00AD1822">
              <w:rPr>
                <w:rFonts w:ascii="Arial" w:hAnsi="Arial" w:cs="Arial"/>
                <w:sz w:val="18"/>
                <w:szCs w:val="18"/>
                <w:lang w:val="en-US"/>
              </w:rPr>
              <w:t>OC</w:t>
            </w:r>
            <w:r w:rsidR="003D6942" w:rsidRPr="00AD1822">
              <w:rPr>
                <w:rFonts w:ascii="Arial" w:hAnsi="Arial" w:cs="Arial"/>
                <w:sz w:val="18"/>
                <w:szCs w:val="18"/>
              </w:rPr>
              <w:t>(</w:t>
            </w:r>
            <w:r w:rsidR="003D6942" w:rsidRPr="00AD1822">
              <w:rPr>
                <w:rFonts w:ascii="Arial" w:hAnsi="Arial" w:cs="Arial"/>
                <w:sz w:val="18"/>
                <w:szCs w:val="18"/>
                <w:lang w:val="en-US"/>
              </w:rPr>
              <w:t>CH</w:t>
            </w:r>
            <w:r w:rsidR="003D6942" w:rsidRPr="00AD1822">
              <w:rPr>
                <w:rFonts w:ascii="Arial" w:hAnsi="Arial" w:cs="Arial"/>
                <w:position w:val="-6"/>
                <w:sz w:val="18"/>
                <w:szCs w:val="18"/>
              </w:rPr>
              <w:t>2</w:t>
            </w:r>
            <w:r w:rsidR="003D6942" w:rsidRPr="00AD1822">
              <w:rPr>
                <w:rFonts w:ascii="Arial" w:hAnsi="Arial" w:cs="Arial"/>
                <w:sz w:val="18"/>
                <w:szCs w:val="18"/>
                <w:lang w:val="en-US"/>
              </w:rPr>
              <w:t>OH</w:t>
            </w:r>
            <w:r w:rsidR="003D6942" w:rsidRPr="00AD1822">
              <w:rPr>
                <w:rFonts w:ascii="Arial" w:hAnsi="Arial" w:cs="Arial"/>
                <w:sz w:val="18"/>
                <w:szCs w:val="18"/>
              </w:rPr>
              <w:t>)</w:t>
            </w:r>
            <w:r w:rsidR="003D6942" w:rsidRPr="00AD1822">
              <w:rPr>
                <w:rFonts w:ascii="Arial" w:hAnsi="Arial" w:cs="Arial"/>
                <w:sz w:val="18"/>
                <w:szCs w:val="18"/>
                <w:lang w:val="en-US"/>
              </w:rPr>
              <w:t>CHCHCH</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3,38</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−31</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171</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61</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1,8</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16,3</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670</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370</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0,8</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IIB</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98-01-1</w:t>
            </w:r>
          </w:p>
        </w:tc>
        <w:tc>
          <w:tcPr>
            <w:tcW w:w="4662" w:type="dxa"/>
            <w:tcBorders>
              <w:top w:val="single" w:sz="4" w:space="0" w:color="000000"/>
              <w:left w:val="single" w:sz="4" w:space="0" w:color="000000"/>
              <w:right w:val="single" w:sz="4" w:space="0" w:color="000000"/>
            </w:tcBorders>
            <w:vAlign w:val="center"/>
          </w:tcPr>
          <w:p w:rsidR="00224085" w:rsidRPr="00AD1822" w:rsidRDefault="00224085" w:rsidP="00A066ED">
            <w:pPr>
              <w:keepNext/>
              <w:widowControl/>
              <w:rPr>
                <w:rFonts w:ascii="Arial" w:eastAsia="Calibri" w:hAnsi="Arial" w:cs="Arial"/>
                <w:sz w:val="18"/>
                <w:szCs w:val="18"/>
              </w:rPr>
            </w:pPr>
            <w:r w:rsidRPr="00AD1822">
              <w:rPr>
                <w:rFonts w:ascii="Arial" w:eastAsia="Calibri" w:hAnsi="Arial" w:cs="Arial"/>
                <w:sz w:val="18"/>
                <w:szCs w:val="18"/>
              </w:rPr>
              <w:t>Фуран-2-альдегид</w:t>
            </w:r>
          </w:p>
          <w:p w:rsidR="00224085" w:rsidRPr="00AD1822" w:rsidRDefault="00224085" w:rsidP="00A066ED">
            <w:pPr>
              <w:keepNext/>
              <w:widowControl/>
              <w:rPr>
                <w:rFonts w:ascii="Arial" w:eastAsia="Calibri" w:hAnsi="Arial" w:cs="Arial"/>
                <w:sz w:val="18"/>
                <w:szCs w:val="18"/>
              </w:rPr>
            </w:pPr>
            <w:r w:rsidRPr="00AD1822">
              <w:rPr>
                <w:rFonts w:ascii="Arial" w:eastAsia="Calibri" w:hAnsi="Arial" w:cs="Arial"/>
                <w:sz w:val="18"/>
                <w:szCs w:val="18"/>
              </w:rPr>
              <w:t>(=Фураль)</w:t>
            </w:r>
          </w:p>
          <w:p w:rsidR="00224085" w:rsidRPr="00AD1822" w:rsidRDefault="00224085" w:rsidP="00A066ED">
            <w:pPr>
              <w:keepNext/>
              <w:widowControl/>
              <w:rPr>
                <w:rFonts w:ascii="Arial" w:eastAsia="Calibri" w:hAnsi="Arial" w:cs="Arial"/>
                <w:sz w:val="18"/>
                <w:szCs w:val="18"/>
              </w:rPr>
            </w:pPr>
            <w:r w:rsidRPr="00AD1822">
              <w:rPr>
                <w:rFonts w:ascii="Arial" w:eastAsia="Calibri" w:hAnsi="Arial" w:cs="Arial"/>
                <w:sz w:val="18"/>
                <w:szCs w:val="18"/>
              </w:rPr>
              <w:t>(=Фурфорол)</w:t>
            </w:r>
          </w:p>
          <w:p w:rsidR="00224085" w:rsidRPr="00AD1822" w:rsidRDefault="00224085" w:rsidP="00A066ED">
            <w:pPr>
              <w:keepNext/>
              <w:widowControl/>
              <w:rPr>
                <w:rFonts w:ascii="Arial" w:eastAsia="Calibri" w:hAnsi="Arial" w:cs="Arial"/>
                <w:sz w:val="18"/>
                <w:szCs w:val="18"/>
              </w:rPr>
            </w:pPr>
            <w:r w:rsidRPr="00AD1822">
              <w:rPr>
                <w:rFonts w:ascii="Arial" w:eastAsia="Calibri" w:hAnsi="Arial" w:cs="Arial"/>
                <w:sz w:val="18"/>
                <w:szCs w:val="18"/>
              </w:rPr>
              <w:t>(=2-Фуральдегид)</w:t>
            </w:r>
          </w:p>
          <w:p w:rsidR="003D6942" w:rsidRPr="00AD1822" w:rsidRDefault="008A5C3B" w:rsidP="00A066ED">
            <w:pPr>
              <w:pStyle w:val="TableParagraph"/>
              <w:keepNext/>
              <w:widowControl/>
              <w:kinsoku w:val="0"/>
              <w:overflowPunct w:val="0"/>
              <w:rPr>
                <w:rFonts w:ascii="Arial" w:hAnsi="Arial" w:cs="Arial"/>
                <w:sz w:val="18"/>
                <w:szCs w:val="18"/>
                <w:lang w:val="en-US"/>
              </w:rPr>
            </w:pPr>
            <w:r>
              <w:rPr>
                <w:rFonts w:ascii="Arial" w:hAnsi="Arial" w:cs="Arial"/>
                <w:noProof/>
                <w:sz w:val="18"/>
                <w:szCs w:val="18"/>
              </w:rPr>
              <w:pict>
                <v:group id="Group 1052" o:spid="_x0000_s1321" style="position:absolute;margin-left:4.25pt;margin-top:9.55pt;width:77.85pt;height:3.55pt;z-index:251725312" coordorigin="2096,5427" coordsize="829,2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">
                  <v:shape id="AutoShape 1053" o:spid="_x0000_s1324" type="#_x0000_t32" style="position:absolute;left:2096;top:5633;width:82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Dc78MUAAADcAAAADwAAAGRycy9kb3ducmV2LnhtbESPQWsCMRSE74X+h/AKvRTNKnQpq1G2&#10;glAFD1q9PzfPTejmZd1EXf99Uyh4HGbmG2Y6710jrtQF61nBaJiBIK68tlwr2H8vBx8gQkTW2Hgm&#10;BXcKMJ89P02x0P7GW7ruYi0ShEOBCkyMbSFlqAw5DEPfEifv5DuHMcmulrrDW4K7Ro6zLJcOLacF&#10;gy0tDFU/u4tTsFmNPsujsav19mw378uyudRvB6VeX/pyAiJSHx/h//aXVjDOc/g7k46AnP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Dc78MUAAADcAAAADwAAAAAAAAAA&#10;AAAAAAChAgAAZHJzL2Rvd25yZXYueG1sUEsFBgAAAAAEAAQA+QAAAJMDAAAAAA==&#10;"/>
                  <v:shape id="AutoShape 1054" o:spid="_x0000_s1323" type="#_x0000_t32" style="position:absolute;left:2925;top:5427;width:0;height:2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5oeAMQAAADcAAAADwAAAGRycy9kb3ducmV2LnhtbESPQYvCMBSE74L/ITzBi2haD65UoyzC&#10;gngQVnvw+EiebdnmpSbZ2v33G2Fhj8PMfMNs94NtRU8+NI4V5IsMBLF2puFKQXn9mK9BhIhssHVM&#10;Cn4owH43Hm2xMO7Jn9RfYiUShEOBCuoYu0LKoGuyGBauI07e3XmLMUlfSePxmeC2lcssW0mLDaeF&#10;Gjs61KS/Lt9WQXMqz2U/e0Sv16f85vNwvbVaqelkeN+AiDTE//Bf+2gULFdv8DqTjoDc/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mh4AxAAAANwAAAAPAAAAAAAAAAAA&#10;AAAAAKECAABkcnMvZG93bnJldi54bWxQSwUGAAAAAAQABAD5AAAAkgMAAAAA&#10;"/>
                  <v:shape id="AutoShape 1055" o:spid="_x0000_s1322" type="#_x0000_t32" style="position:absolute;left:2100;top:5432;width:0;height:2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gWKcsAAAADcAAAADwAAAGRycy9kb3ducmV2LnhtbERPTYvCMBC9L/gfwgheFk3rQaQaRQRB&#10;PAirPXgckrEtNpOaxFr//eawsMfH+15vB9uKnnxoHCvIZxkIYu1Mw5WC8nqYLkGEiGywdUwKPhRg&#10;uxl9rbEw7s0/1F9iJVIIhwIV1DF2hZRB12QxzFxHnLi78xZjgr6SxuM7hdtWzrNsIS02nBpq7Ghf&#10;k35cXlZBcyrPZf/9jF4vT/nN5+F6a7VSk/GwW4GINMR/8Z/7aBTMF2ltOpOOgNz8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IFinLAAAAA3AAAAA8AAAAAAAAAAAAAAAAA&#10;oQIAAGRycy9kb3ducmV2LnhtbFBLBQYAAAAABAAEAPkAAACOAwAAAAA=&#10;"/>
                </v:group>
              </w:pict>
            </w:r>
            <w:r w:rsidR="003D6942" w:rsidRPr="00AD1822">
              <w:rPr>
                <w:rFonts w:ascii="Arial" w:hAnsi="Arial" w:cs="Arial"/>
                <w:sz w:val="18"/>
                <w:szCs w:val="18"/>
                <w:lang w:val="en-US"/>
              </w:rPr>
              <w:t>OCH=CHCH=CHCHO</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3,30</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−33</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162</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2,1</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19,3</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768</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316</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0,88</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IIB</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98-82-8</w:t>
            </w:r>
          </w:p>
        </w:tc>
        <w:tc>
          <w:tcPr>
            <w:tcW w:w="4662" w:type="dxa"/>
            <w:tcBorders>
              <w:top w:val="single" w:sz="4" w:space="0" w:color="000000"/>
              <w:left w:val="single" w:sz="4" w:space="0" w:color="000000"/>
              <w:bottom w:val="single" w:sz="4" w:space="0" w:color="000000"/>
              <w:right w:val="single" w:sz="4" w:space="0" w:color="000000"/>
            </w:tcBorders>
            <w:vAlign w:val="center"/>
          </w:tcPr>
          <w:p w:rsidR="00224085" w:rsidRPr="00AD1822" w:rsidRDefault="00224085" w:rsidP="00A066ED">
            <w:pPr>
              <w:keepNext/>
              <w:widowControl/>
              <w:rPr>
                <w:rFonts w:ascii="Arial" w:eastAsia="Calibri" w:hAnsi="Arial" w:cs="Arial"/>
                <w:sz w:val="18"/>
                <w:szCs w:val="18"/>
              </w:rPr>
            </w:pPr>
            <w:r w:rsidRPr="00AD1822">
              <w:rPr>
                <w:rFonts w:ascii="Arial" w:eastAsia="Calibri" w:hAnsi="Arial" w:cs="Arial"/>
                <w:sz w:val="18"/>
                <w:szCs w:val="18"/>
              </w:rPr>
              <w:t>(1-Метилэтил) бензол</w:t>
            </w:r>
          </w:p>
          <w:p w:rsidR="00224085" w:rsidRPr="00AD1822" w:rsidRDefault="00224085" w:rsidP="00A066ED">
            <w:pPr>
              <w:keepNext/>
              <w:widowControl/>
              <w:rPr>
                <w:rFonts w:ascii="Arial" w:eastAsia="Calibri" w:hAnsi="Arial" w:cs="Arial"/>
                <w:sz w:val="18"/>
                <w:szCs w:val="18"/>
              </w:rPr>
            </w:pPr>
            <w:r w:rsidRPr="00AD1822">
              <w:rPr>
                <w:rFonts w:ascii="Arial" w:eastAsia="Calibri" w:hAnsi="Arial" w:cs="Arial"/>
                <w:sz w:val="18"/>
                <w:szCs w:val="18"/>
              </w:rPr>
              <w:t>(=Кумол) (=изопропилбензол)</w:t>
            </w:r>
          </w:p>
          <w:p w:rsidR="00224085" w:rsidRPr="00AD1822" w:rsidRDefault="00224085" w:rsidP="00A066ED">
            <w:pPr>
              <w:keepNext/>
              <w:widowControl/>
              <w:rPr>
                <w:rFonts w:ascii="Arial" w:eastAsia="Calibri" w:hAnsi="Arial" w:cs="Arial"/>
                <w:sz w:val="18"/>
                <w:szCs w:val="18"/>
              </w:rPr>
            </w:pPr>
            <w:r w:rsidRPr="00AD1822">
              <w:rPr>
                <w:rFonts w:ascii="Arial" w:eastAsia="Calibri" w:hAnsi="Arial" w:cs="Arial"/>
                <w:sz w:val="18"/>
                <w:szCs w:val="18"/>
              </w:rPr>
              <w:t>(=2-фенилпропан)</w:t>
            </w: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C</w:t>
            </w:r>
            <w:r w:rsidRPr="00AD1822">
              <w:rPr>
                <w:rFonts w:ascii="Arial" w:hAnsi="Arial" w:cs="Arial"/>
                <w:position w:val="-6"/>
                <w:sz w:val="18"/>
                <w:szCs w:val="18"/>
                <w:lang w:val="en-US"/>
              </w:rPr>
              <w:t>6</w:t>
            </w:r>
            <w:r w:rsidRPr="00AD1822">
              <w:rPr>
                <w:rFonts w:ascii="Arial" w:hAnsi="Arial" w:cs="Arial"/>
                <w:sz w:val="18"/>
                <w:szCs w:val="18"/>
                <w:lang w:val="en-US"/>
              </w:rPr>
              <w:t>H</w:t>
            </w:r>
            <w:r w:rsidRPr="00AD1822">
              <w:rPr>
                <w:rFonts w:ascii="Arial" w:hAnsi="Arial" w:cs="Arial"/>
                <w:position w:val="-6"/>
                <w:sz w:val="18"/>
                <w:szCs w:val="18"/>
                <w:lang w:val="en-US"/>
              </w:rPr>
              <w:t>5</w:t>
            </w:r>
            <w:r w:rsidRPr="00AD1822">
              <w:rPr>
                <w:rFonts w:ascii="Arial" w:hAnsi="Arial" w:cs="Arial"/>
                <w:sz w:val="18"/>
                <w:szCs w:val="18"/>
                <w:lang w:val="en-US"/>
              </w:rPr>
              <w:t>CH (CH</w:t>
            </w:r>
            <w:r w:rsidRPr="00AD1822">
              <w:rPr>
                <w:rFonts w:ascii="Arial" w:hAnsi="Arial" w:cs="Arial"/>
                <w:position w:val="-6"/>
                <w:sz w:val="18"/>
                <w:szCs w:val="18"/>
                <w:lang w:val="en-US"/>
              </w:rPr>
              <w:t>3</w:t>
            </w:r>
            <w:r w:rsidRPr="00AD1822">
              <w:rPr>
                <w:rFonts w:ascii="Arial" w:hAnsi="Arial" w:cs="Arial"/>
                <w:sz w:val="18"/>
                <w:szCs w:val="18"/>
                <w:lang w:val="en-US"/>
              </w:rPr>
              <w:t>)</w:t>
            </w:r>
            <w:r w:rsidRPr="00AD1822">
              <w:rPr>
                <w:rFonts w:ascii="Arial" w:hAnsi="Arial" w:cs="Arial"/>
                <w:position w:val="-6"/>
                <w:sz w:val="18"/>
                <w:szCs w:val="18"/>
                <w:lang w:val="en-US"/>
              </w:rPr>
              <w:t>2</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4,13</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−96</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152</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31</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0,8</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328</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424</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1,05</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d</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98-83-9</w:t>
            </w:r>
          </w:p>
        </w:tc>
        <w:tc>
          <w:tcPr>
            <w:tcW w:w="4662" w:type="dxa"/>
            <w:tcBorders>
              <w:top w:val="single" w:sz="4" w:space="0" w:color="000000"/>
              <w:left w:val="single" w:sz="4" w:space="0" w:color="000000"/>
              <w:bottom w:val="single" w:sz="4" w:space="0" w:color="000000"/>
              <w:right w:val="single" w:sz="4" w:space="0" w:color="000000"/>
            </w:tcBorders>
            <w:vAlign w:val="center"/>
          </w:tcPr>
          <w:p w:rsidR="002334CC" w:rsidRPr="00AD1822" w:rsidRDefault="002334CC" w:rsidP="00A066ED">
            <w:pPr>
              <w:keepNext/>
              <w:widowControl/>
              <w:rPr>
                <w:rFonts w:ascii="Arial" w:eastAsia="Calibri" w:hAnsi="Arial" w:cs="Arial"/>
                <w:sz w:val="18"/>
                <w:szCs w:val="18"/>
              </w:rPr>
            </w:pPr>
            <w:r w:rsidRPr="00AD1822">
              <w:rPr>
                <w:rFonts w:ascii="Arial" w:eastAsia="Calibri" w:hAnsi="Arial" w:cs="Arial"/>
                <w:sz w:val="18"/>
                <w:szCs w:val="18"/>
              </w:rPr>
              <w:t>α-Метилстерол</w:t>
            </w:r>
          </w:p>
          <w:p w:rsidR="002334CC" w:rsidRPr="00AD1822" w:rsidRDefault="002334CC" w:rsidP="00A066ED">
            <w:pPr>
              <w:keepNext/>
              <w:widowControl/>
              <w:rPr>
                <w:rFonts w:ascii="Arial" w:eastAsia="Calibri" w:hAnsi="Arial" w:cs="Arial"/>
                <w:sz w:val="18"/>
                <w:szCs w:val="18"/>
              </w:rPr>
            </w:pPr>
            <w:r w:rsidRPr="00AD1822">
              <w:rPr>
                <w:rFonts w:ascii="Arial" w:eastAsia="Calibri" w:hAnsi="Arial" w:cs="Arial"/>
                <w:sz w:val="18"/>
                <w:szCs w:val="18"/>
              </w:rPr>
              <w:t>(=Изопропенил бензол)</w:t>
            </w:r>
          </w:p>
          <w:p w:rsidR="002334CC" w:rsidRPr="00AD1822" w:rsidRDefault="002334CC" w:rsidP="00A066ED">
            <w:pPr>
              <w:keepNext/>
              <w:widowControl/>
              <w:rPr>
                <w:rFonts w:ascii="Arial" w:eastAsia="Calibri" w:hAnsi="Arial" w:cs="Arial"/>
                <w:sz w:val="18"/>
                <w:szCs w:val="18"/>
              </w:rPr>
            </w:pPr>
            <w:r w:rsidRPr="00AD1822">
              <w:rPr>
                <w:rFonts w:ascii="Arial" w:eastAsia="Calibri" w:hAnsi="Arial" w:cs="Arial"/>
                <w:sz w:val="18"/>
                <w:szCs w:val="18"/>
              </w:rPr>
              <w:t>(=1-Метил-1-фенилэтилен)</w:t>
            </w:r>
          </w:p>
          <w:p w:rsidR="002334CC" w:rsidRPr="00AD1822" w:rsidRDefault="002334CC" w:rsidP="00A066ED">
            <w:pPr>
              <w:keepNext/>
              <w:widowControl/>
              <w:rPr>
                <w:rFonts w:ascii="Arial" w:eastAsia="Calibri" w:hAnsi="Arial" w:cs="Arial"/>
                <w:sz w:val="18"/>
                <w:szCs w:val="18"/>
              </w:rPr>
            </w:pPr>
            <w:r w:rsidRPr="00AD1822">
              <w:rPr>
                <w:rFonts w:ascii="Arial" w:eastAsia="Calibri" w:hAnsi="Arial" w:cs="Arial"/>
                <w:sz w:val="18"/>
                <w:szCs w:val="18"/>
              </w:rPr>
              <w:t>(=2-фенилпропен)</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lang w:val="en-US"/>
              </w:rPr>
              <w:t>C</w:t>
            </w:r>
            <w:r w:rsidRPr="00AD1822">
              <w:rPr>
                <w:rFonts w:ascii="Arial" w:hAnsi="Arial" w:cs="Arial"/>
                <w:position w:val="-6"/>
                <w:sz w:val="18"/>
                <w:szCs w:val="18"/>
              </w:rPr>
              <w:t>6</w:t>
            </w:r>
            <w:r w:rsidRPr="00AD1822">
              <w:rPr>
                <w:rFonts w:ascii="Arial" w:hAnsi="Arial" w:cs="Arial"/>
                <w:sz w:val="18"/>
                <w:szCs w:val="18"/>
                <w:lang w:val="en-US"/>
              </w:rPr>
              <w:t>H</w:t>
            </w:r>
            <w:r w:rsidRPr="00AD1822">
              <w:rPr>
                <w:rFonts w:ascii="Arial" w:hAnsi="Arial" w:cs="Arial"/>
                <w:position w:val="-6"/>
                <w:sz w:val="18"/>
                <w:szCs w:val="18"/>
              </w:rPr>
              <w:t>5</w:t>
            </w:r>
            <w:r w:rsidRPr="00AD1822">
              <w:rPr>
                <w:rFonts w:ascii="Arial" w:hAnsi="Arial" w:cs="Arial"/>
                <w:sz w:val="18"/>
                <w:szCs w:val="18"/>
                <w:lang w:val="en-US"/>
              </w:rPr>
              <w:t>C</w:t>
            </w: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position w:val="-6"/>
                <w:sz w:val="18"/>
                <w:szCs w:val="18"/>
              </w:rPr>
              <w:t>2</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4,08</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−23</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166</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0,8</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39</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540</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445</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0,88</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IIB</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98-95-3</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shd w:val="clear" w:color="auto" w:fill="FFFFFF"/>
              <w:tabs>
                <w:tab w:val="left" w:pos="2730"/>
              </w:tabs>
              <w:ind w:right="95" w:hanging="7"/>
              <w:rPr>
                <w:rFonts w:ascii="Arial" w:eastAsia="TimesNewRomanPSMT" w:hAnsi="Arial" w:cs="Arial"/>
                <w:sz w:val="18"/>
                <w:szCs w:val="18"/>
              </w:rPr>
            </w:pPr>
            <w:r w:rsidRPr="00AD1822">
              <w:rPr>
                <w:rFonts w:ascii="Arial" w:eastAsia="TimesNewRomanPSMT" w:hAnsi="Arial" w:cs="Arial"/>
                <w:sz w:val="18"/>
                <w:szCs w:val="18"/>
              </w:rPr>
              <w:t>Нитробензол</w:t>
            </w:r>
          </w:p>
          <w:p w:rsidR="002334CC" w:rsidRPr="00AD1822" w:rsidRDefault="002334CC" w:rsidP="00A066ED">
            <w:pPr>
              <w:keepNext/>
              <w:widowControl/>
              <w:rPr>
                <w:rFonts w:ascii="Arial" w:eastAsia="Calibri" w:hAnsi="Arial" w:cs="Arial"/>
                <w:sz w:val="18"/>
                <w:szCs w:val="18"/>
              </w:rPr>
            </w:pPr>
            <w:r w:rsidRPr="00AD1822">
              <w:rPr>
                <w:rFonts w:ascii="Arial" w:eastAsia="Calibri" w:hAnsi="Arial" w:cs="Arial"/>
                <w:sz w:val="18"/>
                <w:szCs w:val="18"/>
              </w:rPr>
              <w:t>(=Мирбановое масло)</w:t>
            </w:r>
          </w:p>
          <w:p w:rsidR="002334CC" w:rsidRPr="00AD1822" w:rsidRDefault="002334CC" w:rsidP="00A066ED">
            <w:pPr>
              <w:keepNext/>
              <w:widowControl/>
              <w:shd w:val="clear" w:color="auto" w:fill="FFFFFF"/>
              <w:tabs>
                <w:tab w:val="left" w:pos="2730"/>
              </w:tabs>
              <w:ind w:right="95" w:hanging="7"/>
              <w:rPr>
                <w:rFonts w:ascii="Arial" w:eastAsia="TimesNewRomanPSMT" w:hAnsi="Arial" w:cs="Arial"/>
                <w:sz w:val="18"/>
                <w:szCs w:val="18"/>
                <w:lang w:val="en-US"/>
              </w:rPr>
            </w:pP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C</w:t>
            </w:r>
            <w:r w:rsidRPr="00AD1822">
              <w:rPr>
                <w:rFonts w:ascii="Arial" w:hAnsi="Arial" w:cs="Arial"/>
                <w:position w:val="-6"/>
                <w:sz w:val="18"/>
                <w:szCs w:val="18"/>
                <w:lang w:val="en-US"/>
              </w:rPr>
              <w:t>6</w:t>
            </w:r>
            <w:r w:rsidRPr="00AD1822">
              <w:rPr>
                <w:rFonts w:ascii="Arial" w:hAnsi="Arial" w:cs="Arial"/>
                <w:sz w:val="18"/>
                <w:szCs w:val="18"/>
                <w:lang w:val="en-US"/>
              </w:rPr>
              <w:t>H</w:t>
            </w:r>
            <w:r w:rsidRPr="00AD1822">
              <w:rPr>
                <w:rFonts w:ascii="Arial" w:hAnsi="Arial" w:cs="Arial"/>
                <w:position w:val="-6"/>
                <w:sz w:val="18"/>
                <w:szCs w:val="18"/>
                <w:lang w:val="en-US"/>
              </w:rPr>
              <w:t>5</w:t>
            </w:r>
            <w:r w:rsidRPr="00AD1822">
              <w:rPr>
                <w:rFonts w:ascii="Arial" w:hAnsi="Arial" w:cs="Arial"/>
                <w:sz w:val="18"/>
                <w:szCs w:val="18"/>
                <w:lang w:val="en-US"/>
              </w:rPr>
              <w:t>NO</w:t>
            </w:r>
            <w:r w:rsidRPr="00AD1822">
              <w:rPr>
                <w:rFonts w:ascii="Arial" w:hAnsi="Arial" w:cs="Arial"/>
                <w:position w:val="-6"/>
                <w:sz w:val="18"/>
                <w:szCs w:val="18"/>
                <w:lang w:val="en-US"/>
              </w:rPr>
              <w:t>2</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4,25</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211</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88</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40,0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72</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2067</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481</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0,94</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T1</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99-87-6</w:t>
            </w:r>
          </w:p>
        </w:tc>
        <w:tc>
          <w:tcPr>
            <w:tcW w:w="4662" w:type="dxa"/>
            <w:tcBorders>
              <w:top w:val="single" w:sz="4" w:space="0" w:color="000000"/>
              <w:left w:val="single" w:sz="4" w:space="0" w:color="000000"/>
              <w:bottom w:val="single" w:sz="4" w:space="0" w:color="000000"/>
              <w:right w:val="single" w:sz="4" w:space="0" w:color="000000"/>
            </w:tcBorders>
            <w:vAlign w:val="center"/>
          </w:tcPr>
          <w:p w:rsidR="002334CC" w:rsidRPr="00AD1822" w:rsidRDefault="002334CC" w:rsidP="00A066ED">
            <w:pPr>
              <w:keepNext/>
              <w:widowControl/>
              <w:rPr>
                <w:rFonts w:ascii="Arial" w:eastAsia="Calibri" w:hAnsi="Arial" w:cs="Arial"/>
                <w:sz w:val="18"/>
                <w:szCs w:val="18"/>
              </w:rPr>
            </w:pPr>
            <w:r w:rsidRPr="00AD1822">
              <w:rPr>
                <w:rFonts w:ascii="Arial" w:eastAsia="Calibri" w:hAnsi="Arial" w:cs="Arial"/>
                <w:sz w:val="18"/>
                <w:szCs w:val="18"/>
              </w:rPr>
              <w:t>1-Метил-4-изопропилбензол</w:t>
            </w:r>
          </w:p>
          <w:p w:rsidR="002334CC" w:rsidRPr="00AD1822" w:rsidRDefault="002334CC" w:rsidP="00A066ED">
            <w:pPr>
              <w:keepNext/>
              <w:widowControl/>
              <w:rPr>
                <w:rFonts w:ascii="Arial" w:eastAsia="Calibri" w:hAnsi="Arial" w:cs="Arial"/>
                <w:sz w:val="18"/>
                <w:szCs w:val="18"/>
              </w:rPr>
            </w:pPr>
            <w:r w:rsidRPr="00AD1822">
              <w:rPr>
                <w:rFonts w:ascii="Arial" w:eastAsia="Calibri" w:hAnsi="Arial" w:cs="Arial"/>
                <w:sz w:val="18"/>
                <w:szCs w:val="18"/>
              </w:rPr>
              <w:t>(=п-Цимол)</w:t>
            </w:r>
          </w:p>
          <w:p w:rsidR="002334CC" w:rsidRPr="00AD1822" w:rsidRDefault="002334CC" w:rsidP="00A066ED">
            <w:pPr>
              <w:keepNext/>
              <w:widowControl/>
              <w:rPr>
                <w:rFonts w:ascii="Arial" w:eastAsia="Calibri" w:hAnsi="Arial" w:cs="Arial"/>
                <w:sz w:val="18"/>
                <w:szCs w:val="18"/>
              </w:rPr>
            </w:pPr>
            <w:r w:rsidRPr="00AD1822">
              <w:rPr>
                <w:rFonts w:ascii="Arial" w:eastAsia="Calibri" w:hAnsi="Arial" w:cs="Arial"/>
                <w:sz w:val="18"/>
                <w:szCs w:val="18"/>
              </w:rPr>
              <w:t>(=п-Изопропилтолуол)</w:t>
            </w: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CH</w:t>
            </w:r>
            <w:r w:rsidRPr="00AD1822">
              <w:rPr>
                <w:rFonts w:ascii="Arial" w:hAnsi="Arial" w:cs="Arial"/>
                <w:position w:val="-6"/>
                <w:sz w:val="18"/>
                <w:szCs w:val="18"/>
                <w:lang w:val="en-US"/>
              </w:rPr>
              <w:t>3</w:t>
            </w:r>
            <w:r w:rsidRPr="00AD1822">
              <w:rPr>
                <w:rFonts w:ascii="Arial" w:hAnsi="Arial" w:cs="Arial"/>
                <w:sz w:val="18"/>
                <w:szCs w:val="18"/>
                <w:lang w:val="en-US"/>
              </w:rPr>
              <w:t>C</w:t>
            </w:r>
            <w:r w:rsidRPr="00AD1822">
              <w:rPr>
                <w:rFonts w:ascii="Arial" w:hAnsi="Arial" w:cs="Arial"/>
                <w:position w:val="-6"/>
                <w:sz w:val="18"/>
                <w:szCs w:val="18"/>
                <w:lang w:val="en-US"/>
              </w:rPr>
              <w:t>6</w:t>
            </w:r>
            <w:r w:rsidRPr="00AD1822">
              <w:rPr>
                <w:rFonts w:ascii="Arial" w:hAnsi="Arial" w:cs="Arial"/>
                <w:sz w:val="18"/>
                <w:szCs w:val="18"/>
                <w:lang w:val="en-US"/>
              </w:rPr>
              <w:t>H</w:t>
            </w:r>
            <w:r w:rsidRPr="00AD1822">
              <w:rPr>
                <w:rFonts w:ascii="Arial" w:hAnsi="Arial" w:cs="Arial"/>
                <w:position w:val="-6"/>
                <w:sz w:val="18"/>
                <w:szCs w:val="18"/>
                <w:lang w:val="en-US"/>
              </w:rPr>
              <w:t>4</w:t>
            </w:r>
            <w:r w:rsidRPr="00AD1822">
              <w:rPr>
                <w:rFonts w:ascii="Arial" w:hAnsi="Arial" w:cs="Arial"/>
                <w:sz w:val="18"/>
                <w:szCs w:val="18"/>
                <w:lang w:val="en-US"/>
              </w:rPr>
              <w:t>CH (CH</w:t>
            </w:r>
            <w:r w:rsidRPr="00AD1822">
              <w:rPr>
                <w:rFonts w:ascii="Arial" w:hAnsi="Arial" w:cs="Arial"/>
                <w:position w:val="-6"/>
                <w:sz w:val="18"/>
                <w:szCs w:val="18"/>
                <w:lang w:val="en-US"/>
              </w:rPr>
              <w:t>3</w:t>
            </w:r>
            <w:r w:rsidRPr="00AD1822">
              <w:rPr>
                <w:rFonts w:ascii="Arial" w:hAnsi="Arial" w:cs="Arial"/>
                <w:sz w:val="18"/>
                <w:szCs w:val="18"/>
                <w:lang w:val="en-US"/>
              </w:rPr>
              <w:t>)</w:t>
            </w:r>
            <w:r w:rsidRPr="00AD1822">
              <w:rPr>
                <w:rFonts w:ascii="Arial" w:hAnsi="Arial" w:cs="Arial"/>
                <w:position w:val="-6"/>
                <w:sz w:val="18"/>
                <w:szCs w:val="18"/>
                <w:lang w:val="en-US"/>
              </w:rPr>
              <w:t>2</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4,62</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−68</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177</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47</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0,7</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5,6</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39</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362</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436</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d</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100-37-8</w:t>
            </w:r>
          </w:p>
        </w:tc>
        <w:tc>
          <w:tcPr>
            <w:tcW w:w="4662" w:type="dxa"/>
            <w:tcBorders>
              <w:top w:val="single" w:sz="4" w:space="0" w:color="000000"/>
              <w:left w:val="single" w:sz="4" w:space="0" w:color="000000"/>
              <w:bottom w:val="single" w:sz="4" w:space="0" w:color="000000"/>
              <w:right w:val="single" w:sz="4" w:space="0" w:color="000000"/>
            </w:tcBorders>
            <w:vAlign w:val="center"/>
          </w:tcPr>
          <w:p w:rsidR="002334CC" w:rsidRPr="00AD1822" w:rsidRDefault="002334CC" w:rsidP="00A066ED">
            <w:pPr>
              <w:keepNext/>
              <w:widowControl/>
              <w:rPr>
                <w:rFonts w:ascii="Arial" w:eastAsia="Calibri" w:hAnsi="Arial" w:cs="Arial"/>
                <w:sz w:val="18"/>
                <w:szCs w:val="18"/>
              </w:rPr>
            </w:pPr>
            <w:r w:rsidRPr="00AD1822">
              <w:rPr>
                <w:rFonts w:ascii="Arial" w:eastAsia="Calibri" w:hAnsi="Arial" w:cs="Arial"/>
                <w:sz w:val="18"/>
                <w:szCs w:val="18"/>
              </w:rPr>
              <w:t>2-Диэтиламиноэтанол</w:t>
            </w:r>
          </w:p>
          <w:p w:rsidR="002334CC" w:rsidRPr="00AD1822" w:rsidRDefault="002334CC" w:rsidP="00A066ED">
            <w:pPr>
              <w:keepNext/>
              <w:widowControl/>
              <w:rPr>
                <w:rFonts w:ascii="Arial" w:eastAsia="Calibri" w:hAnsi="Arial" w:cs="Arial"/>
                <w:sz w:val="18"/>
                <w:szCs w:val="18"/>
              </w:rPr>
            </w:pPr>
            <w:r w:rsidRPr="00AD1822">
              <w:rPr>
                <w:rFonts w:ascii="Arial" w:eastAsia="Calibri" w:hAnsi="Arial" w:cs="Arial"/>
                <w:sz w:val="18"/>
                <w:szCs w:val="18"/>
              </w:rPr>
              <w:t>(=Диэтиламиноэтанол)</w:t>
            </w:r>
          </w:p>
          <w:p w:rsidR="002334CC" w:rsidRPr="00AD1822" w:rsidRDefault="002334CC" w:rsidP="00A066ED">
            <w:pPr>
              <w:keepNext/>
              <w:widowControl/>
              <w:rPr>
                <w:rFonts w:ascii="Arial" w:eastAsia="Calibri" w:hAnsi="Arial" w:cs="Arial"/>
                <w:sz w:val="18"/>
                <w:szCs w:val="18"/>
              </w:rPr>
            </w:pPr>
            <w:r w:rsidRPr="00AD1822">
              <w:rPr>
                <w:rFonts w:ascii="Arial" w:eastAsia="Calibri" w:hAnsi="Arial" w:cs="Arial"/>
                <w:sz w:val="18"/>
                <w:szCs w:val="18"/>
              </w:rPr>
              <w:t>(=2-Диэтиламиноэтиловый спирт)</w:t>
            </w:r>
          </w:p>
          <w:p w:rsidR="002334CC" w:rsidRPr="00AD1822" w:rsidRDefault="002334CC" w:rsidP="00A066ED">
            <w:pPr>
              <w:keepNext/>
              <w:widowControl/>
              <w:rPr>
                <w:rFonts w:ascii="Arial" w:eastAsia="Calibri" w:hAnsi="Arial" w:cs="Arial"/>
                <w:sz w:val="18"/>
                <w:szCs w:val="18"/>
              </w:rPr>
            </w:pPr>
            <w:r w:rsidRPr="00AD1822">
              <w:rPr>
                <w:rFonts w:ascii="Arial" w:eastAsia="Calibri" w:hAnsi="Arial" w:cs="Arial"/>
                <w:sz w:val="18"/>
                <w:szCs w:val="18"/>
              </w:rPr>
              <w:t>(=</w:t>
            </w:r>
            <w:r w:rsidRPr="00AD1822">
              <w:rPr>
                <w:rFonts w:ascii="Arial" w:eastAsia="Calibri" w:hAnsi="Arial" w:cs="Arial"/>
                <w:sz w:val="18"/>
                <w:szCs w:val="18"/>
                <w:lang w:val="en-US"/>
              </w:rPr>
              <w:t>N</w:t>
            </w:r>
            <w:r w:rsidRPr="00AD1822">
              <w:rPr>
                <w:rFonts w:ascii="Arial" w:eastAsia="Calibri" w:hAnsi="Arial" w:cs="Arial"/>
                <w:sz w:val="18"/>
                <w:szCs w:val="18"/>
              </w:rPr>
              <w:t>.</w:t>
            </w:r>
            <w:r w:rsidRPr="00AD1822">
              <w:rPr>
                <w:rFonts w:ascii="Arial" w:eastAsia="Calibri" w:hAnsi="Arial" w:cs="Arial"/>
                <w:sz w:val="18"/>
                <w:szCs w:val="18"/>
                <w:lang w:val="en-US"/>
              </w:rPr>
              <w:t>N</w:t>
            </w:r>
            <w:r w:rsidRPr="00AD1822">
              <w:rPr>
                <w:rFonts w:ascii="Arial" w:eastAsia="Calibri" w:hAnsi="Arial" w:cs="Arial"/>
                <w:sz w:val="18"/>
                <w:szCs w:val="18"/>
              </w:rPr>
              <w:t>-Диэтилэтаноламин)</w:t>
            </w: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(C</w:t>
            </w:r>
            <w:r w:rsidRPr="00AD1822">
              <w:rPr>
                <w:rFonts w:ascii="Arial" w:hAnsi="Arial" w:cs="Arial"/>
                <w:position w:val="-6"/>
                <w:sz w:val="18"/>
                <w:szCs w:val="18"/>
                <w:lang w:val="en-US"/>
              </w:rPr>
              <w:t>2</w:t>
            </w:r>
            <w:r w:rsidRPr="00AD1822">
              <w:rPr>
                <w:rFonts w:ascii="Arial" w:hAnsi="Arial" w:cs="Arial"/>
                <w:sz w:val="18"/>
                <w:szCs w:val="18"/>
                <w:lang w:val="en-US"/>
              </w:rPr>
              <w:t>H</w:t>
            </w:r>
            <w:r w:rsidRPr="00AD1822">
              <w:rPr>
                <w:rFonts w:ascii="Arial" w:hAnsi="Arial" w:cs="Arial"/>
                <w:position w:val="-6"/>
                <w:sz w:val="18"/>
                <w:szCs w:val="18"/>
                <w:lang w:val="en-US"/>
              </w:rPr>
              <w:t>5</w:t>
            </w:r>
            <w:r w:rsidRPr="00AD1822">
              <w:rPr>
                <w:rFonts w:ascii="Arial" w:hAnsi="Arial" w:cs="Arial"/>
                <w:sz w:val="18"/>
                <w:szCs w:val="18"/>
                <w:lang w:val="en-US"/>
              </w:rPr>
              <w:t>)</w:t>
            </w:r>
            <w:r w:rsidRPr="00AD1822">
              <w:rPr>
                <w:rFonts w:ascii="Arial" w:hAnsi="Arial" w:cs="Arial"/>
                <w:position w:val="-6"/>
                <w:sz w:val="18"/>
                <w:szCs w:val="18"/>
                <w:lang w:val="en-US"/>
              </w:rPr>
              <w:t>2</w:t>
            </w:r>
            <w:r w:rsidRPr="00AD1822">
              <w:rPr>
                <w:rFonts w:ascii="Arial" w:hAnsi="Arial" w:cs="Arial"/>
                <w:sz w:val="18"/>
                <w:szCs w:val="18"/>
                <w:lang w:val="en-US"/>
              </w:rPr>
              <w:t>NCH</w:t>
            </w:r>
            <w:r w:rsidRPr="00AD1822">
              <w:rPr>
                <w:rFonts w:ascii="Arial" w:hAnsi="Arial" w:cs="Arial"/>
                <w:position w:val="-6"/>
                <w:sz w:val="18"/>
                <w:szCs w:val="18"/>
                <w:lang w:val="en-US"/>
              </w:rPr>
              <w:t>2</w:t>
            </w:r>
            <w:r w:rsidRPr="00AD1822">
              <w:rPr>
                <w:rFonts w:ascii="Arial" w:hAnsi="Arial" w:cs="Arial"/>
                <w:sz w:val="18"/>
                <w:szCs w:val="18"/>
                <w:lang w:val="en-US"/>
              </w:rPr>
              <w:t>CH</w:t>
            </w:r>
            <w:r w:rsidRPr="00AD1822">
              <w:rPr>
                <w:rFonts w:ascii="Arial" w:hAnsi="Arial" w:cs="Arial"/>
                <w:position w:val="-6"/>
                <w:sz w:val="18"/>
                <w:szCs w:val="18"/>
                <w:lang w:val="en-US"/>
              </w:rPr>
              <w:t>2</w:t>
            </w:r>
            <w:r w:rsidRPr="00AD1822">
              <w:rPr>
                <w:rFonts w:ascii="Arial" w:hAnsi="Arial" w:cs="Arial"/>
                <w:sz w:val="18"/>
                <w:szCs w:val="18"/>
                <w:lang w:val="en-US"/>
              </w:rPr>
              <w:t>OH</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4,0</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−70</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162</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320</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d</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100-40-3</w:t>
            </w:r>
          </w:p>
        </w:tc>
        <w:tc>
          <w:tcPr>
            <w:tcW w:w="4662" w:type="dxa"/>
            <w:tcBorders>
              <w:top w:val="single" w:sz="4" w:space="0" w:color="000000"/>
              <w:left w:val="single" w:sz="4" w:space="0" w:color="000000"/>
              <w:bottom w:val="single" w:sz="4" w:space="0" w:color="000000"/>
              <w:right w:val="single" w:sz="4" w:space="0" w:color="000000"/>
            </w:tcBorders>
            <w:vAlign w:val="center"/>
          </w:tcPr>
          <w:p w:rsidR="002334CC" w:rsidRPr="00AD1822" w:rsidRDefault="002334CC" w:rsidP="00A066ED">
            <w:pPr>
              <w:keepNext/>
              <w:widowControl/>
              <w:rPr>
                <w:rFonts w:ascii="Arial" w:eastAsia="Calibri" w:hAnsi="Arial" w:cs="Arial"/>
                <w:sz w:val="18"/>
                <w:szCs w:val="18"/>
              </w:rPr>
            </w:pPr>
            <w:r w:rsidRPr="00AD1822">
              <w:rPr>
                <w:rFonts w:ascii="Arial" w:eastAsia="Calibri" w:hAnsi="Arial" w:cs="Arial"/>
                <w:sz w:val="18"/>
                <w:szCs w:val="18"/>
              </w:rPr>
              <w:t>4-Винилциклогексан</w:t>
            </w:r>
          </w:p>
          <w:p w:rsidR="002334CC" w:rsidRPr="00AD1822" w:rsidRDefault="002334CC" w:rsidP="00A066ED">
            <w:pPr>
              <w:keepNext/>
              <w:widowControl/>
              <w:rPr>
                <w:rFonts w:ascii="Arial" w:eastAsia="Calibri" w:hAnsi="Arial" w:cs="Arial"/>
                <w:sz w:val="18"/>
                <w:szCs w:val="18"/>
              </w:rPr>
            </w:pPr>
            <w:r w:rsidRPr="00AD1822">
              <w:rPr>
                <w:rFonts w:ascii="Arial" w:eastAsia="Calibri" w:hAnsi="Arial" w:cs="Arial"/>
                <w:sz w:val="18"/>
                <w:szCs w:val="18"/>
              </w:rPr>
              <w:t>(=Винилциклогексан)</w:t>
            </w:r>
          </w:p>
          <w:p w:rsidR="003D6942" w:rsidRPr="00AD1822" w:rsidRDefault="008A5C3B" w:rsidP="00A066ED">
            <w:pPr>
              <w:keepNext/>
              <w:widowControl/>
              <w:shd w:val="clear" w:color="auto" w:fill="FFFFFF"/>
              <w:ind w:right="95" w:hanging="7"/>
              <w:rPr>
                <w:rFonts w:ascii="Arial" w:hAnsi="Arial" w:cs="Arial"/>
                <w:sz w:val="18"/>
                <w:szCs w:val="18"/>
              </w:rPr>
            </w:pPr>
            <w:r>
              <w:rPr>
                <w:rFonts w:ascii="Arial" w:hAnsi="Arial" w:cs="Arial"/>
                <w:noProof/>
                <w:sz w:val="18"/>
                <w:szCs w:val="18"/>
              </w:rPr>
              <w:pict>
                <v:group id="Group 1056" o:spid="_x0000_s1317" style="position:absolute;margin-left:6.2pt;margin-top:6.55pt;width:82.45pt;height:7.15pt;z-index:251726336" coordorigin="2096,5427" coordsize="829,2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">
                  <v:shape id="AutoShape 1057" o:spid="_x0000_s1320" type="#_x0000_t32" style="position:absolute;left:2096;top:5633;width:82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96jhMUAAADcAAAADwAAAGRycy9kb3ducmV2LnhtbESPQWsCMRSE7wX/Q3hCL0WzK1TKapS1&#10;INSCB63en5vnJrh52W6ibv99Uyh4HGbmG2a+7F0jbtQF61lBPs5AEFdeW64VHL7WozcQISJrbDyT&#10;gh8KsFwMnuZYaH/nHd32sRYJwqFABSbGtpAyVIYchrFviZN39p3DmGRXS93hPcFdIydZNpUOLacF&#10;gy29G6ou+6tTsN3kq/Jk7OZz9223r+uyudYvR6Weh305AxGpj4/wf/tDK5hMc/g7k46AXP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96jhMUAAADcAAAADwAAAAAAAAAA&#10;AAAAAAChAgAAZHJzL2Rvd25yZXYueG1sUEsFBgAAAAAEAAQA+QAAAJMDAAAAAA==&#10;"/>
                  <v:shape id="AutoShape 1058" o:spid="_x0000_s1319" type="#_x0000_t32" style="position:absolute;left:2925;top:5427;width:0;height:2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29mMQAAADcAAAADwAAAGRycy9kb3ducmV2LnhtbESPQYvCMBSE7wv+h/AEL4um7UGkGmUR&#10;hMWDsNqDx0fyti3bvHSTbK3/3iwIHoeZ+YbZ7EbbiYF8aB0ryBcZCGLtTMu1gupymK9AhIhssHNM&#10;Cu4UYLedvG2wNO7GXzScYy0ShEOJCpoY+1LKoBuyGBauJ07et/MWY5K+lsbjLcFtJ4ssW0qLLaeF&#10;BnvaN6R/zn9WQXusTtXw/hu9Xh3zq8/D5dpppWbT8WMNItIYX+Fn+9MoKJYF/J9JR0Bu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z7b2YxAAAANwAAAAPAAAAAAAAAAAA&#10;AAAAAKECAABkcnMvZG93bnJldi54bWxQSwUGAAAAAAQABAD5AAAAkgMAAAAA&#10;"/>
                  <v:shape id="AutoShape 1059" o:spid="_x0000_s1318" type="#_x0000_t32" style="position:absolute;left:2100;top:5432;width:0;height:2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KEYA8QAAADcAAAADwAAAGRycy9kb3ducmV2LnhtbESPQYvCMBSE74L/ITzBi2haF0SqURZB&#10;EA8Lqz14fCTPtmzzUpNYu/9+s7Cwx2FmvmG2+8G2oicfGscK8kUGglg703CloLwe52sQISIbbB2T&#10;gm8KsN+NR1ssjHvxJ/WXWIkE4VCggjrGrpAy6JoshoXriJN3d95iTNJX0nh8Jbht5TLLVtJiw2mh&#10;xo4ONemvy9MqaM7lR9nPHtHr9Tm/+Txcb61WajoZ3jcgIg3xP/zXPhkFy9Ub/J5JR0Duf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oRgDxAAAANwAAAAPAAAAAAAAAAAA&#10;AAAAAKECAABkcnMvZG93bnJldi54bWxQSwUGAAAAAAQABAD5AAAAkgMAAAAA&#10;"/>
                </v:group>
              </w:pict>
            </w:r>
            <w:r w:rsidR="003D6942" w:rsidRPr="00AD1822">
              <w:rPr>
                <w:rFonts w:ascii="Arial" w:hAnsi="Arial" w:cs="Arial"/>
                <w:sz w:val="18"/>
                <w:szCs w:val="18"/>
              </w:rPr>
              <w:t>(</w:t>
            </w:r>
            <w:r w:rsidR="003D6942" w:rsidRPr="00AD1822">
              <w:rPr>
                <w:rFonts w:ascii="Arial" w:hAnsi="Arial" w:cs="Arial"/>
                <w:sz w:val="18"/>
                <w:szCs w:val="18"/>
                <w:lang w:val="en-US"/>
              </w:rPr>
              <w:t>CH</w:t>
            </w:r>
            <w:r w:rsidR="003D6942" w:rsidRPr="00AD1822">
              <w:rPr>
                <w:rFonts w:ascii="Arial" w:hAnsi="Arial" w:cs="Arial"/>
                <w:position w:val="-6"/>
                <w:sz w:val="18"/>
                <w:szCs w:val="18"/>
              </w:rPr>
              <w:t>2</w:t>
            </w:r>
            <w:r w:rsidR="003D6942" w:rsidRPr="00AD1822">
              <w:rPr>
                <w:rFonts w:ascii="Arial" w:hAnsi="Arial" w:cs="Arial"/>
                <w:sz w:val="18"/>
                <w:szCs w:val="18"/>
              </w:rPr>
              <w:t>=</w:t>
            </w:r>
            <w:r w:rsidR="003D6942" w:rsidRPr="00AD1822">
              <w:rPr>
                <w:rFonts w:ascii="Arial" w:hAnsi="Arial" w:cs="Arial"/>
                <w:sz w:val="18"/>
                <w:szCs w:val="18"/>
                <w:lang w:val="en-US"/>
              </w:rPr>
              <w:t>CH</w:t>
            </w:r>
            <w:r w:rsidR="003D6942" w:rsidRPr="00AD1822">
              <w:rPr>
                <w:rFonts w:ascii="Arial" w:hAnsi="Arial" w:cs="Arial"/>
                <w:sz w:val="18"/>
                <w:szCs w:val="18"/>
              </w:rPr>
              <w:t>)</w:t>
            </w:r>
            <w:r w:rsidR="003D6942" w:rsidRPr="00AD1822">
              <w:rPr>
                <w:rFonts w:ascii="Arial" w:hAnsi="Arial" w:cs="Arial"/>
                <w:sz w:val="18"/>
                <w:szCs w:val="18"/>
                <w:lang w:val="en-US"/>
              </w:rPr>
              <w:t>CH</w:t>
            </w:r>
            <w:r w:rsidR="003D6942" w:rsidRPr="00AD1822">
              <w:rPr>
                <w:rFonts w:ascii="Arial" w:hAnsi="Arial" w:cs="Arial"/>
                <w:sz w:val="18"/>
                <w:szCs w:val="18"/>
              </w:rPr>
              <w:t>(</w:t>
            </w:r>
            <w:r w:rsidR="003D6942" w:rsidRPr="00AD1822">
              <w:rPr>
                <w:rFonts w:ascii="Arial" w:hAnsi="Arial" w:cs="Arial"/>
                <w:sz w:val="18"/>
                <w:szCs w:val="18"/>
                <w:lang w:val="en-US"/>
              </w:rPr>
              <w:t>CH</w:t>
            </w:r>
            <w:r w:rsidR="003D6942" w:rsidRPr="00AD1822">
              <w:rPr>
                <w:rFonts w:ascii="Arial" w:hAnsi="Arial" w:cs="Arial"/>
                <w:position w:val="-6"/>
                <w:sz w:val="18"/>
                <w:szCs w:val="18"/>
              </w:rPr>
              <w:t>2</w:t>
            </w:r>
            <w:r w:rsidR="003D6942" w:rsidRPr="00AD1822">
              <w:rPr>
                <w:rFonts w:ascii="Arial" w:hAnsi="Arial" w:cs="Arial"/>
                <w:sz w:val="18"/>
                <w:szCs w:val="18"/>
              </w:rPr>
              <w:t>)</w:t>
            </w:r>
            <w:r w:rsidR="003D6942" w:rsidRPr="00AD1822">
              <w:rPr>
                <w:rFonts w:ascii="Arial" w:hAnsi="Arial" w:cs="Arial"/>
                <w:position w:val="-6"/>
                <w:sz w:val="18"/>
                <w:szCs w:val="18"/>
              </w:rPr>
              <w:t>4</w:t>
            </w:r>
            <w:r w:rsidR="003D6942" w:rsidRPr="00AD1822">
              <w:rPr>
                <w:rFonts w:ascii="Arial" w:hAnsi="Arial" w:cs="Arial"/>
                <w:sz w:val="18"/>
                <w:szCs w:val="18"/>
                <w:lang w:val="en-US"/>
              </w:rPr>
              <w:t>CH</w:t>
            </w:r>
            <w:r w:rsidR="003D6942" w:rsidRPr="00AD1822">
              <w:rPr>
                <w:rFonts w:ascii="Arial" w:hAnsi="Arial" w:cs="Arial"/>
                <w:position w:val="-6"/>
                <w:sz w:val="18"/>
                <w:szCs w:val="18"/>
              </w:rPr>
              <w:t>2</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3,72</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−109</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128</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0,8</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257</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0,96</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T3</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100-41-4</w:t>
            </w:r>
          </w:p>
        </w:tc>
        <w:tc>
          <w:tcPr>
            <w:tcW w:w="4662" w:type="dxa"/>
            <w:tcBorders>
              <w:top w:val="single" w:sz="4" w:space="0" w:color="000000"/>
              <w:left w:val="single" w:sz="4" w:space="0" w:color="000000"/>
              <w:bottom w:val="single" w:sz="4" w:space="0" w:color="000000"/>
              <w:right w:val="single" w:sz="4" w:space="0" w:color="000000"/>
            </w:tcBorders>
            <w:vAlign w:val="center"/>
          </w:tcPr>
          <w:p w:rsidR="002334CC" w:rsidRPr="00AD1822" w:rsidRDefault="002334CC" w:rsidP="00A066ED">
            <w:pPr>
              <w:keepNext/>
              <w:widowControl/>
              <w:rPr>
                <w:rFonts w:ascii="Arial" w:eastAsia="Calibri" w:hAnsi="Arial" w:cs="Arial"/>
                <w:sz w:val="18"/>
                <w:szCs w:val="18"/>
              </w:rPr>
            </w:pPr>
            <w:r w:rsidRPr="00AD1822">
              <w:rPr>
                <w:rFonts w:ascii="Arial" w:eastAsia="Calibri" w:hAnsi="Arial" w:cs="Arial"/>
                <w:sz w:val="18"/>
                <w:szCs w:val="18"/>
              </w:rPr>
              <w:t xml:space="preserve">Этилбензол </w:t>
            </w:r>
          </w:p>
          <w:p w:rsidR="002334CC" w:rsidRPr="00AD1822" w:rsidRDefault="002334CC" w:rsidP="00A066ED">
            <w:pPr>
              <w:keepNext/>
              <w:widowControl/>
              <w:rPr>
                <w:rFonts w:ascii="Arial" w:eastAsia="Calibri" w:hAnsi="Arial" w:cs="Arial"/>
                <w:sz w:val="18"/>
                <w:szCs w:val="18"/>
              </w:rPr>
            </w:pPr>
            <w:r w:rsidRPr="00AD1822">
              <w:rPr>
                <w:rFonts w:ascii="Arial" w:eastAsia="Calibri" w:hAnsi="Arial" w:cs="Arial"/>
                <w:sz w:val="18"/>
                <w:szCs w:val="18"/>
              </w:rPr>
              <w:t>(=а-метилтолуол)</w:t>
            </w:r>
          </w:p>
          <w:p w:rsidR="002334CC" w:rsidRPr="00AD1822" w:rsidRDefault="002334CC" w:rsidP="00A066ED">
            <w:pPr>
              <w:keepNext/>
              <w:widowControl/>
              <w:rPr>
                <w:rFonts w:ascii="Arial" w:eastAsia="Calibri" w:hAnsi="Arial" w:cs="Arial"/>
                <w:sz w:val="18"/>
                <w:szCs w:val="18"/>
              </w:rPr>
            </w:pPr>
            <w:r w:rsidRPr="00AD1822">
              <w:rPr>
                <w:rFonts w:ascii="Arial" w:eastAsia="Calibri" w:hAnsi="Arial" w:cs="Arial"/>
                <w:sz w:val="18"/>
                <w:szCs w:val="18"/>
              </w:rPr>
              <w:t>(=Фенилэтан)</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lang w:val="en-US"/>
              </w:rPr>
              <w:t>C</w:t>
            </w:r>
            <w:r w:rsidRPr="00AD1822">
              <w:rPr>
                <w:rFonts w:ascii="Arial" w:hAnsi="Arial" w:cs="Arial"/>
                <w:position w:val="-6"/>
                <w:sz w:val="18"/>
                <w:szCs w:val="18"/>
              </w:rPr>
              <w:t>6</w:t>
            </w:r>
            <w:r w:rsidRPr="00AD1822">
              <w:rPr>
                <w:rFonts w:ascii="Arial" w:hAnsi="Arial" w:cs="Arial"/>
                <w:sz w:val="18"/>
                <w:szCs w:val="18"/>
                <w:lang w:val="en-US"/>
              </w:rPr>
              <w:t>H</w:t>
            </w:r>
            <w:r w:rsidRPr="00AD1822">
              <w:rPr>
                <w:rFonts w:ascii="Arial" w:hAnsi="Arial" w:cs="Arial"/>
                <w:position w:val="-6"/>
                <w:sz w:val="18"/>
                <w:szCs w:val="18"/>
              </w:rPr>
              <w:t>5</w:t>
            </w:r>
            <w:r w:rsidRPr="00AD1822">
              <w:rPr>
                <w:rFonts w:ascii="Arial" w:hAnsi="Arial" w:cs="Arial"/>
                <w:sz w:val="18"/>
                <w:szCs w:val="18"/>
                <w:lang w:val="en-US"/>
              </w:rPr>
              <w:t>CH</w:t>
            </w:r>
            <w:r w:rsidRPr="00AD1822">
              <w:rPr>
                <w:rFonts w:ascii="Arial" w:hAnsi="Arial" w:cs="Arial"/>
                <w:position w:val="-6"/>
                <w:sz w:val="18"/>
                <w:szCs w:val="18"/>
              </w:rPr>
              <w:t>2</w:t>
            </w:r>
            <w:r w:rsidRPr="00AD1822">
              <w:rPr>
                <w:rFonts w:ascii="Arial" w:hAnsi="Arial" w:cs="Arial"/>
                <w:sz w:val="18"/>
                <w:szCs w:val="18"/>
                <w:lang w:val="en-US"/>
              </w:rPr>
              <w:t>CH</w:t>
            </w:r>
            <w:r w:rsidRPr="00AD1822">
              <w:rPr>
                <w:rFonts w:ascii="Arial" w:hAnsi="Arial" w:cs="Arial"/>
                <w:position w:val="-6"/>
                <w:sz w:val="18"/>
                <w:szCs w:val="18"/>
              </w:rPr>
              <w:t>3</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3,66</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−95</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136</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0,8</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7,8</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344</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431</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d</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100-42-5</w:t>
            </w:r>
          </w:p>
        </w:tc>
        <w:tc>
          <w:tcPr>
            <w:tcW w:w="4662" w:type="dxa"/>
            <w:tcBorders>
              <w:top w:val="single" w:sz="4" w:space="0" w:color="000000"/>
              <w:left w:val="single" w:sz="4" w:space="0" w:color="000000"/>
              <w:bottom w:val="single" w:sz="4" w:space="0" w:color="000000"/>
              <w:right w:val="single" w:sz="4" w:space="0" w:color="000000"/>
            </w:tcBorders>
            <w:vAlign w:val="center"/>
          </w:tcPr>
          <w:p w:rsidR="00E46723" w:rsidRPr="00AD1822" w:rsidRDefault="00E46723" w:rsidP="00A066ED">
            <w:pPr>
              <w:keepNext/>
              <w:widowControl/>
              <w:rPr>
                <w:rFonts w:ascii="Arial" w:eastAsia="Calibri" w:hAnsi="Arial" w:cs="Arial"/>
                <w:sz w:val="18"/>
                <w:szCs w:val="18"/>
              </w:rPr>
            </w:pPr>
            <w:r w:rsidRPr="00AD1822">
              <w:rPr>
                <w:rFonts w:ascii="Arial" w:eastAsia="Calibri" w:hAnsi="Arial" w:cs="Arial"/>
                <w:sz w:val="18"/>
                <w:szCs w:val="18"/>
              </w:rPr>
              <w:t>Винилбензол</w:t>
            </w:r>
          </w:p>
          <w:p w:rsidR="00E46723" w:rsidRPr="00AD1822" w:rsidRDefault="00E46723" w:rsidP="00A066ED">
            <w:pPr>
              <w:keepNext/>
              <w:widowControl/>
              <w:rPr>
                <w:rFonts w:ascii="Arial" w:eastAsia="Calibri" w:hAnsi="Arial" w:cs="Arial"/>
                <w:sz w:val="18"/>
                <w:szCs w:val="18"/>
              </w:rPr>
            </w:pPr>
            <w:r w:rsidRPr="00AD1822">
              <w:rPr>
                <w:rFonts w:ascii="Arial" w:eastAsia="Calibri" w:hAnsi="Arial" w:cs="Arial"/>
                <w:sz w:val="18"/>
                <w:szCs w:val="18"/>
              </w:rPr>
              <w:t>(=Стирол)</w:t>
            </w:r>
          </w:p>
          <w:p w:rsidR="00E46723" w:rsidRPr="00AD1822" w:rsidRDefault="00E46723" w:rsidP="00A066ED">
            <w:pPr>
              <w:keepNext/>
              <w:widowControl/>
              <w:rPr>
                <w:rFonts w:ascii="Arial" w:eastAsia="Calibri" w:hAnsi="Arial" w:cs="Arial"/>
                <w:sz w:val="18"/>
                <w:szCs w:val="18"/>
              </w:rPr>
            </w:pPr>
            <w:r w:rsidRPr="00AD1822">
              <w:rPr>
                <w:rFonts w:ascii="Arial" w:eastAsia="Calibri" w:hAnsi="Arial" w:cs="Arial"/>
                <w:sz w:val="18"/>
                <w:szCs w:val="18"/>
              </w:rPr>
              <w:t>(=Фенилэтилен)</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lang w:val="en-US"/>
              </w:rPr>
              <w:t>C</w:t>
            </w:r>
            <w:r w:rsidRPr="00AD1822">
              <w:rPr>
                <w:rFonts w:ascii="Arial" w:hAnsi="Arial" w:cs="Arial"/>
                <w:position w:val="-6"/>
                <w:sz w:val="18"/>
                <w:szCs w:val="18"/>
              </w:rPr>
              <w:t>6</w:t>
            </w:r>
            <w:r w:rsidRPr="00AD1822">
              <w:rPr>
                <w:rFonts w:ascii="Arial" w:hAnsi="Arial" w:cs="Arial"/>
                <w:sz w:val="18"/>
                <w:szCs w:val="18"/>
                <w:lang w:val="en-US"/>
              </w:rPr>
              <w:t>H</w:t>
            </w:r>
            <w:r w:rsidRPr="00AD1822">
              <w:rPr>
                <w:rFonts w:ascii="Arial" w:hAnsi="Arial" w:cs="Arial"/>
                <w:position w:val="-6"/>
                <w:sz w:val="18"/>
                <w:szCs w:val="18"/>
              </w:rPr>
              <w:t>5</w:t>
            </w:r>
            <w:r w:rsidRPr="00AD1822">
              <w:rPr>
                <w:rFonts w:ascii="Arial" w:hAnsi="Arial" w:cs="Arial"/>
                <w:sz w:val="18"/>
                <w:szCs w:val="18"/>
                <w:lang w:val="en-US"/>
              </w:rPr>
              <w:t>CH</w:t>
            </w: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position w:val="-6"/>
                <w:sz w:val="18"/>
                <w:szCs w:val="18"/>
              </w:rPr>
              <w:t>2</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3,60</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−31</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145</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42</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350</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490</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1,21</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T1</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b</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100-43-6</w:t>
            </w:r>
          </w:p>
        </w:tc>
        <w:tc>
          <w:tcPr>
            <w:tcW w:w="4662" w:type="dxa"/>
            <w:tcBorders>
              <w:top w:val="single" w:sz="4" w:space="0" w:color="000000"/>
              <w:left w:val="single" w:sz="4" w:space="0" w:color="000000"/>
              <w:right w:val="single" w:sz="4" w:space="0" w:color="000000"/>
            </w:tcBorders>
            <w:vAlign w:val="center"/>
          </w:tcPr>
          <w:p w:rsidR="00E46723" w:rsidRPr="00AD1822" w:rsidRDefault="00E46723" w:rsidP="00A066ED">
            <w:pPr>
              <w:keepNext/>
              <w:widowControl/>
              <w:rPr>
                <w:rFonts w:ascii="Arial" w:eastAsia="Calibri" w:hAnsi="Arial" w:cs="Arial"/>
                <w:sz w:val="18"/>
                <w:szCs w:val="18"/>
              </w:rPr>
            </w:pPr>
            <w:r w:rsidRPr="00AD1822">
              <w:rPr>
                <w:rFonts w:ascii="Arial" w:eastAsia="Calibri" w:hAnsi="Arial" w:cs="Arial"/>
                <w:sz w:val="18"/>
                <w:szCs w:val="18"/>
              </w:rPr>
              <w:t>4-Винилпиридин</w:t>
            </w:r>
          </w:p>
          <w:p w:rsidR="00E46723" w:rsidRPr="00AD1822" w:rsidRDefault="00E46723" w:rsidP="00A066ED">
            <w:pPr>
              <w:keepNext/>
              <w:widowControl/>
              <w:rPr>
                <w:rFonts w:ascii="Arial" w:eastAsia="Calibri" w:hAnsi="Arial" w:cs="Arial"/>
                <w:sz w:val="18"/>
                <w:szCs w:val="18"/>
              </w:rPr>
            </w:pPr>
            <w:r w:rsidRPr="00AD1822">
              <w:rPr>
                <w:rFonts w:ascii="Arial" w:eastAsia="Calibri" w:hAnsi="Arial" w:cs="Arial"/>
                <w:sz w:val="18"/>
                <w:szCs w:val="18"/>
              </w:rPr>
              <w:t>(=4-Этенилпиридин)</w:t>
            </w:r>
          </w:p>
          <w:p w:rsidR="00E46723" w:rsidRPr="00AD1822" w:rsidRDefault="00E46723" w:rsidP="00A066ED">
            <w:pPr>
              <w:keepNext/>
              <w:widowControl/>
              <w:rPr>
                <w:rFonts w:ascii="Arial" w:eastAsia="Calibri" w:hAnsi="Arial" w:cs="Arial"/>
                <w:sz w:val="18"/>
                <w:szCs w:val="18"/>
              </w:rPr>
            </w:pPr>
            <w:r w:rsidRPr="00AD1822">
              <w:rPr>
                <w:rFonts w:ascii="Arial" w:eastAsia="Calibri" w:hAnsi="Arial" w:cs="Arial"/>
                <w:sz w:val="18"/>
                <w:szCs w:val="18"/>
              </w:rPr>
              <w:t>(=у-Винилпиридин)</w:t>
            </w:r>
          </w:p>
          <w:p w:rsidR="00696408" w:rsidRPr="00AD1822" w:rsidRDefault="00696408" w:rsidP="00A066ED">
            <w:pPr>
              <w:pStyle w:val="TableParagraph"/>
              <w:keepNext/>
              <w:widowControl/>
              <w:kinsoku w:val="0"/>
              <w:overflowPunct w:val="0"/>
              <w:rPr>
                <w:rFonts w:ascii="Arial" w:hAnsi="Arial" w:cs="Arial"/>
                <w:color w:val="000000"/>
                <w:w w:val="109"/>
                <w:sz w:val="18"/>
                <w:szCs w:val="18"/>
              </w:rPr>
            </w:pPr>
          </w:p>
          <w:p w:rsidR="003D6942" w:rsidRPr="00AD1822" w:rsidRDefault="008A5C3B" w:rsidP="00A066ED">
            <w:pPr>
              <w:pStyle w:val="TableParagraph"/>
              <w:keepNext/>
              <w:widowControl/>
              <w:kinsoku w:val="0"/>
              <w:overflowPunct w:val="0"/>
              <w:rPr>
                <w:rFonts w:ascii="Arial" w:hAnsi="Arial" w:cs="Arial"/>
                <w:sz w:val="18"/>
                <w:szCs w:val="18"/>
              </w:rPr>
            </w:pPr>
            <w:r>
              <w:rPr>
                <w:rFonts w:ascii="Arial" w:hAnsi="Arial" w:cs="Arial"/>
                <w:noProof/>
                <w:sz w:val="18"/>
                <w:szCs w:val="18"/>
              </w:rPr>
              <w:pict>
                <v:group id="Group 1060" o:spid="_x0000_s1313" style="position:absolute;margin-left:2.5pt;margin-top:11.55pt;width:94.75pt;height:3.55pt;z-index:251727360" coordorigin="2096,5427" coordsize="829,2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">
                  <v:shape id="AutoShape 1061" o:spid="_x0000_s1316" type="#_x0000_t32" style="position:absolute;left:2096;top:5633;width:82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dU1sYAAADcAAAADwAAAGRycy9kb3ducmV2LnhtbESPW2sCMRSE3wv+h3AKfSmaVfDC1ihr&#10;QagFH7y9Hzenm9DNyXYTdfvvm4Lg4zAz3zDzZedqcaU2WM8KhoMMBHHpteVKwfGw7s9AhIissfZM&#10;Cn4pwHLRe5pjrv2Nd3Tdx0okCIccFZgYm1zKUBpyGAa+IU7el28dxiTbSuoWbwnuajnKsol0aDkt&#10;GGzo3VD5vb84BdvNcFWcjd187n7sdrwu6kv1elLq5bkr3kBE6uIjfG9/aAWj8RT+z6QjIB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0XVNbGAAAA3AAAAA8AAAAAAAAA&#10;AAAAAAAAoQIAAGRycy9kb3ducmV2LnhtbFBLBQYAAAAABAAEAPkAAACUAwAAAAA=&#10;"/>
                  <v:shape id="AutoShape 1062" o:spid="_x0000_s1315" type="#_x0000_t32" style="position:absolute;left:2925;top:5427;width:0;height:2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GlAz8EAAADcAAAADwAAAGRycy9kb3ducmV2LnhtbERPTYvCMBC9C/6HMIIX0bSCi1SjiLAg&#10;HhbUHjwOydgWm0lNsrX77zeHhT0+3vd2P9hW9ORD41hBvshAEGtnGq4UlLfP+RpEiMgGW8ek4IcC&#10;7Hfj0RYL4958of4aK5FCOBSooI6xK6QMuiaLYeE64sQ9nLcYE/SVNB7fKdy2cpllH9Jiw6mhxo6O&#10;Nenn9dsqaM7lV9nPXtHr9Tm/+zzc7q1WajoZDhsQkYb4L/5zn4yC5SqtTWfSEZC7X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caUDPwQAAANwAAAAPAAAAAAAAAAAAAAAA&#10;AKECAABkcnMvZG93bnJldi54bWxQSwUGAAAAAAQABAD5AAAAjwMAAAAA&#10;"/>
                  <v:shape id="AutoShape 1063" o:spid="_x0000_s1314" type="#_x0000_t32" style="position:absolute;left:2100;top:5432;width:0;height:2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yXlVMUAAADcAAAADwAAAGRycy9kb3ducmV2LnhtbESPwWrDMBBE74H+g9hCLyGRHWhIXMsh&#10;FAolh0ITH3JcpI1taq0cSXXcv68KhRyHmXnDlLvJ9mIkHzrHCvJlBoJYO9Nxo6A+vS02IEJENtg7&#10;JgU/FGBXPcxKLIy78SeNx9iIBOFQoII2xqGQMuiWLIalG4iTd3HeYkzSN9J4vCW47eUqy9bSYsdp&#10;ocWBXlvSX8dvq6A71B/1OL9GrzeH/OzzcDr3Wqmnx2n/AiLSFO/h//a7UbB63sLfmXQEZPU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yXlVMUAAADcAAAADwAAAAAAAAAA&#10;AAAAAAChAgAAZHJzL2Rvd25yZXYueG1sUEsFBgAAAAAEAAQA+QAAAJMDAAAAAA==&#10;"/>
                </v:group>
              </w:pict>
            </w:r>
            <w:r w:rsidR="003D6942" w:rsidRPr="00AD1822">
              <w:rPr>
                <w:rFonts w:ascii="Arial" w:hAnsi="Arial" w:cs="Arial"/>
                <w:sz w:val="18"/>
                <w:szCs w:val="18"/>
                <w:lang w:val="en-US"/>
              </w:rPr>
              <w:t>NCHCHC</w:t>
            </w:r>
            <w:r w:rsidR="003D6942" w:rsidRPr="00AD1822">
              <w:rPr>
                <w:rFonts w:ascii="Arial" w:hAnsi="Arial" w:cs="Arial"/>
                <w:sz w:val="18"/>
                <w:szCs w:val="18"/>
              </w:rPr>
              <w:t>(</w:t>
            </w:r>
            <w:r w:rsidR="003D6942" w:rsidRPr="00AD1822">
              <w:rPr>
                <w:rFonts w:ascii="Arial" w:hAnsi="Arial" w:cs="Arial"/>
                <w:sz w:val="18"/>
                <w:szCs w:val="18"/>
                <w:lang w:val="en-US"/>
              </w:rPr>
              <w:t>CH</w:t>
            </w:r>
            <w:r w:rsidR="003D6942" w:rsidRPr="00AD1822">
              <w:rPr>
                <w:rFonts w:ascii="Arial" w:hAnsi="Arial" w:cs="Arial"/>
                <w:position w:val="-6"/>
                <w:sz w:val="18"/>
                <w:szCs w:val="18"/>
              </w:rPr>
              <w:t>2</w:t>
            </w:r>
            <w:r w:rsidR="003D6942" w:rsidRPr="00AD1822">
              <w:rPr>
                <w:rFonts w:ascii="Arial" w:hAnsi="Arial" w:cs="Arial"/>
                <w:sz w:val="18"/>
                <w:szCs w:val="18"/>
              </w:rPr>
              <w:t>=</w:t>
            </w:r>
            <w:r w:rsidR="003D6942" w:rsidRPr="00AD1822">
              <w:rPr>
                <w:rFonts w:ascii="Arial" w:hAnsi="Arial" w:cs="Arial"/>
                <w:sz w:val="18"/>
                <w:szCs w:val="18"/>
                <w:lang w:val="en-US"/>
              </w:rPr>
              <w:t>CH</w:t>
            </w:r>
            <w:r w:rsidR="003D6942" w:rsidRPr="00AD1822">
              <w:rPr>
                <w:rFonts w:ascii="Arial" w:hAnsi="Arial" w:cs="Arial"/>
                <w:sz w:val="18"/>
                <w:szCs w:val="18"/>
              </w:rPr>
              <w:t>)</w:t>
            </w:r>
            <w:r w:rsidR="003D6942" w:rsidRPr="00AD1822">
              <w:rPr>
                <w:rFonts w:ascii="Arial" w:hAnsi="Arial" w:cs="Arial"/>
                <w:sz w:val="18"/>
                <w:szCs w:val="18"/>
                <w:lang w:val="en-US"/>
              </w:rPr>
              <w:t>CHCH</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3,62</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171</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43</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47</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501</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0,95</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T1</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100-44-7</w:t>
            </w:r>
          </w:p>
        </w:tc>
        <w:tc>
          <w:tcPr>
            <w:tcW w:w="4662" w:type="dxa"/>
            <w:tcBorders>
              <w:top w:val="single" w:sz="4" w:space="0" w:color="000000"/>
              <w:left w:val="single" w:sz="4" w:space="0" w:color="000000"/>
              <w:bottom w:val="single" w:sz="4" w:space="0" w:color="000000"/>
              <w:right w:val="single" w:sz="4" w:space="0" w:color="000000"/>
            </w:tcBorders>
            <w:vAlign w:val="center"/>
          </w:tcPr>
          <w:p w:rsidR="00E46723" w:rsidRPr="00AD1822" w:rsidRDefault="00E46723" w:rsidP="00A066ED">
            <w:pPr>
              <w:keepNext/>
              <w:widowControl/>
              <w:autoSpaceDE/>
              <w:autoSpaceDN/>
              <w:adjustRightInd/>
              <w:rPr>
                <w:rFonts w:ascii="Arial" w:hAnsi="Arial" w:cs="Arial"/>
                <w:sz w:val="18"/>
                <w:szCs w:val="18"/>
              </w:rPr>
            </w:pPr>
            <w:r w:rsidRPr="00AD1822">
              <w:rPr>
                <w:rFonts w:ascii="Arial" w:hAnsi="Arial" w:cs="Arial"/>
                <w:sz w:val="18"/>
                <w:szCs w:val="18"/>
              </w:rPr>
              <w:t>(Хлорметил) бензол</w:t>
            </w:r>
            <w:r w:rsidRPr="00AD1822">
              <w:rPr>
                <w:rFonts w:ascii="Arial" w:hAnsi="Arial" w:cs="Arial"/>
                <w:sz w:val="18"/>
                <w:szCs w:val="18"/>
              </w:rPr>
              <w:br/>
              <w:t>(= Бензилхлорид)</w:t>
            </w:r>
            <w:r w:rsidRPr="00AD1822">
              <w:rPr>
                <w:rFonts w:ascii="Arial" w:hAnsi="Arial" w:cs="Arial"/>
                <w:sz w:val="18"/>
                <w:szCs w:val="18"/>
              </w:rPr>
              <w:br/>
              <w:t>(= Толилхлорид)</w:t>
            </w:r>
          </w:p>
          <w:p w:rsidR="003D6942" w:rsidRPr="00AD1822" w:rsidRDefault="00E46723" w:rsidP="00A066ED">
            <w:pPr>
              <w:keepNext/>
              <w:widowControl/>
              <w:shd w:val="clear" w:color="auto" w:fill="FFFFFF"/>
              <w:ind w:right="95"/>
              <w:rPr>
                <w:rFonts w:ascii="Arial" w:eastAsia="TimesNewRomanPSMT" w:hAnsi="Arial" w:cs="Arial"/>
                <w:sz w:val="18"/>
                <w:szCs w:val="18"/>
              </w:rPr>
            </w:pPr>
            <w:r w:rsidRPr="00AD1822">
              <w:rPr>
                <w:rFonts w:ascii="Arial" w:hAnsi="Arial" w:cs="Arial"/>
                <w:sz w:val="18"/>
                <w:szCs w:val="18"/>
              </w:rPr>
              <w:t>(=</w:t>
            </w:r>
            <w:r w:rsidR="003D6942" w:rsidRPr="00AD1822">
              <w:rPr>
                <w:rFonts w:ascii="Arial" w:hAnsi="Arial" w:cs="Arial"/>
                <w:sz w:val="18"/>
                <w:szCs w:val="18"/>
              </w:rPr>
              <w:t>α</w:t>
            </w:r>
            <w:r w:rsidR="003D6942" w:rsidRPr="00AD1822">
              <w:rPr>
                <w:rFonts w:ascii="Arial" w:eastAsia="TimesNewRomanPSMT" w:hAnsi="Arial" w:cs="Arial"/>
                <w:sz w:val="18"/>
                <w:szCs w:val="18"/>
              </w:rPr>
              <w:t>-Хлортолуол</w:t>
            </w:r>
            <w:r w:rsidRPr="00AD1822">
              <w:rPr>
                <w:rFonts w:ascii="Arial" w:eastAsia="TimesNewRomanPSMT" w:hAnsi="Arial" w:cs="Arial"/>
                <w:sz w:val="18"/>
                <w:szCs w:val="18"/>
              </w:rPr>
              <w:t>)</w:t>
            </w:r>
          </w:p>
          <w:p w:rsidR="00E46723" w:rsidRPr="00AD1822" w:rsidRDefault="00E46723" w:rsidP="00A066ED">
            <w:pPr>
              <w:keepNext/>
              <w:widowControl/>
              <w:shd w:val="clear" w:color="auto" w:fill="FFFFFF"/>
              <w:ind w:right="95"/>
              <w:rPr>
                <w:rFonts w:ascii="Arial" w:hAnsi="Arial" w:cs="Arial"/>
                <w:color w:val="000000"/>
                <w:spacing w:val="-1"/>
                <w:w w:val="109"/>
                <w:sz w:val="18"/>
                <w:szCs w:val="18"/>
              </w:rPr>
            </w:pP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lang w:val="en-US"/>
              </w:rPr>
              <w:t>C</w:t>
            </w:r>
            <w:r w:rsidRPr="00AD1822">
              <w:rPr>
                <w:rFonts w:ascii="Arial" w:hAnsi="Arial" w:cs="Arial"/>
                <w:position w:val="-6"/>
                <w:sz w:val="18"/>
                <w:szCs w:val="18"/>
              </w:rPr>
              <w:t>6</w:t>
            </w:r>
            <w:r w:rsidRPr="00AD1822">
              <w:rPr>
                <w:rFonts w:ascii="Arial" w:hAnsi="Arial" w:cs="Arial"/>
                <w:sz w:val="18"/>
                <w:szCs w:val="18"/>
                <w:lang w:val="en-US"/>
              </w:rPr>
              <w:t>H</w:t>
            </w:r>
            <w:r w:rsidRPr="00AD1822">
              <w:rPr>
                <w:rFonts w:ascii="Arial" w:hAnsi="Arial" w:cs="Arial"/>
                <w:position w:val="-6"/>
                <w:sz w:val="18"/>
                <w:szCs w:val="18"/>
              </w:rPr>
              <w:t>5</w:t>
            </w:r>
            <w:r w:rsidRPr="00AD1822">
              <w:rPr>
                <w:rFonts w:ascii="Arial" w:hAnsi="Arial" w:cs="Arial"/>
                <w:sz w:val="18"/>
                <w:szCs w:val="18"/>
                <w:lang w:val="en-US"/>
              </w:rPr>
              <w:t>CH</w:t>
            </w:r>
            <w:r w:rsidRPr="00AD1822">
              <w:rPr>
                <w:rFonts w:ascii="Arial" w:hAnsi="Arial" w:cs="Arial"/>
                <w:position w:val="-6"/>
                <w:sz w:val="18"/>
                <w:szCs w:val="18"/>
              </w:rPr>
              <w:t>2</w:t>
            </w:r>
            <w:r w:rsidRPr="00AD1822">
              <w:rPr>
                <w:rFonts w:ascii="Arial" w:hAnsi="Arial" w:cs="Arial"/>
                <w:sz w:val="18"/>
                <w:szCs w:val="18"/>
                <w:lang w:val="en-US"/>
              </w:rPr>
              <w:t>Cl</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4,36</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−39</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179</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585</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T1</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d</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100-52-7</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shd w:val="clear" w:color="auto" w:fill="FFFFFF"/>
              <w:ind w:right="95" w:firstLine="7"/>
              <w:rPr>
                <w:rFonts w:ascii="Arial" w:eastAsia="TimesNewRomanPSMT" w:hAnsi="Arial" w:cs="Arial"/>
                <w:sz w:val="18"/>
                <w:szCs w:val="18"/>
                <w:lang w:val="en-US"/>
              </w:rPr>
            </w:pPr>
            <w:r w:rsidRPr="00AD1822">
              <w:rPr>
                <w:rFonts w:ascii="Arial" w:eastAsia="TimesNewRomanPSMT" w:hAnsi="Arial" w:cs="Arial"/>
                <w:sz w:val="18"/>
                <w:szCs w:val="18"/>
              </w:rPr>
              <w:t>Бензальдегид</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C</w:t>
            </w:r>
            <w:r w:rsidRPr="00AD1822">
              <w:rPr>
                <w:rFonts w:ascii="Arial" w:hAnsi="Arial" w:cs="Arial"/>
                <w:position w:val="-6"/>
                <w:sz w:val="18"/>
                <w:szCs w:val="18"/>
              </w:rPr>
              <w:t>6</w:t>
            </w:r>
            <w:r w:rsidRPr="00AD1822">
              <w:rPr>
                <w:rFonts w:ascii="Arial" w:hAnsi="Arial" w:cs="Arial"/>
                <w:sz w:val="18"/>
                <w:szCs w:val="18"/>
              </w:rPr>
              <w:t>H</w:t>
            </w:r>
            <w:r w:rsidRPr="00AD1822">
              <w:rPr>
                <w:rFonts w:ascii="Arial" w:hAnsi="Arial" w:cs="Arial"/>
                <w:position w:val="-6"/>
                <w:sz w:val="18"/>
                <w:szCs w:val="18"/>
              </w:rPr>
              <w:t>5</w:t>
            </w:r>
            <w:r w:rsidRPr="00AD1822">
              <w:rPr>
                <w:rFonts w:ascii="Arial" w:hAnsi="Arial" w:cs="Arial"/>
                <w:sz w:val="18"/>
                <w:szCs w:val="18"/>
              </w:rPr>
              <w:t>CHO</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3,66</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−26</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179</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62</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192</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T4</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d</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100-69-6</w:t>
            </w:r>
          </w:p>
        </w:tc>
        <w:tc>
          <w:tcPr>
            <w:tcW w:w="4662" w:type="dxa"/>
            <w:tcBorders>
              <w:top w:val="single" w:sz="4" w:space="0" w:color="000000"/>
              <w:left w:val="single" w:sz="4" w:space="0" w:color="000000"/>
              <w:right w:val="single" w:sz="4" w:space="0" w:color="000000"/>
            </w:tcBorders>
            <w:vAlign w:val="center"/>
          </w:tcPr>
          <w:p w:rsidR="003D6942" w:rsidRPr="00AD1822" w:rsidRDefault="003D6942" w:rsidP="00A066ED">
            <w:pPr>
              <w:keepNext/>
              <w:widowControl/>
              <w:shd w:val="clear" w:color="auto" w:fill="FFFFFF"/>
              <w:ind w:right="95"/>
              <w:rPr>
                <w:rFonts w:ascii="Arial" w:hAnsi="Arial" w:cs="Arial"/>
                <w:color w:val="000000"/>
                <w:spacing w:val="1"/>
                <w:w w:val="109"/>
                <w:sz w:val="18"/>
                <w:szCs w:val="18"/>
              </w:rPr>
            </w:pPr>
            <w:r w:rsidRPr="00AD1822">
              <w:rPr>
                <w:rFonts w:ascii="Arial" w:eastAsia="TimesNewRomanPSMT" w:hAnsi="Arial" w:cs="Arial"/>
                <w:sz w:val="18"/>
                <w:szCs w:val="18"/>
              </w:rPr>
              <w:t>2-Винилпиридин</w:t>
            </w:r>
          </w:p>
          <w:p w:rsidR="003D6942" w:rsidRPr="00AD1822" w:rsidRDefault="003D6942" w:rsidP="00A066ED">
            <w:pPr>
              <w:keepNext/>
              <w:widowControl/>
              <w:shd w:val="clear" w:color="auto" w:fill="FFFFFF"/>
              <w:ind w:right="95"/>
              <w:rPr>
                <w:rFonts w:ascii="Arial" w:hAnsi="Arial" w:cs="Arial"/>
                <w:color w:val="000000"/>
                <w:spacing w:val="1"/>
                <w:w w:val="109"/>
                <w:sz w:val="18"/>
                <w:szCs w:val="18"/>
              </w:rPr>
            </w:pPr>
            <w:r w:rsidRPr="00AD1822">
              <w:rPr>
                <w:rFonts w:ascii="Arial" w:hAnsi="Arial" w:cs="Arial"/>
                <w:color w:val="000000"/>
                <w:spacing w:val="1"/>
                <w:w w:val="109"/>
                <w:sz w:val="18"/>
                <w:szCs w:val="18"/>
              </w:rPr>
              <w:t>(=</w:t>
            </w:r>
            <w:r w:rsidRPr="00AD1822">
              <w:rPr>
                <w:rFonts w:ascii="Arial" w:hAnsi="Arial" w:cs="Arial"/>
                <w:sz w:val="18"/>
                <w:szCs w:val="18"/>
              </w:rPr>
              <w:t>2-Этенилпиридин</w:t>
            </w:r>
            <w:r w:rsidRPr="00AD1822">
              <w:rPr>
                <w:rFonts w:ascii="Arial" w:hAnsi="Arial" w:cs="Arial"/>
                <w:color w:val="000000"/>
                <w:spacing w:val="1"/>
                <w:w w:val="109"/>
                <w:sz w:val="18"/>
                <w:szCs w:val="18"/>
              </w:rPr>
              <w:t xml:space="preserve">) </w:t>
            </w:r>
          </w:p>
          <w:p w:rsidR="00E54BF4" w:rsidRPr="00AD1822" w:rsidRDefault="00E54BF4" w:rsidP="00A066ED">
            <w:pPr>
              <w:keepNext/>
              <w:widowControl/>
              <w:shd w:val="clear" w:color="auto" w:fill="FFFFFF"/>
              <w:ind w:right="95"/>
              <w:rPr>
                <w:rFonts w:ascii="Arial" w:eastAsia="TimesNewRomanPSMT" w:hAnsi="Arial" w:cs="Arial"/>
                <w:sz w:val="18"/>
                <w:szCs w:val="18"/>
              </w:rPr>
            </w:pPr>
            <w:r w:rsidRPr="00AD1822">
              <w:rPr>
                <w:rFonts w:ascii="Arial" w:hAnsi="Arial" w:cs="Arial"/>
                <w:sz w:val="18"/>
                <w:szCs w:val="18"/>
              </w:rPr>
              <w:t>(=α</w:t>
            </w:r>
            <w:r w:rsidRPr="00AD1822">
              <w:rPr>
                <w:rFonts w:ascii="Arial" w:eastAsia="TimesNewRomanPSMT" w:hAnsi="Arial" w:cs="Arial"/>
                <w:sz w:val="18"/>
                <w:szCs w:val="18"/>
              </w:rPr>
              <w:t>- Винилпиридин)</w:t>
            </w:r>
          </w:p>
          <w:p w:rsidR="003D6942" w:rsidRPr="00AD1822" w:rsidRDefault="008A5C3B" w:rsidP="00A066ED">
            <w:pPr>
              <w:pStyle w:val="TableParagraph"/>
              <w:keepNext/>
              <w:widowControl/>
              <w:kinsoku w:val="0"/>
              <w:overflowPunct w:val="0"/>
              <w:rPr>
                <w:rFonts w:ascii="Arial" w:hAnsi="Arial" w:cs="Arial"/>
                <w:sz w:val="18"/>
                <w:szCs w:val="18"/>
              </w:rPr>
            </w:pPr>
            <w:r>
              <w:rPr>
                <w:rFonts w:ascii="Arial" w:hAnsi="Arial" w:cs="Arial"/>
                <w:noProof/>
                <w:sz w:val="18"/>
                <w:szCs w:val="18"/>
              </w:rPr>
              <w:pict>
                <v:group id="Group 1064" o:spid="_x0000_s1309" style="position:absolute;margin-left:3.1pt;margin-top:10.65pt;width:94.75pt;height:3.65pt;z-index:251728384" coordorigin="2096,5427" coordsize="829,2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">
                  <v:shape id="AutoShape 1065" o:spid="_x0000_s1312" type="#_x0000_t32" style="position:absolute;left:2096;top:5633;width:82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WD3TsUAAADcAAAADwAAAGRycy9kb3ducmV2LnhtbESPQWsCMRSE7wX/Q3hCL0WzLljK1iir&#10;IFTBg7a9Pzevm+DmZd1EXf99Uyh4HGbmG2a26F0jrtQF61nBZJyBIK68tlwr+Ppcj95AhIissfFM&#10;Cu4UYDEfPM2w0P7Ge7oeYi0ShEOBCkyMbSFlqAw5DGPfEifvx3cOY5JdLXWHtwR3jcyz7FU6tJwW&#10;DLa0MlSdDhenYLeZLMujsZvt/mx303XZXOqXb6Weh335DiJSHx/h//aHVpBPc/g7k46AnP8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WD3TsUAAADcAAAADwAAAAAAAAAA&#10;AAAAAAChAgAAZHJzL2Rvd25yZXYueG1sUEsFBgAAAAAEAAQA+QAAAJMDAAAAAA==&#10;"/>
                  <v:shape id="AutoShape 1066" o:spid="_x0000_s1311" type="#_x0000_t32" style="position:absolute;left:2925;top:5427;width:0;height:2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s3SvsUAAADcAAAADwAAAGRycy9kb3ducmV2LnhtbESPQWsCMRSE74X+h/AKXopmV6nI1ihS&#10;EMRDQd2Dx0fy3F26eVmTdF3/fSMIPQ4z8w2zXA+2FT350DhWkE8yEMTamYYrBeVpO16ACBHZYOuY&#10;FNwpwHr1+rLEwrgbH6g/xkokCIcCFdQxdoWUQddkMUxcR5y8i/MWY5K+ksbjLcFtK6dZNpcWG04L&#10;NXb0VZP+Of5aBc2+/C7792v0erHPzz4Pp3OrlRq9DZtPEJGG+B9+tndGwfRjBo8z6QjI1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s3SvsUAAADcAAAADwAAAAAAAAAA&#10;AAAAAAChAgAAZHJzL2Rvd25yZXYueG1sUEsFBgAAAAAEAAQA+QAAAJMDAAAAAA==&#10;"/>
                  <v:shape id="AutoShape 1067" o:spid="_x0000_s1310" type="#_x0000_t32" style="position:absolute;left:2100;top:5432;width:0;height:2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SRKysUAAADcAAAADwAAAGRycy9kb3ducmV2LnhtbESPQWsCMRSE74X+h/AKXopmV6zI1ihS&#10;EMRDQd2Dx0fy3F26eVmTdF3/fSMIPQ4z8w2zXA+2FT350DhWkE8yEMTamYYrBeVpO16ACBHZYOuY&#10;FNwpwHr1+rLEwrgbH6g/xkokCIcCFdQxdoWUQddkMUxcR5y8i/MWY5K+ksbjLcFtK6dZNpcWG04L&#10;NXb0VZP+Of5aBc2+/C7792v0erHPzz4Pp3OrlRq9DZtPEJGG+B9+tndGwfRjBo8z6QjI1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SRKysUAAADcAAAADwAAAAAAAAAA&#10;AAAAAAChAgAAZHJzL2Rvd25yZXYueG1sUEsFBgAAAAAEAAQA+QAAAJMDAAAAAA==&#10;"/>
                </v:group>
              </w:pict>
            </w:r>
            <w:r w:rsidR="003D6942" w:rsidRPr="00AD1822">
              <w:rPr>
                <w:rFonts w:ascii="Arial" w:hAnsi="Arial" w:cs="Arial"/>
                <w:sz w:val="18"/>
                <w:szCs w:val="18"/>
                <w:lang w:val="en-US"/>
              </w:rPr>
              <w:t>NC</w:t>
            </w:r>
            <w:r w:rsidR="003D6942" w:rsidRPr="00AD1822">
              <w:rPr>
                <w:rFonts w:ascii="Arial" w:hAnsi="Arial" w:cs="Arial"/>
                <w:sz w:val="18"/>
                <w:szCs w:val="18"/>
              </w:rPr>
              <w:t>(</w:t>
            </w:r>
            <w:r w:rsidR="003D6942" w:rsidRPr="00AD1822">
              <w:rPr>
                <w:rFonts w:ascii="Arial" w:hAnsi="Arial" w:cs="Arial"/>
                <w:sz w:val="18"/>
                <w:szCs w:val="18"/>
                <w:lang w:val="en-US"/>
              </w:rPr>
              <w:t>CH</w:t>
            </w:r>
            <w:r w:rsidR="003D6942" w:rsidRPr="00AD1822">
              <w:rPr>
                <w:rFonts w:ascii="Arial" w:hAnsi="Arial" w:cs="Arial"/>
                <w:position w:val="-6"/>
                <w:sz w:val="18"/>
                <w:szCs w:val="18"/>
              </w:rPr>
              <w:t>2</w:t>
            </w:r>
            <w:r w:rsidR="003D6942" w:rsidRPr="00AD1822">
              <w:rPr>
                <w:rFonts w:ascii="Arial" w:hAnsi="Arial" w:cs="Arial"/>
                <w:sz w:val="18"/>
                <w:szCs w:val="18"/>
              </w:rPr>
              <w:t>=</w:t>
            </w:r>
            <w:r w:rsidR="003D6942" w:rsidRPr="00AD1822">
              <w:rPr>
                <w:rFonts w:ascii="Arial" w:hAnsi="Arial" w:cs="Arial"/>
                <w:sz w:val="18"/>
                <w:szCs w:val="18"/>
                <w:lang w:val="en-US"/>
              </w:rPr>
              <w:t>CH</w:t>
            </w:r>
            <w:r w:rsidR="003D6942" w:rsidRPr="00AD1822">
              <w:rPr>
                <w:rFonts w:ascii="Arial" w:hAnsi="Arial" w:cs="Arial"/>
                <w:sz w:val="18"/>
                <w:szCs w:val="18"/>
              </w:rPr>
              <w:t>)</w:t>
            </w:r>
            <w:r w:rsidR="003D6942" w:rsidRPr="00AD1822">
              <w:rPr>
                <w:rFonts w:ascii="Arial" w:hAnsi="Arial" w:cs="Arial"/>
                <w:sz w:val="18"/>
                <w:szCs w:val="18"/>
                <w:lang w:val="en-US"/>
              </w:rPr>
              <w:t>CHCHCHCH</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3,62</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−50</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159</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1,2</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51</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482</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0,96</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T1</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103-09-3</w:t>
            </w:r>
          </w:p>
        </w:tc>
        <w:tc>
          <w:tcPr>
            <w:tcW w:w="4662" w:type="dxa"/>
            <w:tcBorders>
              <w:top w:val="single" w:sz="4" w:space="0" w:color="000000"/>
              <w:left w:val="single" w:sz="4" w:space="0" w:color="000000"/>
              <w:bottom w:val="single" w:sz="4" w:space="0" w:color="000000"/>
              <w:right w:val="single" w:sz="4" w:space="0" w:color="000000"/>
            </w:tcBorders>
            <w:vAlign w:val="center"/>
          </w:tcPr>
          <w:p w:rsidR="00CC48C6" w:rsidRPr="00AD1822" w:rsidRDefault="00CC48C6" w:rsidP="00A066ED">
            <w:pPr>
              <w:keepNext/>
              <w:widowControl/>
              <w:shd w:val="clear" w:color="auto" w:fill="FFFFFF"/>
              <w:ind w:right="95" w:hanging="7"/>
              <w:rPr>
                <w:rFonts w:ascii="Arial" w:eastAsia="TimesNewRomanPSMT" w:hAnsi="Arial" w:cs="Arial"/>
                <w:sz w:val="18"/>
                <w:szCs w:val="18"/>
              </w:rPr>
            </w:pPr>
            <w:r w:rsidRPr="00AD1822">
              <w:rPr>
                <w:rStyle w:val="tlid-translation"/>
                <w:rFonts w:ascii="Arial" w:hAnsi="Arial" w:cs="Arial"/>
                <w:sz w:val="18"/>
                <w:szCs w:val="18"/>
              </w:rPr>
              <w:t>2-этилгексиловый эфир уксусной кислоты</w:t>
            </w:r>
          </w:p>
          <w:p w:rsidR="003D6942" w:rsidRPr="00AD1822" w:rsidRDefault="00CC48C6" w:rsidP="00A066ED">
            <w:pPr>
              <w:keepNext/>
              <w:widowControl/>
              <w:shd w:val="clear" w:color="auto" w:fill="FFFFFF"/>
              <w:ind w:right="95" w:hanging="7"/>
              <w:rPr>
                <w:rFonts w:ascii="Arial" w:eastAsia="TimesNewRomanPSMT" w:hAnsi="Arial" w:cs="Arial"/>
                <w:sz w:val="18"/>
                <w:szCs w:val="18"/>
              </w:rPr>
            </w:pPr>
            <w:r w:rsidRPr="00AD1822">
              <w:rPr>
                <w:rFonts w:ascii="Arial" w:eastAsia="TimesNewRomanPSMT" w:hAnsi="Arial" w:cs="Arial"/>
                <w:sz w:val="18"/>
                <w:szCs w:val="18"/>
              </w:rPr>
              <w:t>(=</w:t>
            </w:r>
            <w:r w:rsidR="003D6942" w:rsidRPr="00AD1822">
              <w:rPr>
                <w:rFonts w:ascii="Arial" w:eastAsia="TimesNewRomanPSMT" w:hAnsi="Arial" w:cs="Arial"/>
                <w:sz w:val="18"/>
                <w:szCs w:val="18"/>
              </w:rPr>
              <w:t>2-Этилгексилацетат</w:t>
            </w:r>
            <w:r w:rsidRPr="00AD1822">
              <w:rPr>
                <w:rFonts w:ascii="Arial" w:eastAsia="TimesNewRomanPSMT" w:hAnsi="Arial" w:cs="Arial"/>
                <w:sz w:val="18"/>
                <w:szCs w:val="18"/>
              </w:rPr>
              <w:t>)</w:t>
            </w:r>
          </w:p>
          <w:p w:rsidR="003D6942" w:rsidRPr="00AD1822" w:rsidRDefault="003D6942" w:rsidP="00A066ED">
            <w:pPr>
              <w:pStyle w:val="TableParagraph"/>
              <w:keepNext/>
              <w:widowControl/>
              <w:kinsoku w:val="0"/>
              <w:overflowPunct w:val="0"/>
              <w:rPr>
                <w:rFonts w:ascii="Arial" w:hAnsi="Arial" w:cs="Arial"/>
                <w:sz w:val="18"/>
                <w:szCs w:val="18"/>
              </w:rPr>
            </w:pP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CH</w:t>
            </w:r>
            <w:r w:rsidRPr="00AD1822">
              <w:rPr>
                <w:rFonts w:ascii="Arial" w:hAnsi="Arial" w:cs="Arial"/>
                <w:position w:val="-6"/>
                <w:sz w:val="18"/>
                <w:szCs w:val="18"/>
                <w:lang w:val="en-US"/>
              </w:rPr>
              <w:t>3</w:t>
            </w:r>
            <w:r w:rsidRPr="00AD1822">
              <w:rPr>
                <w:rFonts w:ascii="Arial" w:hAnsi="Arial" w:cs="Arial"/>
                <w:sz w:val="18"/>
                <w:szCs w:val="18"/>
                <w:lang w:val="en-US"/>
              </w:rPr>
              <w:t>COOCH</w:t>
            </w:r>
            <w:r w:rsidRPr="00AD1822">
              <w:rPr>
                <w:rFonts w:ascii="Arial" w:hAnsi="Arial" w:cs="Arial"/>
                <w:position w:val="-6"/>
                <w:sz w:val="18"/>
                <w:szCs w:val="18"/>
                <w:lang w:val="en-US"/>
              </w:rPr>
              <w:t>2</w:t>
            </w:r>
            <w:r w:rsidRPr="00AD1822">
              <w:rPr>
                <w:rFonts w:ascii="Arial" w:hAnsi="Arial" w:cs="Arial"/>
                <w:sz w:val="18"/>
                <w:szCs w:val="18"/>
                <w:lang w:val="en-US"/>
              </w:rPr>
              <w:t>CH(C</w:t>
            </w:r>
            <w:r w:rsidRPr="00AD1822">
              <w:rPr>
                <w:rFonts w:ascii="Arial" w:hAnsi="Arial" w:cs="Arial"/>
                <w:position w:val="-6"/>
                <w:sz w:val="18"/>
                <w:szCs w:val="18"/>
                <w:lang w:val="en-US"/>
              </w:rPr>
              <w:t>2</w:t>
            </w:r>
            <w:r w:rsidRPr="00AD1822">
              <w:rPr>
                <w:rFonts w:ascii="Arial" w:hAnsi="Arial" w:cs="Arial"/>
                <w:sz w:val="18"/>
                <w:szCs w:val="18"/>
                <w:lang w:val="en-US"/>
              </w:rPr>
              <w:t>H</w:t>
            </w:r>
            <w:r w:rsidRPr="00AD1822">
              <w:rPr>
                <w:rFonts w:ascii="Arial" w:hAnsi="Arial" w:cs="Arial"/>
                <w:position w:val="-6"/>
                <w:sz w:val="18"/>
                <w:szCs w:val="18"/>
                <w:lang w:val="en-US"/>
              </w:rPr>
              <w:t>5</w:t>
            </w:r>
            <w:r w:rsidRPr="00AD1822">
              <w:rPr>
                <w:rFonts w:ascii="Arial" w:hAnsi="Arial" w:cs="Arial"/>
                <w:sz w:val="18"/>
                <w:szCs w:val="18"/>
                <w:lang w:val="en-US"/>
              </w:rPr>
              <w:t>)C</w:t>
            </w:r>
            <w:r w:rsidRPr="00AD1822">
              <w:rPr>
                <w:rFonts w:ascii="Arial" w:hAnsi="Arial" w:cs="Arial"/>
                <w:position w:val="-6"/>
                <w:sz w:val="18"/>
                <w:szCs w:val="18"/>
                <w:lang w:val="en-US"/>
              </w:rPr>
              <w:t>4</w:t>
            </w:r>
            <w:r w:rsidRPr="00AD1822">
              <w:rPr>
                <w:rFonts w:ascii="Arial" w:hAnsi="Arial" w:cs="Arial"/>
                <w:sz w:val="18"/>
                <w:szCs w:val="18"/>
                <w:lang w:val="en-US"/>
              </w:rPr>
              <w:t>H</w:t>
            </w:r>
            <w:r w:rsidRPr="00AD1822">
              <w:rPr>
                <w:rFonts w:ascii="Arial" w:hAnsi="Arial" w:cs="Arial"/>
                <w:position w:val="-6"/>
                <w:sz w:val="18"/>
                <w:szCs w:val="18"/>
                <w:lang w:val="en-US"/>
              </w:rPr>
              <w:t>9</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5,94</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-93</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199</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0,8</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8,1</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57</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580</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335</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0,88</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IIB</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103-11-7</w:t>
            </w:r>
          </w:p>
        </w:tc>
        <w:tc>
          <w:tcPr>
            <w:tcW w:w="4662" w:type="dxa"/>
            <w:tcBorders>
              <w:top w:val="single" w:sz="4" w:space="0" w:color="000000"/>
              <w:left w:val="single" w:sz="4" w:space="0" w:color="000000"/>
              <w:bottom w:val="single" w:sz="4" w:space="0" w:color="000000"/>
              <w:right w:val="single" w:sz="4" w:space="0" w:color="000000"/>
            </w:tcBorders>
            <w:vAlign w:val="center"/>
          </w:tcPr>
          <w:p w:rsidR="00B71A27" w:rsidRPr="00AD1822" w:rsidRDefault="00B71A27" w:rsidP="00A066ED">
            <w:pPr>
              <w:keepNext/>
              <w:widowControl/>
              <w:shd w:val="clear" w:color="auto" w:fill="FFFFFF"/>
              <w:ind w:right="95" w:firstLine="7"/>
              <w:rPr>
                <w:rFonts w:ascii="Arial" w:hAnsi="Arial" w:cs="Arial"/>
                <w:sz w:val="18"/>
                <w:szCs w:val="18"/>
              </w:rPr>
            </w:pPr>
            <w:r w:rsidRPr="00AD1822">
              <w:rPr>
                <w:rStyle w:val="tlid-translation"/>
                <w:rFonts w:ascii="Arial" w:hAnsi="Arial" w:cs="Arial"/>
                <w:sz w:val="18"/>
                <w:szCs w:val="18"/>
              </w:rPr>
              <w:t>2-этилгексиловый эфир проп-2-еноевой кислоты</w:t>
            </w:r>
            <w:r w:rsidRPr="00AD1822">
              <w:rPr>
                <w:rFonts w:ascii="Arial" w:hAnsi="Arial" w:cs="Arial"/>
                <w:sz w:val="18"/>
                <w:szCs w:val="18"/>
              </w:rPr>
              <w:br/>
            </w:r>
            <w:r w:rsidRPr="00AD1822">
              <w:rPr>
                <w:rStyle w:val="tlid-translation"/>
                <w:rFonts w:ascii="Arial" w:hAnsi="Arial" w:cs="Arial"/>
                <w:sz w:val="18"/>
                <w:szCs w:val="18"/>
              </w:rPr>
              <w:t>(= 2-этилгексил-2-пропеноат)</w:t>
            </w:r>
          </w:p>
          <w:p w:rsidR="00B71A27" w:rsidRPr="00AD1822" w:rsidRDefault="00B71A27" w:rsidP="00A066ED">
            <w:pPr>
              <w:keepNext/>
              <w:widowControl/>
              <w:shd w:val="clear" w:color="auto" w:fill="FFFFFF"/>
              <w:ind w:right="95" w:firstLine="7"/>
              <w:rPr>
                <w:rFonts w:ascii="Arial" w:hAnsi="Arial" w:cs="Arial"/>
                <w:sz w:val="18"/>
                <w:szCs w:val="18"/>
              </w:rPr>
            </w:pPr>
            <w:r w:rsidRPr="00AD1822">
              <w:rPr>
                <w:rFonts w:ascii="Arial" w:hAnsi="Arial" w:cs="Arial"/>
                <w:sz w:val="18"/>
                <w:szCs w:val="18"/>
              </w:rPr>
              <w:t>(=</w:t>
            </w:r>
            <w:r w:rsidR="003D6942" w:rsidRPr="00AD1822">
              <w:rPr>
                <w:rFonts w:ascii="Arial" w:hAnsi="Arial" w:cs="Arial"/>
                <w:sz w:val="18"/>
                <w:szCs w:val="18"/>
              </w:rPr>
              <w:t>2-Этилгексилакрилат</w:t>
            </w:r>
            <w:r w:rsidRPr="00AD1822">
              <w:rPr>
                <w:rFonts w:ascii="Arial" w:hAnsi="Arial" w:cs="Arial"/>
                <w:sz w:val="18"/>
                <w:szCs w:val="18"/>
              </w:rPr>
              <w:t>)</w:t>
            </w:r>
          </w:p>
          <w:p w:rsidR="003D6942" w:rsidRPr="00AD1822" w:rsidRDefault="003D6942" w:rsidP="00A066ED">
            <w:pPr>
              <w:keepNext/>
              <w:widowControl/>
              <w:shd w:val="clear" w:color="auto" w:fill="FFFFFF"/>
              <w:ind w:right="95" w:firstLine="7"/>
              <w:rPr>
                <w:rFonts w:ascii="Arial" w:hAnsi="Arial" w:cs="Arial"/>
                <w:sz w:val="18"/>
                <w:szCs w:val="18"/>
              </w:rPr>
            </w:pPr>
            <w:r w:rsidRPr="00AD1822">
              <w:rPr>
                <w:rFonts w:ascii="Arial" w:hAnsi="Arial" w:cs="Arial"/>
                <w:sz w:val="18"/>
                <w:szCs w:val="18"/>
                <w:lang w:val="en-US"/>
              </w:rPr>
              <w:t>CH</w:t>
            </w:r>
            <w:r w:rsidRPr="00AD1822">
              <w:rPr>
                <w:rFonts w:ascii="Arial" w:hAnsi="Arial" w:cs="Arial"/>
                <w:position w:val="-6"/>
                <w:sz w:val="18"/>
                <w:szCs w:val="18"/>
              </w:rPr>
              <w:t>2</w:t>
            </w:r>
            <w:r w:rsidRPr="00AD1822">
              <w:rPr>
                <w:rFonts w:ascii="Arial" w:hAnsi="Arial" w:cs="Arial"/>
                <w:sz w:val="18"/>
                <w:szCs w:val="18"/>
              </w:rPr>
              <w:t>=</w:t>
            </w:r>
            <w:r w:rsidRPr="00AD1822">
              <w:rPr>
                <w:rFonts w:ascii="Arial" w:hAnsi="Arial" w:cs="Arial"/>
                <w:sz w:val="18"/>
                <w:szCs w:val="18"/>
                <w:lang w:val="en-US"/>
              </w:rPr>
              <w:t>CHCOO</w:t>
            </w: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position w:val="-6"/>
                <w:sz w:val="18"/>
                <w:szCs w:val="18"/>
              </w:rPr>
              <w:t>2</w:t>
            </w:r>
            <w:r w:rsidRPr="00AD1822">
              <w:rPr>
                <w:rFonts w:ascii="Arial" w:hAnsi="Arial" w:cs="Arial"/>
                <w:sz w:val="18"/>
                <w:szCs w:val="18"/>
              </w:rPr>
              <w:t>)</w:t>
            </w:r>
            <w:r w:rsidRPr="00AD1822">
              <w:rPr>
                <w:rFonts w:ascii="Arial" w:hAnsi="Arial" w:cs="Arial"/>
                <w:position w:val="-6"/>
                <w:sz w:val="18"/>
                <w:szCs w:val="18"/>
              </w:rPr>
              <w:t>4</w:t>
            </w:r>
            <w:r w:rsidRPr="00AD1822">
              <w:rPr>
                <w:rFonts w:ascii="Arial" w:hAnsi="Arial" w:cs="Arial"/>
                <w:sz w:val="18"/>
                <w:szCs w:val="18"/>
                <w:lang w:val="en-US"/>
              </w:rPr>
              <w:t>CH</w:t>
            </w:r>
            <w:r w:rsidRPr="00AD1822">
              <w:rPr>
                <w:rFonts w:ascii="Arial" w:hAnsi="Arial" w:cs="Arial"/>
                <w:position w:val="-6"/>
                <w:sz w:val="18"/>
                <w:szCs w:val="18"/>
              </w:rPr>
              <w:t>3</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6,36</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−90</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214</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82</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0,7</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8,2</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628</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252</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T3</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104-76-7</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b/>
                <w:color w:val="000000"/>
                <w:spacing w:val="-9"/>
                <w:w w:val="109"/>
                <w:sz w:val="18"/>
                <w:szCs w:val="18"/>
                <w:lang w:val="en-US"/>
              </w:rPr>
            </w:pPr>
            <w:r w:rsidRPr="00AD1822">
              <w:rPr>
                <w:rStyle w:val="af9"/>
                <w:rFonts w:ascii="Arial" w:hAnsi="Arial" w:cs="Arial"/>
                <w:sz w:val="18"/>
                <w:szCs w:val="18"/>
                <w:lang w:val="en-US"/>
              </w:rPr>
              <w:t>2</w:t>
            </w:r>
            <w:r w:rsidRPr="00AD1822">
              <w:rPr>
                <w:rFonts w:ascii="Arial" w:hAnsi="Arial" w:cs="Arial"/>
                <w:b/>
                <w:sz w:val="18"/>
                <w:szCs w:val="18"/>
                <w:lang w:val="en-US"/>
              </w:rPr>
              <w:t>-</w:t>
            </w:r>
            <w:r w:rsidRPr="00AD1822">
              <w:rPr>
                <w:rStyle w:val="af9"/>
                <w:rFonts w:ascii="Arial" w:hAnsi="Arial" w:cs="Arial"/>
                <w:sz w:val="18"/>
                <w:szCs w:val="18"/>
              </w:rPr>
              <w:t>этил</w:t>
            </w:r>
            <w:r w:rsidRPr="00AD1822">
              <w:rPr>
                <w:rFonts w:ascii="Arial" w:hAnsi="Arial" w:cs="Arial"/>
                <w:b/>
                <w:sz w:val="18"/>
                <w:szCs w:val="18"/>
                <w:lang w:val="en-US"/>
              </w:rPr>
              <w:t>-</w:t>
            </w:r>
            <w:r w:rsidRPr="00AD1822">
              <w:rPr>
                <w:rStyle w:val="af9"/>
                <w:rFonts w:ascii="Arial" w:hAnsi="Arial" w:cs="Arial"/>
                <w:sz w:val="18"/>
                <w:szCs w:val="18"/>
                <w:lang w:val="en-US"/>
              </w:rPr>
              <w:t>1</w:t>
            </w:r>
            <w:r w:rsidRPr="00AD1822">
              <w:rPr>
                <w:rFonts w:ascii="Arial" w:hAnsi="Arial" w:cs="Arial"/>
                <w:b/>
                <w:sz w:val="18"/>
                <w:szCs w:val="18"/>
                <w:lang w:val="en-US"/>
              </w:rPr>
              <w:t>-</w:t>
            </w:r>
            <w:r w:rsidRPr="00AD1822">
              <w:rPr>
                <w:rStyle w:val="af9"/>
                <w:rFonts w:ascii="Arial" w:hAnsi="Arial" w:cs="Arial"/>
                <w:sz w:val="18"/>
                <w:szCs w:val="18"/>
              </w:rPr>
              <w:t>гексанол</w:t>
            </w: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CH</w:t>
            </w:r>
            <w:r w:rsidRPr="00AD1822">
              <w:rPr>
                <w:rFonts w:ascii="Arial" w:hAnsi="Arial" w:cs="Arial"/>
                <w:position w:val="-6"/>
                <w:sz w:val="18"/>
                <w:szCs w:val="18"/>
                <w:lang w:val="en-US"/>
              </w:rPr>
              <w:t>3</w:t>
            </w:r>
            <w:r w:rsidRPr="00AD1822">
              <w:rPr>
                <w:rFonts w:ascii="Arial" w:hAnsi="Arial" w:cs="Arial"/>
                <w:sz w:val="18"/>
                <w:szCs w:val="18"/>
                <w:lang w:val="en-US"/>
              </w:rPr>
              <w:t>(CH</w:t>
            </w:r>
            <w:r w:rsidRPr="00AD1822">
              <w:rPr>
                <w:rFonts w:ascii="Arial" w:hAnsi="Arial" w:cs="Arial"/>
                <w:position w:val="-6"/>
                <w:sz w:val="18"/>
                <w:szCs w:val="18"/>
                <w:lang w:val="en-US"/>
              </w:rPr>
              <w:t>2</w:t>
            </w:r>
            <w:r w:rsidRPr="00AD1822">
              <w:rPr>
                <w:rFonts w:ascii="Arial" w:hAnsi="Arial" w:cs="Arial"/>
                <w:sz w:val="18"/>
                <w:szCs w:val="18"/>
                <w:lang w:val="en-US"/>
              </w:rPr>
              <w:t>)</w:t>
            </w:r>
            <w:r w:rsidRPr="00AD1822">
              <w:rPr>
                <w:rFonts w:ascii="Arial" w:hAnsi="Arial" w:cs="Arial"/>
                <w:position w:val="-6"/>
                <w:sz w:val="18"/>
                <w:szCs w:val="18"/>
                <w:lang w:val="en-US"/>
              </w:rPr>
              <w:t>3</w:t>
            </w:r>
            <w:r w:rsidRPr="00AD1822">
              <w:rPr>
                <w:rFonts w:ascii="Arial" w:hAnsi="Arial" w:cs="Arial"/>
                <w:sz w:val="18"/>
                <w:szCs w:val="18"/>
                <w:lang w:val="en-US"/>
              </w:rPr>
              <w:t>CH(CH</w:t>
            </w:r>
            <w:r w:rsidRPr="00AD1822">
              <w:rPr>
                <w:rFonts w:ascii="Arial" w:hAnsi="Arial" w:cs="Arial"/>
                <w:position w:val="-6"/>
                <w:sz w:val="18"/>
                <w:szCs w:val="18"/>
                <w:lang w:val="en-US"/>
              </w:rPr>
              <w:t>2</w:t>
            </w:r>
            <w:r w:rsidRPr="00AD1822">
              <w:rPr>
                <w:rFonts w:ascii="Arial" w:hAnsi="Arial" w:cs="Arial"/>
                <w:sz w:val="18"/>
                <w:szCs w:val="18"/>
                <w:lang w:val="en-US"/>
              </w:rPr>
              <w:t>CH</w:t>
            </w:r>
            <w:r w:rsidRPr="00AD1822">
              <w:rPr>
                <w:rFonts w:ascii="Arial" w:hAnsi="Arial" w:cs="Arial"/>
                <w:position w:val="-6"/>
                <w:sz w:val="18"/>
                <w:szCs w:val="18"/>
                <w:lang w:val="en-US"/>
              </w:rPr>
              <w:t>3</w:t>
            </w:r>
            <w:r w:rsidRPr="00AD1822">
              <w:rPr>
                <w:rFonts w:ascii="Arial" w:hAnsi="Arial" w:cs="Arial"/>
                <w:sz w:val="18"/>
                <w:szCs w:val="18"/>
                <w:lang w:val="en-US"/>
              </w:rPr>
              <w:t>)CH</w:t>
            </w:r>
            <w:r w:rsidRPr="00AD1822">
              <w:rPr>
                <w:rFonts w:ascii="Arial" w:hAnsi="Arial" w:cs="Arial"/>
                <w:position w:val="-6"/>
                <w:sz w:val="18"/>
                <w:szCs w:val="18"/>
                <w:lang w:val="en-US"/>
              </w:rPr>
              <w:t>2</w:t>
            </w:r>
            <w:r w:rsidRPr="00AD1822">
              <w:rPr>
                <w:rFonts w:ascii="Arial" w:hAnsi="Arial" w:cs="Arial"/>
                <w:sz w:val="18"/>
                <w:szCs w:val="18"/>
                <w:lang w:val="en-US"/>
              </w:rPr>
              <w:t>OH</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4,5</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−76</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182</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73</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0,9</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9,7</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49</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525</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288</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T3</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105-45-3</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5B19CA" w:rsidP="00A066ED">
            <w:pPr>
              <w:keepNext/>
              <w:widowControl/>
              <w:shd w:val="clear" w:color="auto" w:fill="FFFFFF"/>
              <w:ind w:left="7" w:right="95" w:firstLine="7"/>
              <w:rPr>
                <w:rFonts w:ascii="Arial" w:hAnsi="Arial" w:cs="Arial"/>
                <w:sz w:val="18"/>
                <w:szCs w:val="18"/>
              </w:rPr>
            </w:pPr>
            <w:r w:rsidRPr="00AD1822">
              <w:rPr>
                <w:rStyle w:val="tlid-translation"/>
                <w:rFonts w:ascii="Arial" w:hAnsi="Arial" w:cs="Arial"/>
                <w:sz w:val="18"/>
                <w:szCs w:val="18"/>
              </w:rPr>
              <w:t>Метиловый эфир 3-оксобутановой кислоты</w:t>
            </w:r>
            <w:r w:rsidRPr="00AD1822">
              <w:rPr>
                <w:rFonts w:ascii="Arial" w:hAnsi="Arial" w:cs="Arial"/>
                <w:sz w:val="18"/>
                <w:szCs w:val="18"/>
              </w:rPr>
              <w:br/>
            </w:r>
            <w:r w:rsidRPr="00AD1822">
              <w:rPr>
                <w:rStyle w:val="tlid-translation"/>
                <w:rFonts w:ascii="Arial" w:hAnsi="Arial" w:cs="Arial"/>
                <w:sz w:val="18"/>
                <w:szCs w:val="18"/>
              </w:rPr>
              <w:t>(= Метиловый эфир уксусной кислоты)</w:t>
            </w:r>
            <w:r w:rsidRPr="00AD1822">
              <w:rPr>
                <w:rFonts w:ascii="Arial" w:hAnsi="Arial" w:cs="Arial"/>
                <w:sz w:val="18"/>
                <w:szCs w:val="18"/>
              </w:rPr>
              <w:br/>
            </w:r>
            <w:r w:rsidRPr="00AD1822">
              <w:rPr>
                <w:rStyle w:val="tlid-translation"/>
                <w:rFonts w:ascii="Arial" w:hAnsi="Arial" w:cs="Arial"/>
                <w:sz w:val="18"/>
                <w:szCs w:val="18"/>
              </w:rPr>
              <w:t>(= 1-метоксибутан-1,3-дион)</w:t>
            </w:r>
            <w:r w:rsidRPr="00AD1822">
              <w:rPr>
                <w:rFonts w:ascii="Arial" w:hAnsi="Arial" w:cs="Arial"/>
                <w:sz w:val="18"/>
                <w:szCs w:val="18"/>
              </w:rPr>
              <w:br/>
            </w:r>
            <w:r w:rsidRPr="00AD1822">
              <w:rPr>
                <w:rFonts w:ascii="Arial" w:eastAsia="TimesNewRomanPSMT" w:hAnsi="Arial" w:cs="Arial"/>
                <w:sz w:val="18"/>
                <w:szCs w:val="18"/>
              </w:rPr>
              <w:t>(=</w:t>
            </w:r>
            <w:r w:rsidR="003D6942" w:rsidRPr="00AD1822">
              <w:rPr>
                <w:rFonts w:ascii="Arial" w:eastAsia="TimesNewRomanPSMT" w:hAnsi="Arial" w:cs="Arial"/>
                <w:sz w:val="18"/>
                <w:szCs w:val="18"/>
              </w:rPr>
              <w:t>Метилацетоацетат</w:t>
            </w:r>
            <w:r w:rsidRPr="00AD1822">
              <w:rPr>
                <w:rFonts w:ascii="Arial" w:eastAsia="TimesNewRomanPSMT" w:hAnsi="Arial" w:cs="Arial"/>
                <w:sz w:val="18"/>
                <w:szCs w:val="18"/>
              </w:rPr>
              <w:t>)</w:t>
            </w:r>
            <w:r w:rsidR="003D6942" w:rsidRPr="00AD1822">
              <w:rPr>
                <w:rFonts w:ascii="Arial" w:hAnsi="Arial" w:cs="Arial"/>
                <w:sz w:val="18"/>
                <w:szCs w:val="18"/>
              </w:rPr>
              <w:t>)</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lang w:val="en-US"/>
              </w:rPr>
              <w:t>COOCH</w:t>
            </w:r>
            <w:r w:rsidRPr="00AD1822">
              <w:rPr>
                <w:rFonts w:ascii="Arial" w:hAnsi="Arial" w:cs="Arial"/>
                <w:position w:val="-6"/>
                <w:sz w:val="18"/>
                <w:szCs w:val="18"/>
              </w:rPr>
              <w:t>2</w:t>
            </w:r>
            <w:r w:rsidRPr="00AD1822">
              <w:rPr>
                <w:rFonts w:ascii="Arial" w:hAnsi="Arial" w:cs="Arial"/>
                <w:sz w:val="18"/>
                <w:szCs w:val="18"/>
                <w:lang w:val="en-US"/>
              </w:rPr>
              <w:t>COCH</w:t>
            </w:r>
            <w:r w:rsidRPr="00AD1822">
              <w:rPr>
                <w:rFonts w:ascii="Arial" w:hAnsi="Arial" w:cs="Arial"/>
                <w:position w:val="-6"/>
                <w:sz w:val="18"/>
                <w:szCs w:val="18"/>
              </w:rPr>
              <w:t>3</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4,00</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−80</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170</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62</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1,3</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14,2</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62</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685</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280</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0,85</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T3</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IIB</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105-46-4</w:t>
            </w:r>
          </w:p>
        </w:tc>
        <w:tc>
          <w:tcPr>
            <w:tcW w:w="4662" w:type="dxa"/>
            <w:tcBorders>
              <w:top w:val="single" w:sz="4" w:space="0" w:color="000000"/>
              <w:left w:val="single" w:sz="4" w:space="0" w:color="000000"/>
              <w:bottom w:val="single" w:sz="4" w:space="0" w:color="000000"/>
              <w:right w:val="single" w:sz="4" w:space="0" w:color="000000"/>
            </w:tcBorders>
            <w:vAlign w:val="center"/>
          </w:tcPr>
          <w:p w:rsidR="005B19CA" w:rsidRPr="00AD1822" w:rsidRDefault="005B19CA" w:rsidP="00A066ED">
            <w:pPr>
              <w:keepNext/>
              <w:widowControl/>
              <w:rPr>
                <w:rFonts w:ascii="Arial" w:eastAsia="Calibri" w:hAnsi="Arial" w:cs="Arial"/>
                <w:sz w:val="18"/>
                <w:szCs w:val="18"/>
              </w:rPr>
            </w:pPr>
            <w:r w:rsidRPr="00AD1822">
              <w:rPr>
                <w:rFonts w:ascii="Arial" w:eastAsia="Calibri" w:hAnsi="Arial" w:cs="Arial"/>
                <w:sz w:val="18"/>
                <w:szCs w:val="18"/>
              </w:rPr>
              <w:t>Уксусно-втор-бутиловый эфир</w:t>
            </w:r>
          </w:p>
          <w:p w:rsidR="005B19CA" w:rsidRPr="00AD1822" w:rsidRDefault="005B19CA" w:rsidP="00A066ED">
            <w:pPr>
              <w:keepNext/>
              <w:widowControl/>
              <w:rPr>
                <w:rFonts w:ascii="Arial" w:eastAsia="Calibri" w:hAnsi="Arial" w:cs="Arial"/>
                <w:sz w:val="18"/>
                <w:szCs w:val="18"/>
              </w:rPr>
            </w:pPr>
            <w:r w:rsidRPr="00AD1822">
              <w:rPr>
                <w:rFonts w:ascii="Arial" w:eastAsia="Calibri" w:hAnsi="Arial" w:cs="Arial"/>
                <w:sz w:val="18"/>
                <w:szCs w:val="18"/>
              </w:rPr>
              <w:t>(=Втор-бутилацетат)</w:t>
            </w:r>
          </w:p>
          <w:p w:rsidR="005B19CA" w:rsidRPr="00AD1822" w:rsidRDefault="005B19CA" w:rsidP="00A066ED">
            <w:pPr>
              <w:keepNext/>
              <w:widowControl/>
              <w:rPr>
                <w:rFonts w:ascii="Arial" w:eastAsia="Calibri" w:hAnsi="Arial" w:cs="Arial"/>
                <w:sz w:val="18"/>
                <w:szCs w:val="18"/>
              </w:rPr>
            </w:pPr>
            <w:r w:rsidRPr="00AD1822">
              <w:rPr>
                <w:rFonts w:ascii="Arial" w:eastAsia="Calibri" w:hAnsi="Arial" w:cs="Arial"/>
                <w:sz w:val="18"/>
                <w:szCs w:val="18"/>
              </w:rPr>
              <w:t>(=Втор-бутиловый эфир уксусной кислоты)</w:t>
            </w: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w:t>
            </w:r>
            <w:r w:rsidR="00B66486" w:rsidRPr="00AD1822">
              <w:rPr>
                <w:rStyle w:val="tlid-translation"/>
                <w:rFonts w:ascii="Arial" w:hAnsi="Arial" w:cs="Arial"/>
                <w:sz w:val="18"/>
                <w:szCs w:val="18"/>
              </w:rPr>
              <w:t>1-метилпропилацетат</w:t>
            </w:r>
            <w:r w:rsidRPr="00AD1822">
              <w:rPr>
                <w:rFonts w:ascii="Arial" w:hAnsi="Arial" w:cs="Arial"/>
                <w:sz w:val="18"/>
                <w:szCs w:val="18"/>
                <w:lang w:val="en-US"/>
              </w:rPr>
              <w:t>)</w:t>
            </w: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CH</w:t>
            </w:r>
            <w:r w:rsidRPr="00AD1822">
              <w:rPr>
                <w:rFonts w:ascii="Arial" w:hAnsi="Arial" w:cs="Arial"/>
                <w:position w:val="-6"/>
                <w:sz w:val="18"/>
                <w:szCs w:val="18"/>
                <w:lang w:val="en-US"/>
              </w:rPr>
              <w:t>3</w:t>
            </w:r>
            <w:r w:rsidRPr="00AD1822">
              <w:rPr>
                <w:rFonts w:ascii="Arial" w:hAnsi="Arial" w:cs="Arial"/>
                <w:sz w:val="18"/>
                <w:szCs w:val="18"/>
                <w:lang w:val="en-US"/>
              </w:rPr>
              <w:t>COOCH(CH</w:t>
            </w:r>
            <w:r w:rsidRPr="00AD1822">
              <w:rPr>
                <w:rFonts w:ascii="Arial" w:hAnsi="Arial" w:cs="Arial"/>
                <w:position w:val="-6"/>
                <w:sz w:val="18"/>
                <w:szCs w:val="18"/>
                <w:lang w:val="en-US"/>
              </w:rPr>
              <w:t>3</w:t>
            </w:r>
            <w:r w:rsidRPr="00AD1822">
              <w:rPr>
                <w:rFonts w:ascii="Arial" w:hAnsi="Arial" w:cs="Arial"/>
                <w:sz w:val="18"/>
                <w:szCs w:val="18"/>
                <w:lang w:val="en-US"/>
              </w:rPr>
              <w:t>)CH</w:t>
            </w:r>
            <w:r w:rsidRPr="00AD1822">
              <w:rPr>
                <w:rFonts w:ascii="Arial" w:hAnsi="Arial" w:cs="Arial"/>
                <w:position w:val="-6"/>
                <w:sz w:val="18"/>
                <w:szCs w:val="18"/>
                <w:lang w:val="en-US"/>
              </w:rPr>
              <w:t>2</w:t>
            </w:r>
            <w:r w:rsidRPr="00AD1822">
              <w:rPr>
                <w:rFonts w:ascii="Arial" w:hAnsi="Arial" w:cs="Arial"/>
                <w:sz w:val="18"/>
                <w:szCs w:val="18"/>
                <w:lang w:val="en-US"/>
              </w:rPr>
              <w:t>CH</w:t>
            </w:r>
            <w:r w:rsidRPr="00AD1822">
              <w:rPr>
                <w:rFonts w:ascii="Arial" w:hAnsi="Arial" w:cs="Arial"/>
                <w:position w:val="-6"/>
                <w:sz w:val="18"/>
                <w:szCs w:val="18"/>
                <w:lang w:val="en-US"/>
              </w:rPr>
              <w:t>3</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4,00</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−99</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112</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−18</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1,3</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63</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362</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422</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105-48-6</w:t>
            </w:r>
          </w:p>
        </w:tc>
        <w:tc>
          <w:tcPr>
            <w:tcW w:w="4662" w:type="dxa"/>
            <w:tcBorders>
              <w:top w:val="single" w:sz="4" w:space="0" w:color="000000"/>
              <w:left w:val="single" w:sz="4" w:space="0" w:color="000000"/>
              <w:bottom w:val="single" w:sz="4" w:space="0" w:color="000000"/>
              <w:right w:val="single" w:sz="4" w:space="0" w:color="000000"/>
            </w:tcBorders>
            <w:vAlign w:val="center"/>
          </w:tcPr>
          <w:p w:rsidR="00B66486" w:rsidRPr="00AD1822" w:rsidRDefault="00B66486" w:rsidP="00A066ED">
            <w:pPr>
              <w:keepNext/>
              <w:widowControl/>
              <w:rPr>
                <w:rFonts w:ascii="Arial" w:eastAsia="Calibri" w:hAnsi="Arial" w:cs="Arial"/>
                <w:sz w:val="18"/>
                <w:szCs w:val="18"/>
              </w:rPr>
            </w:pPr>
            <w:r w:rsidRPr="00AD1822">
              <w:rPr>
                <w:rFonts w:ascii="Arial" w:eastAsia="Calibri" w:hAnsi="Arial" w:cs="Arial"/>
                <w:sz w:val="18"/>
                <w:szCs w:val="18"/>
              </w:rPr>
              <w:t>Изопропиловый эфир монохлоруксусной кислоты</w:t>
            </w:r>
          </w:p>
          <w:p w:rsidR="00B66486" w:rsidRPr="00AD1822" w:rsidRDefault="00B66486" w:rsidP="00A066ED">
            <w:pPr>
              <w:keepNext/>
              <w:widowControl/>
              <w:rPr>
                <w:rFonts w:ascii="Arial" w:eastAsia="Calibri" w:hAnsi="Arial" w:cs="Arial"/>
                <w:sz w:val="18"/>
                <w:szCs w:val="18"/>
              </w:rPr>
            </w:pPr>
            <w:r w:rsidRPr="00AD1822">
              <w:rPr>
                <w:rFonts w:ascii="Arial" w:eastAsia="Calibri" w:hAnsi="Arial" w:cs="Arial"/>
                <w:sz w:val="18"/>
                <w:szCs w:val="18"/>
              </w:rPr>
              <w:t>(=Изопропилхлорацетат)</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w:t>
            </w:r>
            <w:r w:rsidR="00B66486" w:rsidRPr="00AD1822">
              <w:rPr>
                <w:rStyle w:val="tlid-translation"/>
                <w:rFonts w:ascii="Arial" w:hAnsi="Arial" w:cs="Arial"/>
                <w:sz w:val="18"/>
                <w:szCs w:val="18"/>
              </w:rPr>
              <w:t>Пропан-2-ил 2-хлорацетат</w:t>
            </w:r>
            <w:r w:rsidRPr="00AD1822">
              <w:rPr>
                <w:rFonts w:ascii="Arial" w:hAnsi="Arial" w:cs="Arial"/>
                <w:sz w:val="18"/>
                <w:szCs w:val="18"/>
              </w:rPr>
              <w:t>)</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lang w:val="en-US"/>
              </w:rPr>
              <w:t>ClCH</w:t>
            </w:r>
            <w:r w:rsidRPr="00AD1822">
              <w:rPr>
                <w:rFonts w:ascii="Arial" w:hAnsi="Arial" w:cs="Arial"/>
                <w:position w:val="-6"/>
                <w:sz w:val="18"/>
                <w:szCs w:val="18"/>
              </w:rPr>
              <w:t>2</w:t>
            </w:r>
            <w:r w:rsidRPr="00AD1822">
              <w:rPr>
                <w:rFonts w:ascii="Arial" w:hAnsi="Arial" w:cs="Arial"/>
                <w:sz w:val="18"/>
                <w:szCs w:val="18"/>
                <w:lang w:val="en-US"/>
              </w:rPr>
              <w:t>COOCH</w:t>
            </w: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rPr>
              <w:t>)</w:t>
            </w:r>
            <w:r w:rsidRPr="00AD1822">
              <w:rPr>
                <w:rFonts w:ascii="Arial" w:hAnsi="Arial" w:cs="Arial"/>
                <w:position w:val="-6"/>
                <w:sz w:val="18"/>
                <w:szCs w:val="18"/>
              </w:rPr>
              <w:t>2</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4,71</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151</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42</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1,6</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89</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426</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1,24</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105-54-4</w:t>
            </w:r>
          </w:p>
        </w:tc>
        <w:tc>
          <w:tcPr>
            <w:tcW w:w="4662" w:type="dxa"/>
            <w:tcBorders>
              <w:top w:val="single" w:sz="4" w:space="0" w:color="000000"/>
              <w:left w:val="single" w:sz="4" w:space="0" w:color="000000"/>
              <w:bottom w:val="single" w:sz="4" w:space="0" w:color="000000"/>
              <w:right w:val="single" w:sz="4" w:space="0" w:color="000000"/>
            </w:tcBorders>
            <w:vAlign w:val="center"/>
          </w:tcPr>
          <w:p w:rsidR="000B0159" w:rsidRPr="00AD1822" w:rsidRDefault="000B0159" w:rsidP="00A066ED">
            <w:pPr>
              <w:keepNext/>
              <w:widowControl/>
              <w:rPr>
                <w:rFonts w:ascii="Arial" w:eastAsia="Calibri" w:hAnsi="Arial" w:cs="Arial"/>
                <w:sz w:val="18"/>
                <w:szCs w:val="18"/>
              </w:rPr>
            </w:pPr>
            <w:r w:rsidRPr="00AD1822">
              <w:rPr>
                <w:rFonts w:ascii="Arial" w:eastAsia="Calibri" w:hAnsi="Arial" w:cs="Arial"/>
                <w:sz w:val="18"/>
                <w:szCs w:val="18"/>
              </w:rPr>
              <w:t xml:space="preserve">Этиловый эфир масляной кислоты </w:t>
            </w:r>
          </w:p>
          <w:p w:rsidR="000B0159" w:rsidRPr="00AD1822" w:rsidRDefault="000B0159" w:rsidP="00A066ED">
            <w:pPr>
              <w:keepNext/>
              <w:widowControl/>
              <w:rPr>
                <w:rFonts w:ascii="Arial" w:eastAsia="Calibri" w:hAnsi="Arial" w:cs="Arial"/>
                <w:sz w:val="18"/>
                <w:szCs w:val="18"/>
              </w:rPr>
            </w:pPr>
            <w:r w:rsidRPr="00AD1822">
              <w:rPr>
                <w:rFonts w:ascii="Arial" w:eastAsia="Calibri" w:hAnsi="Arial" w:cs="Arial"/>
                <w:sz w:val="18"/>
                <w:szCs w:val="18"/>
              </w:rPr>
              <w:t>(=Этилбутаноат)</w:t>
            </w:r>
          </w:p>
          <w:p w:rsidR="000B0159" w:rsidRPr="00AD1822" w:rsidRDefault="000B0159" w:rsidP="00A066ED">
            <w:pPr>
              <w:keepNext/>
              <w:widowControl/>
              <w:rPr>
                <w:rFonts w:ascii="Arial" w:eastAsia="Calibri" w:hAnsi="Arial" w:cs="Arial"/>
                <w:sz w:val="18"/>
                <w:szCs w:val="18"/>
              </w:rPr>
            </w:pPr>
            <w:r w:rsidRPr="00AD1822">
              <w:rPr>
                <w:rFonts w:ascii="Arial" w:eastAsia="Calibri" w:hAnsi="Arial" w:cs="Arial"/>
                <w:sz w:val="18"/>
                <w:szCs w:val="18"/>
              </w:rPr>
              <w:t>(=Этилбутират)</w:t>
            </w: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CH</w:t>
            </w:r>
            <w:r w:rsidRPr="00AD1822">
              <w:rPr>
                <w:rFonts w:ascii="Arial" w:hAnsi="Arial" w:cs="Arial"/>
                <w:position w:val="-6"/>
                <w:sz w:val="18"/>
                <w:szCs w:val="18"/>
                <w:lang w:val="en-US"/>
              </w:rPr>
              <w:t>3</w:t>
            </w:r>
            <w:r w:rsidRPr="00AD1822">
              <w:rPr>
                <w:rFonts w:ascii="Arial" w:hAnsi="Arial" w:cs="Arial"/>
                <w:sz w:val="18"/>
                <w:szCs w:val="18"/>
                <w:lang w:val="en-US"/>
              </w:rPr>
              <w:t>CH</w:t>
            </w:r>
            <w:r w:rsidRPr="00AD1822">
              <w:rPr>
                <w:rFonts w:ascii="Arial" w:hAnsi="Arial" w:cs="Arial"/>
                <w:position w:val="-6"/>
                <w:sz w:val="18"/>
                <w:szCs w:val="18"/>
                <w:lang w:val="en-US"/>
              </w:rPr>
              <w:t>2</w:t>
            </w:r>
            <w:r w:rsidRPr="00AD1822">
              <w:rPr>
                <w:rFonts w:ascii="Arial" w:hAnsi="Arial" w:cs="Arial"/>
                <w:sz w:val="18"/>
                <w:szCs w:val="18"/>
                <w:lang w:val="en-US"/>
              </w:rPr>
              <w:t>CH</w:t>
            </w:r>
            <w:r w:rsidRPr="00AD1822">
              <w:rPr>
                <w:rFonts w:ascii="Arial" w:hAnsi="Arial" w:cs="Arial"/>
                <w:position w:val="-6"/>
                <w:sz w:val="18"/>
                <w:szCs w:val="18"/>
                <w:lang w:val="en-US"/>
              </w:rPr>
              <w:t>2</w:t>
            </w:r>
            <w:r w:rsidRPr="00AD1822">
              <w:rPr>
                <w:rFonts w:ascii="Arial" w:hAnsi="Arial" w:cs="Arial"/>
                <w:sz w:val="18"/>
                <w:szCs w:val="18"/>
                <w:lang w:val="en-US"/>
              </w:rPr>
              <w:t>COO CH</w:t>
            </w:r>
            <w:r w:rsidRPr="00AD1822">
              <w:rPr>
                <w:rFonts w:ascii="Arial" w:hAnsi="Arial" w:cs="Arial"/>
                <w:position w:val="-6"/>
                <w:sz w:val="18"/>
                <w:szCs w:val="18"/>
                <w:lang w:val="en-US"/>
              </w:rPr>
              <w:t>2</w:t>
            </w:r>
            <w:r w:rsidRPr="00AD1822">
              <w:rPr>
                <w:rFonts w:ascii="Arial" w:hAnsi="Arial" w:cs="Arial"/>
                <w:sz w:val="18"/>
                <w:szCs w:val="18"/>
                <w:lang w:val="en-US"/>
              </w:rPr>
              <w:t>CH</w:t>
            </w:r>
            <w:r w:rsidRPr="00AD1822">
              <w:rPr>
                <w:rFonts w:ascii="Arial" w:hAnsi="Arial" w:cs="Arial"/>
                <w:position w:val="-6"/>
                <w:sz w:val="18"/>
                <w:szCs w:val="18"/>
                <w:lang w:val="en-US"/>
              </w:rPr>
              <w:t>3</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4,00</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−93</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121</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21</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66</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435</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0,92</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105-58-8</w:t>
            </w:r>
          </w:p>
        </w:tc>
        <w:tc>
          <w:tcPr>
            <w:tcW w:w="4662" w:type="dxa"/>
            <w:tcBorders>
              <w:top w:val="single" w:sz="4" w:space="0" w:color="000000"/>
              <w:left w:val="single" w:sz="4" w:space="0" w:color="000000"/>
              <w:bottom w:val="single" w:sz="4" w:space="0" w:color="000000"/>
              <w:right w:val="single" w:sz="4" w:space="0" w:color="000000"/>
            </w:tcBorders>
            <w:vAlign w:val="center"/>
          </w:tcPr>
          <w:p w:rsidR="000B0159" w:rsidRPr="00AD1822" w:rsidRDefault="000B0159" w:rsidP="00A066ED">
            <w:pPr>
              <w:keepNext/>
              <w:widowControl/>
              <w:rPr>
                <w:rFonts w:ascii="Arial" w:eastAsia="Calibri" w:hAnsi="Arial" w:cs="Arial"/>
                <w:sz w:val="18"/>
                <w:szCs w:val="18"/>
              </w:rPr>
            </w:pPr>
            <w:r w:rsidRPr="00AD1822">
              <w:rPr>
                <w:rFonts w:ascii="Arial" w:eastAsia="Calibri" w:hAnsi="Arial" w:cs="Arial"/>
                <w:sz w:val="18"/>
                <w:szCs w:val="18"/>
              </w:rPr>
              <w:t>Угольный кислоты диэтиловый эфир</w:t>
            </w:r>
          </w:p>
          <w:p w:rsidR="000B0159" w:rsidRPr="00AD1822" w:rsidRDefault="000B0159" w:rsidP="00A066ED">
            <w:pPr>
              <w:keepNext/>
              <w:widowControl/>
              <w:rPr>
                <w:rFonts w:ascii="Arial" w:eastAsia="Calibri" w:hAnsi="Arial" w:cs="Arial"/>
                <w:sz w:val="18"/>
                <w:szCs w:val="18"/>
              </w:rPr>
            </w:pPr>
            <w:r w:rsidRPr="00AD1822">
              <w:rPr>
                <w:rFonts w:ascii="Arial" w:eastAsia="Calibri" w:hAnsi="Arial" w:cs="Arial"/>
                <w:sz w:val="18"/>
                <w:szCs w:val="18"/>
              </w:rPr>
              <w:t>(=Диэтилкарбонат)</w:t>
            </w: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(CH</w:t>
            </w:r>
            <w:r w:rsidRPr="00AD1822">
              <w:rPr>
                <w:rFonts w:ascii="Arial" w:hAnsi="Arial" w:cs="Arial"/>
                <w:position w:val="-6"/>
                <w:sz w:val="18"/>
                <w:szCs w:val="18"/>
                <w:lang w:val="en-US"/>
              </w:rPr>
              <w:t>3</w:t>
            </w:r>
            <w:r w:rsidRPr="00AD1822">
              <w:rPr>
                <w:rFonts w:ascii="Arial" w:hAnsi="Arial" w:cs="Arial"/>
                <w:sz w:val="18"/>
                <w:szCs w:val="18"/>
                <w:lang w:val="en-US"/>
              </w:rPr>
              <w:t>CH</w:t>
            </w:r>
            <w:r w:rsidRPr="00AD1822">
              <w:rPr>
                <w:rFonts w:ascii="Arial" w:hAnsi="Arial" w:cs="Arial"/>
                <w:position w:val="-6"/>
                <w:sz w:val="18"/>
                <w:szCs w:val="18"/>
                <w:lang w:val="en-US"/>
              </w:rPr>
              <w:t>2</w:t>
            </w:r>
            <w:r w:rsidRPr="00AD1822">
              <w:rPr>
                <w:rFonts w:ascii="Arial" w:hAnsi="Arial" w:cs="Arial"/>
                <w:sz w:val="18"/>
                <w:szCs w:val="18"/>
                <w:lang w:val="en-US"/>
              </w:rPr>
              <w:t>O)</w:t>
            </w:r>
            <w:r w:rsidRPr="00AD1822">
              <w:rPr>
                <w:rFonts w:ascii="Arial" w:hAnsi="Arial" w:cs="Arial"/>
                <w:position w:val="-6"/>
                <w:sz w:val="18"/>
                <w:szCs w:val="18"/>
                <w:lang w:val="en-US"/>
              </w:rPr>
              <w:t>2</w:t>
            </w:r>
            <w:r w:rsidRPr="00AD1822">
              <w:rPr>
                <w:rFonts w:ascii="Arial" w:hAnsi="Arial" w:cs="Arial"/>
                <w:sz w:val="18"/>
                <w:szCs w:val="18"/>
                <w:lang w:val="en-US"/>
              </w:rPr>
              <w:t>CO</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4,07</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−43</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126</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11,7</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69</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570</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450</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0,83</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IIB</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106-35-4</w:t>
            </w:r>
          </w:p>
        </w:tc>
        <w:tc>
          <w:tcPr>
            <w:tcW w:w="4662" w:type="dxa"/>
            <w:tcBorders>
              <w:top w:val="single" w:sz="4" w:space="0" w:color="000000"/>
              <w:left w:val="single" w:sz="4" w:space="0" w:color="000000"/>
              <w:bottom w:val="single" w:sz="4" w:space="0" w:color="000000"/>
              <w:right w:val="single" w:sz="4" w:space="0" w:color="000000"/>
            </w:tcBorders>
            <w:vAlign w:val="center"/>
          </w:tcPr>
          <w:p w:rsidR="00B24D3D" w:rsidRPr="00AD1822" w:rsidRDefault="00B24D3D" w:rsidP="00A066ED">
            <w:pPr>
              <w:keepNext/>
              <w:widowControl/>
              <w:rPr>
                <w:rFonts w:ascii="Arial" w:eastAsia="Calibri" w:hAnsi="Arial" w:cs="Arial"/>
                <w:sz w:val="18"/>
                <w:szCs w:val="18"/>
              </w:rPr>
            </w:pPr>
            <w:r w:rsidRPr="00AD1822">
              <w:rPr>
                <w:rFonts w:ascii="Arial" w:eastAsia="Calibri" w:hAnsi="Arial" w:cs="Arial"/>
                <w:sz w:val="18"/>
                <w:szCs w:val="18"/>
              </w:rPr>
              <w:t>3-Гептанон</w:t>
            </w:r>
          </w:p>
          <w:p w:rsidR="00B24D3D" w:rsidRPr="00AD1822" w:rsidRDefault="00B24D3D" w:rsidP="00A066ED">
            <w:pPr>
              <w:pStyle w:val="TableParagraph"/>
              <w:keepNext/>
              <w:widowControl/>
              <w:kinsoku w:val="0"/>
              <w:overflowPunct w:val="0"/>
              <w:rPr>
                <w:rFonts w:ascii="Arial" w:eastAsia="Calibri" w:hAnsi="Arial" w:cs="Arial"/>
                <w:sz w:val="18"/>
                <w:szCs w:val="18"/>
              </w:rPr>
            </w:pPr>
            <w:r w:rsidRPr="00AD1822">
              <w:rPr>
                <w:rFonts w:ascii="Arial" w:eastAsia="Calibri" w:hAnsi="Arial" w:cs="Arial"/>
                <w:sz w:val="18"/>
                <w:szCs w:val="18"/>
              </w:rPr>
              <w:t>(=Этилбутилкетон)</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lang w:val="en-US"/>
              </w:rPr>
              <w:t>CH</w:t>
            </w:r>
            <w:r w:rsidRPr="00AD1822">
              <w:rPr>
                <w:rFonts w:ascii="Arial" w:hAnsi="Arial" w:cs="Arial"/>
                <w:position w:val="-6"/>
                <w:sz w:val="18"/>
                <w:szCs w:val="18"/>
              </w:rPr>
              <w:t>2</w:t>
            </w:r>
            <w:r w:rsidRPr="00AD1822">
              <w:rPr>
                <w:rFonts w:ascii="Arial" w:hAnsi="Arial" w:cs="Arial"/>
                <w:sz w:val="18"/>
                <w:szCs w:val="18"/>
                <w:lang w:val="en-US"/>
              </w:rPr>
              <w:t>CO</w:t>
            </w: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position w:val="-6"/>
                <w:sz w:val="18"/>
                <w:szCs w:val="18"/>
              </w:rPr>
              <w:t>2</w:t>
            </w:r>
            <w:r w:rsidRPr="00AD1822">
              <w:rPr>
                <w:rFonts w:ascii="Arial" w:hAnsi="Arial" w:cs="Arial"/>
                <w:sz w:val="18"/>
                <w:szCs w:val="18"/>
              </w:rPr>
              <w:t>]</w:t>
            </w:r>
            <w:r w:rsidRPr="00AD1822">
              <w:rPr>
                <w:rFonts w:ascii="Arial" w:hAnsi="Arial" w:cs="Arial"/>
                <w:position w:val="-6"/>
                <w:sz w:val="18"/>
                <w:szCs w:val="18"/>
              </w:rPr>
              <w:t>3</w:t>
            </w:r>
            <w:r w:rsidRPr="00AD1822">
              <w:rPr>
                <w:rFonts w:ascii="Arial" w:hAnsi="Arial" w:cs="Arial"/>
                <w:sz w:val="18"/>
                <w:szCs w:val="18"/>
                <w:lang w:val="en-US"/>
              </w:rPr>
              <w:t>CH</w:t>
            </w:r>
            <w:r w:rsidRPr="00AD1822">
              <w:rPr>
                <w:rFonts w:ascii="Arial" w:hAnsi="Arial" w:cs="Arial"/>
                <w:position w:val="-6"/>
                <w:sz w:val="18"/>
                <w:szCs w:val="18"/>
              </w:rPr>
              <w:t>3</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3,94</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−38</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298</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37</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7,3</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52</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346</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410</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106-42-3</w:t>
            </w:r>
          </w:p>
        </w:tc>
        <w:tc>
          <w:tcPr>
            <w:tcW w:w="4662" w:type="dxa"/>
            <w:tcBorders>
              <w:top w:val="single" w:sz="4" w:space="0" w:color="000000"/>
              <w:left w:val="single" w:sz="4" w:space="0" w:color="000000"/>
              <w:bottom w:val="single" w:sz="4" w:space="0" w:color="000000"/>
              <w:right w:val="single" w:sz="4" w:space="0" w:color="000000"/>
            </w:tcBorders>
            <w:vAlign w:val="center"/>
          </w:tcPr>
          <w:p w:rsidR="00B24D3D" w:rsidRPr="00AD1822" w:rsidRDefault="00B24D3D" w:rsidP="00A066ED">
            <w:pPr>
              <w:keepNext/>
              <w:widowControl/>
              <w:rPr>
                <w:rFonts w:ascii="Arial" w:eastAsia="Calibri" w:hAnsi="Arial" w:cs="Arial"/>
                <w:sz w:val="18"/>
                <w:szCs w:val="18"/>
              </w:rPr>
            </w:pPr>
            <w:r w:rsidRPr="00AD1822">
              <w:rPr>
                <w:rFonts w:ascii="Arial" w:eastAsia="Calibri" w:hAnsi="Arial" w:cs="Arial"/>
                <w:sz w:val="18"/>
                <w:szCs w:val="18"/>
              </w:rPr>
              <w:t>1,4-Диметилбензол</w:t>
            </w:r>
          </w:p>
          <w:p w:rsidR="00B24D3D" w:rsidRPr="00AD1822" w:rsidRDefault="00B24D3D" w:rsidP="00A066ED">
            <w:pPr>
              <w:keepNext/>
              <w:widowControl/>
              <w:rPr>
                <w:rFonts w:ascii="Arial" w:eastAsia="Calibri" w:hAnsi="Arial" w:cs="Arial"/>
                <w:sz w:val="18"/>
                <w:szCs w:val="18"/>
              </w:rPr>
            </w:pPr>
            <w:r w:rsidRPr="00AD1822">
              <w:rPr>
                <w:rFonts w:ascii="Arial" w:eastAsia="Calibri" w:hAnsi="Arial" w:cs="Arial"/>
                <w:sz w:val="18"/>
                <w:szCs w:val="18"/>
              </w:rPr>
              <w:t>(=п-ксилол)</w:t>
            </w:r>
          </w:p>
          <w:p w:rsidR="003D6942" w:rsidRPr="00AD1822" w:rsidRDefault="003D6942" w:rsidP="00A066ED">
            <w:pPr>
              <w:pStyle w:val="TableParagraph"/>
              <w:keepNext/>
              <w:widowControl/>
              <w:kinsoku w:val="0"/>
              <w:overflowPunct w:val="0"/>
              <w:rPr>
                <w:rFonts w:ascii="Arial" w:hAnsi="Arial" w:cs="Arial"/>
                <w:sz w:val="18"/>
                <w:szCs w:val="18"/>
              </w:rPr>
            </w:pP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lang w:val="en-US"/>
              </w:rPr>
              <w:t>C</w:t>
            </w:r>
            <w:r w:rsidRPr="00AD1822">
              <w:rPr>
                <w:rFonts w:ascii="Arial" w:hAnsi="Arial" w:cs="Arial"/>
                <w:position w:val="-6"/>
                <w:sz w:val="18"/>
                <w:szCs w:val="18"/>
              </w:rPr>
              <w:t>6</w:t>
            </w:r>
            <w:r w:rsidRPr="00AD1822">
              <w:rPr>
                <w:rFonts w:ascii="Arial" w:hAnsi="Arial" w:cs="Arial"/>
                <w:sz w:val="18"/>
                <w:szCs w:val="18"/>
                <w:lang w:val="en-US"/>
              </w:rPr>
              <w:t>H</w:t>
            </w:r>
            <w:r w:rsidRPr="00AD1822">
              <w:rPr>
                <w:rFonts w:ascii="Arial" w:hAnsi="Arial" w:cs="Arial"/>
                <w:position w:val="-6"/>
                <w:sz w:val="18"/>
                <w:szCs w:val="18"/>
              </w:rPr>
              <w:t>4</w:t>
            </w: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rPr>
              <w:t>)</w:t>
            </w:r>
            <w:r w:rsidRPr="00AD1822">
              <w:rPr>
                <w:rFonts w:ascii="Arial" w:hAnsi="Arial" w:cs="Arial"/>
                <w:position w:val="-6"/>
                <w:sz w:val="18"/>
                <w:szCs w:val="18"/>
              </w:rPr>
              <w:t>2</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3,66</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13</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138</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0,9</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7,6</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42</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335</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535</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1,09</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T1</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106-46-7</w:t>
            </w:r>
          </w:p>
        </w:tc>
        <w:tc>
          <w:tcPr>
            <w:tcW w:w="4662" w:type="dxa"/>
            <w:tcBorders>
              <w:top w:val="single" w:sz="4" w:space="0" w:color="000000"/>
              <w:left w:val="single" w:sz="4" w:space="0" w:color="000000"/>
              <w:bottom w:val="single" w:sz="4" w:space="0" w:color="000000"/>
              <w:right w:val="single" w:sz="4" w:space="0" w:color="000000"/>
            </w:tcBorders>
            <w:vAlign w:val="center"/>
          </w:tcPr>
          <w:p w:rsidR="00AC00EE" w:rsidRPr="00AD1822" w:rsidRDefault="00AC00EE" w:rsidP="00A066ED">
            <w:pPr>
              <w:keepNext/>
              <w:widowControl/>
              <w:rPr>
                <w:rFonts w:ascii="Arial" w:eastAsia="Calibri" w:hAnsi="Arial" w:cs="Arial"/>
                <w:sz w:val="18"/>
                <w:szCs w:val="18"/>
              </w:rPr>
            </w:pPr>
            <w:r w:rsidRPr="00AD1822">
              <w:rPr>
                <w:rFonts w:ascii="Arial" w:eastAsia="Calibri" w:hAnsi="Arial" w:cs="Arial"/>
                <w:sz w:val="18"/>
                <w:szCs w:val="18"/>
                <w:lang w:val="en-US"/>
              </w:rPr>
              <w:t>1</w:t>
            </w:r>
            <w:r w:rsidRPr="00AD1822">
              <w:rPr>
                <w:rFonts w:ascii="Arial" w:eastAsia="Calibri" w:hAnsi="Arial" w:cs="Arial"/>
                <w:sz w:val="18"/>
                <w:szCs w:val="18"/>
              </w:rPr>
              <w:t>,</w:t>
            </w:r>
            <w:r w:rsidRPr="00AD1822">
              <w:rPr>
                <w:rFonts w:ascii="Arial" w:eastAsia="Calibri" w:hAnsi="Arial" w:cs="Arial"/>
                <w:sz w:val="18"/>
                <w:szCs w:val="18"/>
                <w:lang w:val="en-US"/>
              </w:rPr>
              <w:t>4</w:t>
            </w:r>
            <w:r w:rsidRPr="00AD1822">
              <w:rPr>
                <w:rFonts w:ascii="Arial" w:eastAsia="Calibri" w:hAnsi="Arial" w:cs="Arial"/>
                <w:sz w:val="18"/>
                <w:szCs w:val="18"/>
              </w:rPr>
              <w:t>-Дихлорбензол</w:t>
            </w:r>
          </w:p>
          <w:p w:rsidR="00AC00EE" w:rsidRPr="00AD1822" w:rsidRDefault="00AC00EE" w:rsidP="00A066ED">
            <w:pPr>
              <w:keepNext/>
              <w:widowControl/>
              <w:rPr>
                <w:rFonts w:ascii="Arial" w:eastAsia="Calibri" w:hAnsi="Arial" w:cs="Arial"/>
                <w:sz w:val="18"/>
                <w:szCs w:val="18"/>
              </w:rPr>
            </w:pPr>
            <w:r w:rsidRPr="00AD1822">
              <w:rPr>
                <w:rFonts w:ascii="Arial" w:eastAsia="Calibri" w:hAnsi="Arial" w:cs="Arial"/>
                <w:sz w:val="18"/>
                <w:szCs w:val="18"/>
              </w:rPr>
              <w:t>(=пара-дихлорбензол)</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C</w:t>
            </w:r>
            <w:r w:rsidRPr="00AD1822">
              <w:rPr>
                <w:rFonts w:ascii="Arial" w:hAnsi="Arial" w:cs="Arial"/>
                <w:position w:val="-6"/>
                <w:sz w:val="18"/>
                <w:szCs w:val="18"/>
              </w:rPr>
              <w:t>6</w:t>
            </w:r>
            <w:r w:rsidRPr="00AD1822">
              <w:rPr>
                <w:rFonts w:ascii="Arial" w:hAnsi="Arial" w:cs="Arial"/>
                <w:sz w:val="18"/>
                <w:szCs w:val="18"/>
              </w:rPr>
              <w:t>H</w:t>
            </w:r>
            <w:r w:rsidRPr="00AD1822">
              <w:rPr>
                <w:rFonts w:ascii="Arial" w:hAnsi="Arial" w:cs="Arial"/>
                <w:position w:val="-6"/>
                <w:sz w:val="18"/>
                <w:szCs w:val="18"/>
              </w:rPr>
              <w:t>4</w:t>
            </w:r>
            <w:r w:rsidRPr="00AD1822">
              <w:rPr>
                <w:rFonts w:ascii="Arial" w:hAnsi="Arial" w:cs="Arial"/>
                <w:sz w:val="18"/>
                <w:szCs w:val="18"/>
              </w:rPr>
              <w:t>Cl</w:t>
            </w:r>
            <w:r w:rsidRPr="00AD1822">
              <w:rPr>
                <w:rFonts w:ascii="Arial" w:hAnsi="Arial" w:cs="Arial"/>
                <w:position w:val="-6"/>
                <w:sz w:val="18"/>
                <w:szCs w:val="18"/>
              </w:rPr>
              <w:t>2</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5,07</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53</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174</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66</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2,2</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9,2</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134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564</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648</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T1</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d</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106-58-1</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color w:val="000000"/>
                <w:spacing w:val="7"/>
                <w:sz w:val="18"/>
                <w:szCs w:val="18"/>
              </w:rPr>
            </w:pPr>
            <w:r w:rsidRPr="00AD1822">
              <w:rPr>
                <w:rFonts w:ascii="Arial" w:eastAsia="TimesNewRomanPSMT" w:hAnsi="Arial" w:cs="Arial"/>
                <w:sz w:val="18"/>
                <w:szCs w:val="18"/>
              </w:rPr>
              <w:t>1,4-Диметилпиперазин</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lang w:val="en-US"/>
              </w:rPr>
              <w:t>NH</w:t>
            </w: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position w:val="-6"/>
                <w:sz w:val="18"/>
                <w:szCs w:val="18"/>
              </w:rPr>
              <w:t>2</w:t>
            </w:r>
            <w:r w:rsidRPr="00AD1822">
              <w:rPr>
                <w:rFonts w:ascii="Arial" w:hAnsi="Arial" w:cs="Arial"/>
                <w:sz w:val="18"/>
                <w:szCs w:val="18"/>
                <w:lang w:val="en-US"/>
              </w:rPr>
              <w:t>CH</w:t>
            </w:r>
            <w:r w:rsidRPr="00AD1822">
              <w:rPr>
                <w:rFonts w:ascii="Arial" w:hAnsi="Arial" w:cs="Arial"/>
                <w:position w:val="-6"/>
                <w:sz w:val="18"/>
                <w:szCs w:val="18"/>
              </w:rPr>
              <w:t>2</w:t>
            </w:r>
            <w:r w:rsidRPr="00AD1822">
              <w:rPr>
                <w:rFonts w:ascii="Arial" w:hAnsi="Arial" w:cs="Arial"/>
                <w:sz w:val="18"/>
                <w:szCs w:val="18"/>
                <w:lang w:val="en-US"/>
              </w:rPr>
              <w:t>NH</w:t>
            </w: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position w:val="-6"/>
                <w:sz w:val="18"/>
                <w:szCs w:val="18"/>
              </w:rPr>
              <w:t>2</w:t>
            </w:r>
            <w:r w:rsidRPr="00AD1822">
              <w:rPr>
                <w:rFonts w:ascii="Arial" w:hAnsi="Arial" w:cs="Arial"/>
                <w:sz w:val="18"/>
                <w:szCs w:val="18"/>
                <w:lang w:val="en-US"/>
              </w:rPr>
              <w:t>CH</w:t>
            </w:r>
            <w:r w:rsidRPr="00AD1822">
              <w:rPr>
                <w:rFonts w:ascii="Arial" w:hAnsi="Arial" w:cs="Arial"/>
                <w:position w:val="-6"/>
                <w:sz w:val="18"/>
                <w:szCs w:val="18"/>
              </w:rPr>
              <w:t>2</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3,93</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131</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21,5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47</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199</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1,00</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T4</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106-89-8</w:t>
            </w:r>
          </w:p>
        </w:tc>
        <w:tc>
          <w:tcPr>
            <w:tcW w:w="4662" w:type="dxa"/>
            <w:tcBorders>
              <w:top w:val="single" w:sz="4" w:space="0" w:color="000000"/>
              <w:left w:val="single" w:sz="4" w:space="0" w:color="000000"/>
              <w:right w:val="single" w:sz="4" w:space="0" w:color="000000"/>
            </w:tcBorders>
            <w:vAlign w:val="center"/>
          </w:tcPr>
          <w:p w:rsidR="00AC00EE" w:rsidRPr="00AD1822" w:rsidRDefault="00AC00EE" w:rsidP="00A066ED">
            <w:pPr>
              <w:keepNext/>
              <w:widowControl/>
              <w:ind w:left="-100" w:right="-47"/>
              <w:rPr>
                <w:rFonts w:ascii="Arial" w:eastAsia="Calibri" w:hAnsi="Arial" w:cs="Arial"/>
                <w:sz w:val="18"/>
                <w:szCs w:val="18"/>
              </w:rPr>
            </w:pPr>
            <w:r w:rsidRPr="00AD1822">
              <w:rPr>
                <w:rFonts w:ascii="Arial" w:eastAsia="Calibri" w:hAnsi="Arial" w:cs="Arial"/>
                <w:sz w:val="18"/>
                <w:szCs w:val="18"/>
              </w:rPr>
              <w:t>(Хлорметил) оксиран</w:t>
            </w:r>
          </w:p>
          <w:p w:rsidR="00AC00EE" w:rsidRPr="00AD1822" w:rsidRDefault="00AC00EE" w:rsidP="00A066ED">
            <w:pPr>
              <w:keepNext/>
              <w:widowControl/>
              <w:ind w:left="-100" w:right="-47"/>
              <w:rPr>
                <w:rFonts w:ascii="Arial" w:eastAsia="Calibri" w:hAnsi="Arial" w:cs="Arial"/>
                <w:sz w:val="18"/>
                <w:szCs w:val="18"/>
              </w:rPr>
            </w:pPr>
            <w:r w:rsidRPr="00AD1822">
              <w:rPr>
                <w:rFonts w:ascii="Arial" w:eastAsia="Calibri" w:hAnsi="Arial" w:cs="Arial"/>
                <w:sz w:val="18"/>
                <w:szCs w:val="18"/>
              </w:rPr>
              <w:t>(=Эпихлоргидрин)</w:t>
            </w:r>
          </w:p>
          <w:p w:rsidR="00AC00EE" w:rsidRPr="00AD1822" w:rsidRDefault="00AC00EE" w:rsidP="00A066ED">
            <w:pPr>
              <w:keepNext/>
              <w:widowControl/>
              <w:ind w:left="-100" w:right="-47"/>
              <w:rPr>
                <w:rFonts w:ascii="Arial" w:eastAsia="Calibri" w:hAnsi="Arial" w:cs="Arial"/>
                <w:sz w:val="18"/>
                <w:szCs w:val="18"/>
              </w:rPr>
            </w:pPr>
            <w:r w:rsidRPr="00AD1822">
              <w:rPr>
                <w:rFonts w:ascii="Arial" w:eastAsia="Calibri" w:hAnsi="Arial" w:cs="Arial"/>
                <w:sz w:val="18"/>
                <w:szCs w:val="18"/>
              </w:rPr>
              <w:t>(=1-Хлор-2,3-эпоксипропан)</w:t>
            </w: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OCH</w:t>
            </w:r>
            <w:r w:rsidRPr="00AD1822">
              <w:rPr>
                <w:rFonts w:ascii="Arial" w:hAnsi="Arial" w:cs="Arial"/>
                <w:position w:val="-6"/>
                <w:sz w:val="18"/>
                <w:szCs w:val="18"/>
                <w:lang w:val="en-US"/>
              </w:rPr>
              <w:t xml:space="preserve">2 </w:t>
            </w:r>
            <w:r w:rsidRPr="00AD1822">
              <w:rPr>
                <w:rFonts w:ascii="Arial" w:hAnsi="Arial" w:cs="Arial"/>
                <w:sz w:val="18"/>
                <w:szCs w:val="18"/>
                <w:lang w:val="en-US"/>
              </w:rPr>
              <w:t>CHCH</w:t>
            </w:r>
            <w:r w:rsidRPr="00AD1822">
              <w:rPr>
                <w:rFonts w:ascii="Arial" w:hAnsi="Arial" w:cs="Arial"/>
                <w:position w:val="-6"/>
                <w:sz w:val="18"/>
                <w:szCs w:val="18"/>
                <w:lang w:val="en-US"/>
              </w:rPr>
              <w:t>2</w:t>
            </w:r>
            <w:r w:rsidRPr="00AD1822">
              <w:rPr>
                <w:rFonts w:ascii="Arial" w:hAnsi="Arial" w:cs="Arial"/>
                <w:sz w:val="18"/>
                <w:szCs w:val="18"/>
                <w:lang w:val="en-US"/>
              </w:rPr>
              <w:t>Cl</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3,19</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−48</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116</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28</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2,3</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34,4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86</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1325</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385</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0,74</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IIB</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106-92-3</w:t>
            </w:r>
          </w:p>
        </w:tc>
        <w:tc>
          <w:tcPr>
            <w:tcW w:w="4662" w:type="dxa"/>
            <w:tcBorders>
              <w:top w:val="single" w:sz="4" w:space="0" w:color="000000"/>
              <w:left w:val="single" w:sz="4" w:space="0" w:color="000000"/>
              <w:bottom w:val="single" w:sz="4" w:space="0" w:color="000000"/>
              <w:right w:val="single" w:sz="4" w:space="0" w:color="000000"/>
            </w:tcBorders>
            <w:vAlign w:val="center"/>
          </w:tcPr>
          <w:p w:rsidR="00AC00EE" w:rsidRPr="00AD1822" w:rsidRDefault="00AC00EE" w:rsidP="00A066ED">
            <w:pPr>
              <w:keepNext/>
              <w:widowControl/>
              <w:ind w:left="-100" w:right="-47"/>
              <w:rPr>
                <w:rFonts w:ascii="Arial" w:eastAsia="Calibri" w:hAnsi="Arial" w:cs="Arial"/>
                <w:sz w:val="18"/>
                <w:szCs w:val="18"/>
              </w:rPr>
            </w:pPr>
            <w:r w:rsidRPr="00AD1822">
              <w:rPr>
                <w:rFonts w:ascii="Arial" w:eastAsia="Calibri" w:hAnsi="Arial" w:cs="Arial"/>
                <w:sz w:val="18"/>
                <w:szCs w:val="18"/>
              </w:rPr>
              <w:t xml:space="preserve"> ((2-Пропенилокси)метил)оксиран</w:t>
            </w:r>
          </w:p>
          <w:p w:rsidR="00AC00EE" w:rsidRPr="00AD1822" w:rsidRDefault="00AC00EE" w:rsidP="00A066ED">
            <w:pPr>
              <w:keepNext/>
              <w:widowControl/>
              <w:ind w:left="-100" w:right="-47"/>
              <w:rPr>
                <w:rFonts w:ascii="Arial" w:eastAsia="Calibri" w:hAnsi="Arial" w:cs="Arial"/>
                <w:sz w:val="18"/>
                <w:szCs w:val="18"/>
              </w:rPr>
            </w:pPr>
            <w:r w:rsidRPr="00AD1822">
              <w:rPr>
                <w:rFonts w:ascii="Arial" w:eastAsia="Calibri" w:hAnsi="Arial" w:cs="Arial"/>
                <w:sz w:val="18"/>
                <w:szCs w:val="18"/>
              </w:rPr>
              <w:t>(=Аллил 2,3-эпоксипропиловый эфир)</w:t>
            </w:r>
          </w:p>
          <w:p w:rsidR="00AC00EE" w:rsidRPr="00AD1822" w:rsidRDefault="00AC00EE" w:rsidP="00A066ED">
            <w:pPr>
              <w:keepNext/>
              <w:widowControl/>
              <w:ind w:left="-100" w:right="-47"/>
              <w:rPr>
                <w:rFonts w:ascii="Arial" w:eastAsia="Calibri" w:hAnsi="Arial" w:cs="Arial"/>
                <w:sz w:val="18"/>
                <w:szCs w:val="18"/>
              </w:rPr>
            </w:pPr>
            <w:r w:rsidRPr="00AD1822">
              <w:rPr>
                <w:rFonts w:ascii="Arial" w:eastAsia="Calibri" w:hAnsi="Arial" w:cs="Arial"/>
                <w:sz w:val="18"/>
                <w:szCs w:val="18"/>
              </w:rPr>
              <w:t>(=1-Аллилокси-2,3-Эпоксипропан)</w:t>
            </w:r>
          </w:p>
          <w:p w:rsidR="00AC00EE" w:rsidRPr="00AD1822" w:rsidRDefault="00AC00EE" w:rsidP="00A066ED">
            <w:pPr>
              <w:keepNext/>
              <w:widowControl/>
              <w:ind w:left="-100" w:right="-47"/>
              <w:rPr>
                <w:rFonts w:ascii="Arial" w:eastAsia="Calibri" w:hAnsi="Arial" w:cs="Arial"/>
                <w:sz w:val="18"/>
                <w:szCs w:val="18"/>
              </w:rPr>
            </w:pPr>
            <w:r w:rsidRPr="00AD1822">
              <w:rPr>
                <w:rFonts w:ascii="Arial" w:eastAsia="Calibri" w:hAnsi="Arial" w:cs="Arial"/>
                <w:sz w:val="18"/>
                <w:szCs w:val="18"/>
              </w:rPr>
              <w:t>(=аллилглицидиловый эфир)</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lang w:val="en-US"/>
              </w:rPr>
              <w:t>CH</w:t>
            </w:r>
            <w:r w:rsidRPr="00AD1822">
              <w:rPr>
                <w:rFonts w:ascii="Arial" w:hAnsi="Arial" w:cs="Arial"/>
                <w:position w:val="-6"/>
                <w:sz w:val="18"/>
                <w:szCs w:val="18"/>
              </w:rPr>
              <w:t>2</w:t>
            </w: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position w:val="-6"/>
                <w:sz w:val="18"/>
                <w:szCs w:val="18"/>
              </w:rPr>
              <w:t>2</w:t>
            </w:r>
            <w:r w:rsidRPr="00AD1822">
              <w:rPr>
                <w:rFonts w:ascii="Arial" w:hAnsi="Arial" w:cs="Arial"/>
                <w:sz w:val="18"/>
                <w:szCs w:val="18"/>
              </w:rPr>
              <w:t>-</w:t>
            </w:r>
            <w:r w:rsidRPr="00AD1822">
              <w:rPr>
                <w:rFonts w:ascii="Arial" w:hAnsi="Arial" w:cs="Arial"/>
                <w:sz w:val="18"/>
                <w:szCs w:val="18"/>
                <w:lang w:val="en-US"/>
              </w:rPr>
              <w:t>O</w:t>
            </w:r>
            <w:r w:rsidRPr="00AD1822">
              <w:rPr>
                <w:rFonts w:ascii="Arial" w:hAnsi="Arial" w:cs="Arial"/>
                <w:sz w:val="18"/>
                <w:szCs w:val="18"/>
              </w:rPr>
              <w:t>-</w:t>
            </w:r>
            <w:r w:rsidRPr="00AD1822">
              <w:rPr>
                <w:rFonts w:ascii="Arial" w:hAnsi="Arial" w:cs="Arial"/>
                <w:sz w:val="18"/>
                <w:szCs w:val="18"/>
                <w:lang w:val="en-US"/>
              </w:rPr>
              <w:t>CHCH</w:t>
            </w:r>
            <w:r w:rsidRPr="00AD1822">
              <w:rPr>
                <w:rFonts w:ascii="Arial" w:hAnsi="Arial" w:cs="Arial"/>
                <w:position w:val="-6"/>
                <w:sz w:val="18"/>
                <w:szCs w:val="18"/>
              </w:rPr>
              <w:t>2</w:t>
            </w:r>
            <w:r w:rsidRPr="00AD1822">
              <w:rPr>
                <w:rFonts w:ascii="Arial" w:hAnsi="Arial" w:cs="Arial"/>
                <w:sz w:val="18"/>
                <w:szCs w:val="18"/>
                <w:lang w:val="en-US"/>
              </w:rPr>
              <w:t>CH</w:t>
            </w:r>
            <w:r w:rsidRPr="00AD1822">
              <w:rPr>
                <w:rFonts w:ascii="Arial" w:hAnsi="Arial" w:cs="Arial"/>
                <w:position w:val="-6"/>
                <w:sz w:val="18"/>
                <w:szCs w:val="18"/>
              </w:rPr>
              <w:t>2</w:t>
            </w:r>
            <w:r w:rsidRPr="00AD1822">
              <w:rPr>
                <w:rFonts w:ascii="Arial" w:hAnsi="Arial" w:cs="Arial"/>
                <w:sz w:val="18"/>
                <w:szCs w:val="18"/>
                <w:lang w:val="en-US"/>
              </w:rPr>
              <w:t>O</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3,94</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−100</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154</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249</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0,70</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T3</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IIB</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106-96-7</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shd w:val="clear" w:color="auto" w:fill="FFFFFF"/>
              <w:tabs>
                <w:tab w:val="left" w:pos="2871"/>
              </w:tabs>
              <w:ind w:right="95"/>
              <w:rPr>
                <w:rFonts w:ascii="Arial" w:hAnsi="Arial" w:cs="Arial"/>
                <w:b/>
                <w:sz w:val="18"/>
                <w:szCs w:val="18"/>
              </w:rPr>
            </w:pPr>
            <w:r w:rsidRPr="00AD1822">
              <w:rPr>
                <w:rFonts w:ascii="Arial" w:hAnsi="Arial" w:cs="Arial"/>
                <w:sz w:val="18"/>
                <w:szCs w:val="18"/>
              </w:rPr>
              <w:t>З-бром-1- пропин</w:t>
            </w:r>
          </w:p>
          <w:p w:rsidR="003D6942" w:rsidRPr="00AD1822" w:rsidRDefault="003D6942" w:rsidP="00A066ED">
            <w:pPr>
              <w:keepNext/>
              <w:widowControl/>
              <w:shd w:val="clear" w:color="auto" w:fill="FFFFFF"/>
              <w:tabs>
                <w:tab w:val="left" w:pos="2871"/>
              </w:tabs>
              <w:ind w:right="95"/>
              <w:rPr>
                <w:rFonts w:ascii="Arial" w:hAnsi="Arial" w:cs="Arial"/>
                <w:b/>
                <w:color w:val="000000"/>
                <w:spacing w:val="6"/>
                <w:sz w:val="18"/>
                <w:szCs w:val="18"/>
              </w:rPr>
            </w:pPr>
            <w:r w:rsidRPr="00AD1822">
              <w:rPr>
                <w:rFonts w:ascii="Arial" w:hAnsi="Arial" w:cs="Arial"/>
                <w:b/>
                <w:color w:val="000000"/>
                <w:spacing w:val="6"/>
                <w:sz w:val="18"/>
                <w:szCs w:val="18"/>
              </w:rPr>
              <w:t>(=</w:t>
            </w:r>
            <w:r w:rsidRPr="00AD1822">
              <w:rPr>
                <w:rStyle w:val="af9"/>
                <w:rFonts w:ascii="Arial" w:hAnsi="Arial" w:cs="Arial"/>
                <w:b w:val="0"/>
                <w:sz w:val="18"/>
                <w:szCs w:val="18"/>
              </w:rPr>
              <w:t>Пропаргилбромид</w:t>
            </w:r>
            <w:r w:rsidRPr="00AD1822">
              <w:rPr>
                <w:rFonts w:ascii="Arial" w:hAnsi="Arial" w:cs="Arial"/>
                <w:b/>
                <w:color w:val="000000"/>
                <w:spacing w:val="6"/>
                <w:sz w:val="18"/>
                <w:szCs w:val="18"/>
              </w:rPr>
              <w:t>)</w:t>
            </w:r>
          </w:p>
          <w:p w:rsidR="003D6942" w:rsidRPr="00AD1822" w:rsidRDefault="003D6942" w:rsidP="00A066ED">
            <w:pPr>
              <w:pStyle w:val="TableParagraph"/>
              <w:keepNext/>
              <w:widowControl/>
              <w:kinsoku w:val="0"/>
              <w:overflowPunct w:val="0"/>
              <w:rPr>
                <w:rFonts w:ascii="Arial" w:hAnsi="Arial" w:cs="Arial"/>
                <w:sz w:val="18"/>
                <w:szCs w:val="18"/>
              </w:rPr>
            </w:pP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lang w:val="en-US"/>
              </w:rPr>
              <w:t>CH</w:t>
            </w:r>
            <w:r w:rsidRPr="00AD1822">
              <w:rPr>
                <w:rFonts w:ascii="Arial" w:hAnsi="Arial" w:cs="Arial"/>
                <w:sz w:val="18"/>
                <w:szCs w:val="18"/>
              </w:rPr>
              <w:t>≡</w:t>
            </w:r>
            <w:r w:rsidRPr="00AD1822">
              <w:rPr>
                <w:rFonts w:ascii="Arial" w:hAnsi="Arial" w:cs="Arial"/>
                <w:sz w:val="18"/>
                <w:szCs w:val="18"/>
                <w:lang w:val="en-US"/>
              </w:rPr>
              <w:t>CBr</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4,10</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−61</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89</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150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324</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106-97-8</w:t>
            </w:r>
          </w:p>
        </w:tc>
        <w:tc>
          <w:tcPr>
            <w:tcW w:w="4662" w:type="dxa"/>
            <w:tcBorders>
              <w:top w:val="single" w:sz="4" w:space="0" w:color="000000"/>
              <w:left w:val="single" w:sz="4" w:space="0" w:color="000000"/>
              <w:bottom w:val="single" w:sz="4" w:space="0" w:color="000000"/>
              <w:right w:val="single" w:sz="4" w:space="0" w:color="000000"/>
            </w:tcBorders>
            <w:vAlign w:val="center"/>
          </w:tcPr>
          <w:p w:rsidR="00127B78" w:rsidRPr="00AD1822" w:rsidRDefault="00127B78" w:rsidP="00A066ED">
            <w:pPr>
              <w:keepNext/>
              <w:widowControl/>
              <w:ind w:left="-100" w:right="-47"/>
              <w:rPr>
                <w:rFonts w:ascii="Arial" w:eastAsia="Calibri" w:hAnsi="Arial" w:cs="Arial"/>
                <w:sz w:val="18"/>
                <w:szCs w:val="18"/>
              </w:rPr>
            </w:pPr>
            <w:r w:rsidRPr="00AD1822">
              <w:rPr>
                <w:rFonts w:ascii="Arial" w:eastAsia="TimesNewRomanPSMT" w:hAnsi="Arial" w:cs="Arial"/>
                <w:sz w:val="18"/>
                <w:szCs w:val="18"/>
              </w:rPr>
              <w:t xml:space="preserve"> Н-</w:t>
            </w:r>
            <w:r w:rsidR="003D6942" w:rsidRPr="00AD1822">
              <w:rPr>
                <w:rFonts w:ascii="Arial" w:eastAsia="TimesNewRomanPSMT" w:hAnsi="Arial" w:cs="Arial"/>
                <w:sz w:val="18"/>
                <w:szCs w:val="18"/>
              </w:rPr>
              <w:t>Бутан</w:t>
            </w:r>
          </w:p>
          <w:p w:rsidR="00127B78" w:rsidRPr="00AD1822" w:rsidRDefault="00127B78" w:rsidP="00A066ED">
            <w:pPr>
              <w:keepNext/>
              <w:widowControl/>
              <w:ind w:left="-100" w:right="-47"/>
              <w:rPr>
                <w:rFonts w:ascii="Arial" w:eastAsia="Calibri" w:hAnsi="Arial" w:cs="Arial"/>
                <w:sz w:val="18"/>
                <w:szCs w:val="18"/>
              </w:rPr>
            </w:pPr>
            <w:r w:rsidRPr="00AD1822">
              <w:rPr>
                <w:rFonts w:ascii="Arial" w:eastAsia="Calibri" w:hAnsi="Arial" w:cs="Arial"/>
                <w:sz w:val="18"/>
                <w:szCs w:val="18"/>
              </w:rPr>
              <w:t>(=Водородистый бутил)</w:t>
            </w:r>
          </w:p>
          <w:p w:rsidR="00127B78" w:rsidRPr="00AD1822" w:rsidRDefault="00127B78" w:rsidP="00A066ED">
            <w:pPr>
              <w:keepNext/>
              <w:widowControl/>
              <w:ind w:left="-100" w:right="-47"/>
              <w:rPr>
                <w:rFonts w:ascii="Arial" w:eastAsia="Calibri" w:hAnsi="Arial" w:cs="Arial"/>
                <w:sz w:val="18"/>
                <w:szCs w:val="18"/>
              </w:rPr>
            </w:pPr>
            <w:r w:rsidRPr="00AD1822">
              <w:rPr>
                <w:rFonts w:ascii="Arial" w:eastAsia="Calibri" w:hAnsi="Arial" w:cs="Arial"/>
                <w:sz w:val="18"/>
                <w:szCs w:val="18"/>
              </w:rPr>
              <w:t>(=Диэтил)</w:t>
            </w:r>
          </w:p>
          <w:p w:rsidR="00127B78" w:rsidRPr="00AD1822" w:rsidRDefault="00127B78" w:rsidP="00A066ED">
            <w:pPr>
              <w:keepNext/>
              <w:widowControl/>
              <w:ind w:left="-100" w:right="-47"/>
              <w:rPr>
                <w:rFonts w:ascii="Arial" w:eastAsia="Calibri" w:hAnsi="Arial" w:cs="Arial"/>
                <w:sz w:val="18"/>
                <w:szCs w:val="18"/>
              </w:rPr>
            </w:pPr>
            <w:r w:rsidRPr="00AD1822">
              <w:rPr>
                <w:rFonts w:ascii="Arial" w:eastAsia="Calibri" w:hAnsi="Arial" w:cs="Arial"/>
                <w:sz w:val="18"/>
                <w:szCs w:val="18"/>
              </w:rPr>
              <w:t>(=Метилэтилметан)</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position w:val="-6"/>
                <w:sz w:val="18"/>
                <w:szCs w:val="18"/>
              </w:rPr>
              <w:t>2</w:t>
            </w:r>
            <w:r w:rsidRPr="00AD1822">
              <w:rPr>
                <w:rFonts w:ascii="Arial" w:hAnsi="Arial" w:cs="Arial"/>
                <w:sz w:val="18"/>
                <w:szCs w:val="18"/>
              </w:rPr>
              <w:t>)</w:t>
            </w:r>
            <w:r w:rsidRPr="00AD1822">
              <w:rPr>
                <w:rFonts w:ascii="Arial" w:hAnsi="Arial" w:cs="Arial"/>
                <w:position w:val="-6"/>
                <w:sz w:val="18"/>
                <w:szCs w:val="18"/>
              </w:rPr>
              <w:t>2</w:t>
            </w:r>
            <w:r w:rsidRPr="00AD1822">
              <w:rPr>
                <w:rFonts w:ascii="Arial" w:hAnsi="Arial" w:cs="Arial"/>
                <w:sz w:val="18"/>
                <w:szCs w:val="18"/>
                <w:lang w:val="en-US"/>
              </w:rPr>
              <w:t>CH</w:t>
            </w:r>
            <w:r w:rsidRPr="00AD1822">
              <w:rPr>
                <w:rFonts w:ascii="Arial" w:hAnsi="Arial" w:cs="Arial"/>
                <w:position w:val="-6"/>
                <w:sz w:val="18"/>
                <w:szCs w:val="18"/>
              </w:rPr>
              <w:t>2</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2,05</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−138</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DF565C"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газ</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9,3</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33</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225</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372</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3,2</w:t>
            </w: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0,98</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0,02</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0,94</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c</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106-98-9</w:t>
            </w:r>
          </w:p>
        </w:tc>
        <w:tc>
          <w:tcPr>
            <w:tcW w:w="4662" w:type="dxa"/>
            <w:tcBorders>
              <w:top w:val="single" w:sz="4" w:space="0" w:color="000000"/>
              <w:left w:val="single" w:sz="4" w:space="0" w:color="000000"/>
              <w:bottom w:val="single" w:sz="4" w:space="0" w:color="000000"/>
              <w:right w:val="single" w:sz="4" w:space="0" w:color="000000"/>
            </w:tcBorders>
            <w:vAlign w:val="center"/>
          </w:tcPr>
          <w:p w:rsidR="00724D73" w:rsidRPr="00AD1822" w:rsidRDefault="00724D73" w:rsidP="00A066ED">
            <w:pPr>
              <w:keepNext/>
              <w:widowControl/>
              <w:ind w:left="-100" w:right="-47"/>
              <w:rPr>
                <w:rFonts w:ascii="Arial" w:eastAsia="Calibri" w:hAnsi="Arial" w:cs="Arial"/>
                <w:sz w:val="18"/>
                <w:szCs w:val="18"/>
              </w:rPr>
            </w:pPr>
            <w:r w:rsidRPr="00AD1822">
              <w:rPr>
                <w:rFonts w:ascii="Arial" w:eastAsia="Calibri" w:hAnsi="Arial" w:cs="Arial"/>
                <w:sz w:val="18"/>
                <w:szCs w:val="18"/>
              </w:rPr>
              <w:t xml:space="preserve"> 1-бутен </w:t>
            </w:r>
          </w:p>
          <w:p w:rsidR="00724D73" w:rsidRPr="00AD1822" w:rsidRDefault="00724D73" w:rsidP="00A066ED">
            <w:pPr>
              <w:keepNext/>
              <w:widowControl/>
              <w:ind w:left="-100" w:right="-47"/>
              <w:rPr>
                <w:rFonts w:ascii="Arial" w:eastAsia="Calibri" w:hAnsi="Arial" w:cs="Arial"/>
                <w:sz w:val="18"/>
                <w:szCs w:val="18"/>
              </w:rPr>
            </w:pPr>
            <w:r w:rsidRPr="00AD1822">
              <w:rPr>
                <w:rFonts w:ascii="Arial" w:eastAsia="Calibri" w:hAnsi="Arial" w:cs="Arial"/>
                <w:sz w:val="18"/>
                <w:szCs w:val="18"/>
              </w:rPr>
              <w:t>(=н-бутилен)</w:t>
            </w:r>
          </w:p>
          <w:p w:rsidR="00724D73" w:rsidRPr="00AD1822" w:rsidRDefault="00724D73" w:rsidP="00A066ED">
            <w:pPr>
              <w:keepNext/>
              <w:widowControl/>
              <w:ind w:left="-100" w:right="-47"/>
              <w:rPr>
                <w:rFonts w:ascii="Arial" w:eastAsia="Calibri" w:hAnsi="Arial" w:cs="Arial"/>
                <w:sz w:val="18"/>
                <w:szCs w:val="18"/>
              </w:rPr>
            </w:pPr>
            <w:r w:rsidRPr="00AD1822">
              <w:rPr>
                <w:rFonts w:ascii="Arial" w:eastAsia="Calibri" w:hAnsi="Arial" w:cs="Arial"/>
                <w:sz w:val="18"/>
                <w:szCs w:val="18"/>
              </w:rPr>
              <w:t>(=Этилэтилен)</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lang w:val="en-US"/>
              </w:rPr>
              <w:t>CH</w:t>
            </w:r>
            <w:r w:rsidRPr="00AD1822">
              <w:rPr>
                <w:rFonts w:ascii="Arial" w:hAnsi="Arial" w:cs="Arial"/>
                <w:position w:val="-6"/>
                <w:sz w:val="18"/>
                <w:szCs w:val="18"/>
              </w:rPr>
              <w:t>2</w:t>
            </w:r>
            <w:r w:rsidRPr="00AD1822">
              <w:rPr>
                <w:rFonts w:ascii="Arial" w:hAnsi="Arial" w:cs="Arial"/>
                <w:sz w:val="18"/>
                <w:szCs w:val="18"/>
              </w:rPr>
              <w:t>=</w:t>
            </w:r>
            <w:r w:rsidRPr="00AD1822">
              <w:rPr>
                <w:rFonts w:ascii="Arial" w:hAnsi="Arial" w:cs="Arial"/>
                <w:sz w:val="18"/>
                <w:szCs w:val="18"/>
                <w:lang w:val="en-US"/>
              </w:rPr>
              <w:t>CHCH</w:t>
            </w:r>
            <w:r w:rsidRPr="00AD1822">
              <w:rPr>
                <w:rFonts w:ascii="Arial" w:hAnsi="Arial" w:cs="Arial"/>
                <w:position w:val="-6"/>
                <w:sz w:val="18"/>
                <w:szCs w:val="18"/>
              </w:rPr>
              <w:t>2</w:t>
            </w:r>
            <w:r w:rsidRPr="00AD1822">
              <w:rPr>
                <w:rFonts w:ascii="Arial" w:hAnsi="Arial" w:cs="Arial"/>
                <w:sz w:val="18"/>
                <w:szCs w:val="18"/>
                <w:lang w:val="en-US"/>
              </w:rPr>
              <w:t>CH</w:t>
            </w:r>
            <w:r w:rsidRPr="00AD1822">
              <w:rPr>
                <w:rFonts w:ascii="Arial" w:hAnsi="Arial" w:cs="Arial"/>
                <w:position w:val="-6"/>
                <w:sz w:val="18"/>
                <w:szCs w:val="18"/>
              </w:rPr>
              <w:t>3</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1,93</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−185</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DF565C"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газ</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1,6</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38</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235</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345</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0,94</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106-99-0</w:t>
            </w:r>
          </w:p>
        </w:tc>
        <w:tc>
          <w:tcPr>
            <w:tcW w:w="4662" w:type="dxa"/>
            <w:tcBorders>
              <w:top w:val="single" w:sz="4" w:space="0" w:color="000000"/>
              <w:left w:val="single" w:sz="4" w:space="0" w:color="000000"/>
              <w:bottom w:val="single" w:sz="4" w:space="0" w:color="000000"/>
              <w:right w:val="single" w:sz="4" w:space="0" w:color="000000"/>
            </w:tcBorders>
            <w:vAlign w:val="center"/>
          </w:tcPr>
          <w:p w:rsidR="007D0B4B" w:rsidRPr="00AD1822" w:rsidRDefault="007D0B4B" w:rsidP="00A066ED">
            <w:pPr>
              <w:keepNext/>
              <w:widowControl/>
              <w:rPr>
                <w:rFonts w:ascii="Arial" w:eastAsia="Calibri" w:hAnsi="Arial" w:cs="Arial"/>
                <w:sz w:val="18"/>
                <w:szCs w:val="18"/>
              </w:rPr>
            </w:pPr>
            <w:r w:rsidRPr="00AD1822">
              <w:rPr>
                <w:rFonts w:ascii="Arial" w:eastAsia="Calibri" w:hAnsi="Arial" w:cs="Arial"/>
                <w:sz w:val="18"/>
                <w:szCs w:val="18"/>
              </w:rPr>
              <w:t>1,3-Бутадиен</w:t>
            </w:r>
          </w:p>
          <w:p w:rsidR="007D0B4B" w:rsidRPr="00AD1822" w:rsidRDefault="007D0B4B" w:rsidP="00A066ED">
            <w:pPr>
              <w:keepNext/>
              <w:widowControl/>
              <w:rPr>
                <w:rFonts w:ascii="Arial" w:eastAsia="Calibri" w:hAnsi="Arial" w:cs="Arial"/>
                <w:sz w:val="18"/>
                <w:szCs w:val="18"/>
              </w:rPr>
            </w:pPr>
            <w:r w:rsidRPr="00AD1822">
              <w:rPr>
                <w:rFonts w:ascii="Arial" w:eastAsia="Calibri" w:hAnsi="Arial" w:cs="Arial"/>
                <w:sz w:val="18"/>
                <w:szCs w:val="18"/>
              </w:rPr>
              <w:t>(=Бутадиен)</w:t>
            </w:r>
          </w:p>
          <w:p w:rsidR="007D0B4B" w:rsidRPr="00AD1822" w:rsidRDefault="007D0B4B" w:rsidP="00A066ED">
            <w:pPr>
              <w:keepNext/>
              <w:widowControl/>
              <w:rPr>
                <w:rFonts w:ascii="Arial" w:eastAsia="Calibri" w:hAnsi="Arial" w:cs="Arial"/>
                <w:sz w:val="18"/>
                <w:szCs w:val="18"/>
              </w:rPr>
            </w:pPr>
            <w:r w:rsidRPr="00AD1822">
              <w:rPr>
                <w:rFonts w:ascii="Arial" w:eastAsia="Calibri" w:hAnsi="Arial" w:cs="Arial"/>
                <w:sz w:val="18"/>
                <w:szCs w:val="18"/>
              </w:rPr>
              <w:t>(=Дивинил)(=Эритрен)</w:t>
            </w:r>
          </w:p>
          <w:p w:rsidR="007D0B4B" w:rsidRPr="00AD1822" w:rsidRDefault="007D0B4B" w:rsidP="00A066ED">
            <w:pPr>
              <w:keepNext/>
              <w:widowControl/>
              <w:rPr>
                <w:rFonts w:ascii="Arial" w:eastAsia="Calibri" w:hAnsi="Arial" w:cs="Arial"/>
                <w:sz w:val="18"/>
                <w:szCs w:val="18"/>
              </w:rPr>
            </w:pPr>
            <w:r w:rsidRPr="00AD1822">
              <w:rPr>
                <w:rFonts w:ascii="Arial" w:eastAsia="Calibri" w:hAnsi="Arial" w:cs="Arial"/>
                <w:sz w:val="18"/>
                <w:szCs w:val="18"/>
              </w:rPr>
              <w:t>(=Винилэтилен)</w:t>
            </w: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CH</w:t>
            </w:r>
            <w:r w:rsidRPr="00AD1822">
              <w:rPr>
                <w:rFonts w:ascii="Arial" w:hAnsi="Arial" w:cs="Arial"/>
                <w:position w:val="-6"/>
                <w:sz w:val="18"/>
                <w:szCs w:val="18"/>
                <w:lang w:val="en-US"/>
              </w:rPr>
              <w:t>2</w:t>
            </w:r>
            <w:r w:rsidRPr="00AD1822">
              <w:rPr>
                <w:rFonts w:ascii="Arial" w:hAnsi="Arial" w:cs="Arial"/>
                <w:sz w:val="18"/>
                <w:szCs w:val="18"/>
                <w:lang w:val="en-US"/>
              </w:rPr>
              <w:t>=CHCH=CH</w:t>
            </w:r>
            <w:r w:rsidRPr="00AD1822">
              <w:rPr>
                <w:rFonts w:ascii="Arial" w:hAnsi="Arial" w:cs="Arial"/>
                <w:position w:val="-6"/>
                <w:sz w:val="18"/>
                <w:szCs w:val="18"/>
                <w:lang w:val="en-US"/>
              </w:rPr>
              <w:t>2</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1,87</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−109</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DF565C"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газ</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16,3</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31</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365</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420</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3,9</w:t>
            </w: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0,79</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0,02</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0,76</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IIB</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c</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107-00-6</w:t>
            </w:r>
          </w:p>
        </w:tc>
        <w:tc>
          <w:tcPr>
            <w:tcW w:w="4662" w:type="dxa"/>
            <w:tcBorders>
              <w:top w:val="single" w:sz="4" w:space="0" w:color="000000"/>
              <w:left w:val="single" w:sz="4" w:space="0" w:color="000000"/>
              <w:bottom w:val="single" w:sz="4" w:space="0" w:color="000000"/>
              <w:right w:val="single" w:sz="4" w:space="0" w:color="000000"/>
            </w:tcBorders>
            <w:vAlign w:val="center"/>
          </w:tcPr>
          <w:p w:rsidR="007D0B4B" w:rsidRPr="00AD1822" w:rsidRDefault="007D0B4B" w:rsidP="00A066ED">
            <w:pPr>
              <w:keepNext/>
              <w:widowControl/>
              <w:rPr>
                <w:rFonts w:ascii="Arial" w:eastAsia="Calibri" w:hAnsi="Arial" w:cs="Arial"/>
                <w:sz w:val="18"/>
                <w:szCs w:val="18"/>
              </w:rPr>
            </w:pPr>
            <w:r w:rsidRPr="00AD1822">
              <w:rPr>
                <w:rFonts w:ascii="Arial" w:eastAsia="Calibri" w:hAnsi="Arial" w:cs="Arial"/>
                <w:sz w:val="18"/>
                <w:szCs w:val="18"/>
              </w:rPr>
              <w:t>Бутин-1</w:t>
            </w:r>
          </w:p>
          <w:p w:rsidR="007D0B4B" w:rsidRPr="00AD1822" w:rsidRDefault="007D0B4B" w:rsidP="00A066ED">
            <w:pPr>
              <w:keepNext/>
              <w:widowControl/>
              <w:rPr>
                <w:rFonts w:ascii="Arial" w:eastAsia="Calibri" w:hAnsi="Arial" w:cs="Arial"/>
                <w:sz w:val="18"/>
                <w:szCs w:val="18"/>
              </w:rPr>
            </w:pPr>
            <w:r w:rsidRPr="00AD1822">
              <w:rPr>
                <w:rFonts w:ascii="Arial" w:eastAsia="Calibri" w:hAnsi="Arial" w:cs="Arial"/>
                <w:sz w:val="18"/>
                <w:szCs w:val="18"/>
              </w:rPr>
              <w:t>(=Этилацетелин)</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CH</w:t>
            </w:r>
            <w:r w:rsidRPr="00AD1822">
              <w:rPr>
                <w:rFonts w:ascii="Arial" w:hAnsi="Arial" w:cs="Arial"/>
                <w:position w:val="-6"/>
                <w:sz w:val="18"/>
                <w:szCs w:val="18"/>
              </w:rPr>
              <w:t>3</w:t>
            </w:r>
            <w:r w:rsidRPr="00AD1822">
              <w:rPr>
                <w:rFonts w:ascii="Arial" w:hAnsi="Arial" w:cs="Arial"/>
                <w:sz w:val="18"/>
                <w:szCs w:val="18"/>
              </w:rPr>
              <w:t>CH</w:t>
            </w:r>
            <w:r w:rsidRPr="00AD1822">
              <w:rPr>
                <w:rFonts w:ascii="Arial" w:hAnsi="Arial" w:cs="Arial"/>
                <w:position w:val="-6"/>
                <w:sz w:val="18"/>
                <w:szCs w:val="18"/>
              </w:rPr>
              <w:t>2</w:t>
            </w:r>
            <w:r w:rsidRPr="00AD1822">
              <w:rPr>
                <w:rFonts w:ascii="Arial" w:hAnsi="Arial" w:cs="Arial"/>
                <w:sz w:val="18"/>
                <w:szCs w:val="18"/>
              </w:rPr>
              <w:t>C</w:t>
            </w:r>
            <w:r w:rsidRPr="00AD1822">
              <w:rPr>
                <w:rFonts w:ascii="Arial" w:hAnsi="Arial" w:cs="Arial"/>
                <w:sz w:val="18"/>
                <w:szCs w:val="18"/>
              </w:rPr>
              <w:sym w:font="Symbol" w:char="F0BA"/>
            </w:r>
            <w:r w:rsidRPr="00AD1822">
              <w:rPr>
                <w:rFonts w:ascii="Arial" w:hAnsi="Arial" w:cs="Arial"/>
                <w:sz w:val="18"/>
                <w:szCs w:val="18"/>
              </w:rPr>
              <w:t>CH</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1,86</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−125</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DF565C"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газ</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0,71</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IIB</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107-02-8</w:t>
            </w:r>
          </w:p>
        </w:tc>
        <w:tc>
          <w:tcPr>
            <w:tcW w:w="4662" w:type="dxa"/>
            <w:tcBorders>
              <w:top w:val="single" w:sz="4" w:space="0" w:color="000000"/>
              <w:left w:val="single" w:sz="4" w:space="0" w:color="000000"/>
              <w:bottom w:val="single" w:sz="4" w:space="0" w:color="000000"/>
              <w:right w:val="single" w:sz="4" w:space="0" w:color="000000"/>
            </w:tcBorders>
            <w:vAlign w:val="center"/>
          </w:tcPr>
          <w:p w:rsidR="007D0B4B" w:rsidRPr="00AD1822" w:rsidRDefault="007D0B4B" w:rsidP="00A066ED">
            <w:pPr>
              <w:keepNext/>
              <w:widowControl/>
              <w:rPr>
                <w:rFonts w:ascii="Arial" w:eastAsia="Calibri" w:hAnsi="Arial" w:cs="Arial"/>
                <w:sz w:val="18"/>
                <w:szCs w:val="18"/>
              </w:rPr>
            </w:pPr>
            <w:r w:rsidRPr="00AD1822">
              <w:rPr>
                <w:rFonts w:ascii="Arial" w:eastAsia="Calibri" w:hAnsi="Arial" w:cs="Arial"/>
                <w:sz w:val="18"/>
                <w:szCs w:val="18"/>
              </w:rPr>
              <w:t>2-пропеналь (ингибированный)</w:t>
            </w:r>
          </w:p>
          <w:p w:rsidR="007D0B4B" w:rsidRPr="00AD1822" w:rsidRDefault="007D0B4B" w:rsidP="00A066ED">
            <w:pPr>
              <w:keepNext/>
              <w:widowControl/>
              <w:rPr>
                <w:rFonts w:ascii="Arial" w:eastAsia="Calibri" w:hAnsi="Arial" w:cs="Arial"/>
                <w:sz w:val="18"/>
                <w:szCs w:val="18"/>
              </w:rPr>
            </w:pPr>
            <w:r w:rsidRPr="00AD1822">
              <w:rPr>
                <w:rFonts w:ascii="Arial" w:eastAsia="Calibri" w:hAnsi="Arial" w:cs="Arial"/>
                <w:sz w:val="18"/>
                <w:szCs w:val="18"/>
              </w:rPr>
              <w:t>(=Альдегид акриловый кислоты)</w:t>
            </w:r>
          </w:p>
          <w:p w:rsidR="007D0B4B" w:rsidRPr="00AD1822" w:rsidRDefault="007D0B4B" w:rsidP="00A066ED">
            <w:pPr>
              <w:keepNext/>
              <w:widowControl/>
              <w:rPr>
                <w:rFonts w:ascii="Arial" w:eastAsia="Calibri" w:hAnsi="Arial" w:cs="Arial"/>
                <w:sz w:val="18"/>
                <w:szCs w:val="18"/>
              </w:rPr>
            </w:pPr>
            <w:r w:rsidRPr="00AD1822">
              <w:rPr>
                <w:rFonts w:ascii="Arial" w:eastAsia="Calibri" w:hAnsi="Arial" w:cs="Arial"/>
                <w:sz w:val="18"/>
                <w:szCs w:val="18"/>
              </w:rPr>
              <w:t>(=Пропеналь)</w:t>
            </w:r>
          </w:p>
          <w:p w:rsidR="007D0B4B" w:rsidRPr="00AD1822" w:rsidRDefault="007D0B4B" w:rsidP="00A066ED">
            <w:pPr>
              <w:keepNext/>
              <w:widowControl/>
              <w:rPr>
                <w:rFonts w:ascii="Arial" w:eastAsia="Calibri" w:hAnsi="Arial" w:cs="Arial"/>
                <w:sz w:val="18"/>
                <w:szCs w:val="18"/>
              </w:rPr>
            </w:pPr>
            <w:r w:rsidRPr="00AD1822">
              <w:rPr>
                <w:rFonts w:ascii="Arial" w:eastAsia="Calibri" w:hAnsi="Arial" w:cs="Arial"/>
                <w:sz w:val="18"/>
                <w:szCs w:val="18"/>
              </w:rPr>
              <w:t>(=Акролеин)</w:t>
            </w: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CH</w:t>
            </w:r>
            <w:r w:rsidRPr="00AD1822">
              <w:rPr>
                <w:rFonts w:ascii="Arial" w:hAnsi="Arial" w:cs="Arial"/>
                <w:position w:val="-6"/>
                <w:sz w:val="18"/>
                <w:szCs w:val="18"/>
                <w:lang w:val="en-US"/>
              </w:rPr>
              <w:t>2</w:t>
            </w:r>
            <w:r w:rsidRPr="00AD1822">
              <w:rPr>
                <w:rFonts w:ascii="Arial" w:hAnsi="Arial" w:cs="Arial"/>
                <w:sz w:val="18"/>
                <w:szCs w:val="18"/>
                <w:lang w:val="en-US"/>
              </w:rPr>
              <w:t>=CHCHO</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1,93</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−88</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52</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−18</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2,8</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31,8</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741</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217</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0,72</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T3</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IIB</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107-05-1</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eastAsia="TimesNewRomanPSMT" w:hAnsi="Arial" w:cs="Arial"/>
                <w:sz w:val="18"/>
                <w:szCs w:val="18"/>
              </w:rPr>
            </w:pPr>
            <w:r w:rsidRPr="00AD1822">
              <w:rPr>
                <w:rFonts w:ascii="Arial" w:eastAsia="TimesNewRomanPSMT" w:hAnsi="Arial" w:cs="Arial"/>
                <w:sz w:val="18"/>
                <w:szCs w:val="18"/>
              </w:rPr>
              <w:t>3-Хлор-1-пропен</w:t>
            </w:r>
          </w:p>
          <w:p w:rsidR="003D6942" w:rsidRPr="00AD1822" w:rsidRDefault="003D6942" w:rsidP="00A066ED">
            <w:pPr>
              <w:keepNext/>
              <w:widowControl/>
              <w:shd w:val="clear" w:color="auto" w:fill="FFFFFF"/>
              <w:ind w:left="7" w:right="236" w:firstLine="7"/>
              <w:rPr>
                <w:rFonts w:ascii="Arial" w:eastAsia="TimesNewRomanPSMT" w:hAnsi="Arial" w:cs="Arial"/>
                <w:sz w:val="18"/>
                <w:szCs w:val="18"/>
              </w:rPr>
            </w:pPr>
            <w:r w:rsidRPr="00AD1822">
              <w:rPr>
                <w:rFonts w:ascii="Arial" w:eastAsia="TimesNewRomanPSMT" w:hAnsi="Arial" w:cs="Arial"/>
                <w:sz w:val="18"/>
                <w:szCs w:val="18"/>
              </w:rPr>
              <w:t>(=аллилхлорид)</w:t>
            </w:r>
          </w:p>
          <w:p w:rsidR="007D0B4B" w:rsidRPr="00AD1822" w:rsidRDefault="007D0B4B" w:rsidP="00A066ED">
            <w:pPr>
              <w:keepNext/>
              <w:widowControl/>
              <w:rPr>
                <w:rFonts w:ascii="Arial" w:eastAsia="Calibri" w:hAnsi="Arial" w:cs="Arial"/>
                <w:sz w:val="18"/>
                <w:szCs w:val="18"/>
              </w:rPr>
            </w:pPr>
            <w:r w:rsidRPr="00AD1822">
              <w:rPr>
                <w:rFonts w:ascii="Arial" w:eastAsia="Calibri" w:hAnsi="Arial" w:cs="Arial"/>
                <w:sz w:val="18"/>
                <w:szCs w:val="18"/>
              </w:rPr>
              <w:t>(=1-Хлор-2-пропен)</w:t>
            </w:r>
          </w:p>
          <w:p w:rsidR="007D0B4B" w:rsidRPr="00AD1822" w:rsidRDefault="007D0B4B" w:rsidP="00A066ED">
            <w:pPr>
              <w:keepNext/>
              <w:widowControl/>
              <w:rPr>
                <w:rFonts w:ascii="Arial" w:eastAsia="Calibri" w:hAnsi="Arial" w:cs="Arial"/>
                <w:sz w:val="18"/>
                <w:szCs w:val="18"/>
              </w:rPr>
            </w:pPr>
            <w:r w:rsidRPr="00AD1822">
              <w:rPr>
                <w:rFonts w:ascii="Arial" w:eastAsia="Calibri" w:hAnsi="Arial" w:cs="Arial"/>
                <w:sz w:val="18"/>
                <w:szCs w:val="18"/>
              </w:rPr>
              <w:t>(=3-хлорпропилен)</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lang w:val="en-US"/>
              </w:rPr>
              <w:t>CH</w:t>
            </w:r>
            <w:r w:rsidRPr="00AD1822">
              <w:rPr>
                <w:rFonts w:ascii="Arial" w:hAnsi="Arial" w:cs="Arial"/>
                <w:position w:val="-6"/>
                <w:sz w:val="18"/>
                <w:szCs w:val="18"/>
              </w:rPr>
              <w:t>2</w:t>
            </w:r>
            <w:r w:rsidRPr="00AD1822">
              <w:rPr>
                <w:rFonts w:ascii="Arial" w:hAnsi="Arial" w:cs="Arial"/>
                <w:sz w:val="18"/>
                <w:szCs w:val="18"/>
              </w:rPr>
              <w:t>=</w:t>
            </w:r>
            <w:r w:rsidRPr="00AD1822">
              <w:rPr>
                <w:rFonts w:ascii="Arial" w:hAnsi="Arial" w:cs="Arial"/>
                <w:sz w:val="18"/>
                <w:szCs w:val="18"/>
                <w:lang w:val="en-US"/>
              </w:rPr>
              <w:t>CHCH</w:t>
            </w:r>
            <w:r w:rsidRPr="00AD1822">
              <w:rPr>
                <w:rFonts w:ascii="Arial" w:hAnsi="Arial" w:cs="Arial"/>
                <w:position w:val="-6"/>
                <w:sz w:val="18"/>
                <w:szCs w:val="18"/>
              </w:rPr>
              <w:t>2</w:t>
            </w:r>
            <w:r w:rsidRPr="00AD1822">
              <w:rPr>
                <w:rFonts w:ascii="Arial" w:hAnsi="Arial" w:cs="Arial"/>
                <w:sz w:val="18"/>
                <w:szCs w:val="18"/>
                <w:lang w:val="en-US"/>
              </w:rPr>
              <w:t>Cl</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2,64</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−136</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45</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−32</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2,9</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11,2</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92</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357</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390</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1,17</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1,33</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107-06-2</w:t>
            </w:r>
          </w:p>
        </w:tc>
        <w:tc>
          <w:tcPr>
            <w:tcW w:w="4662" w:type="dxa"/>
            <w:tcBorders>
              <w:top w:val="single" w:sz="4" w:space="0" w:color="000000"/>
              <w:left w:val="single" w:sz="4" w:space="0" w:color="000000"/>
              <w:bottom w:val="single" w:sz="4" w:space="0" w:color="000000"/>
              <w:right w:val="single" w:sz="4" w:space="0" w:color="000000"/>
            </w:tcBorders>
            <w:vAlign w:val="center"/>
          </w:tcPr>
          <w:p w:rsidR="002A4C39" w:rsidRPr="00AD1822" w:rsidRDefault="002A4C39" w:rsidP="00A066ED">
            <w:pPr>
              <w:keepNext/>
              <w:widowControl/>
              <w:rPr>
                <w:rFonts w:ascii="Arial" w:eastAsia="Calibri" w:hAnsi="Arial" w:cs="Arial"/>
                <w:sz w:val="18"/>
                <w:szCs w:val="18"/>
              </w:rPr>
            </w:pPr>
            <w:r w:rsidRPr="00AD1822">
              <w:rPr>
                <w:rFonts w:ascii="Arial" w:eastAsia="Calibri" w:hAnsi="Arial" w:cs="Arial"/>
                <w:sz w:val="18"/>
                <w:szCs w:val="18"/>
              </w:rPr>
              <w:t>1,2-Дихлорэтан</w:t>
            </w:r>
          </w:p>
          <w:p w:rsidR="002A4C39" w:rsidRPr="00AD1822" w:rsidRDefault="002A4C39" w:rsidP="00A066ED">
            <w:pPr>
              <w:keepNext/>
              <w:widowControl/>
              <w:rPr>
                <w:rFonts w:ascii="Arial" w:eastAsia="Calibri" w:hAnsi="Arial" w:cs="Arial"/>
                <w:sz w:val="18"/>
                <w:szCs w:val="18"/>
              </w:rPr>
            </w:pPr>
            <w:r w:rsidRPr="00AD1822">
              <w:rPr>
                <w:rFonts w:ascii="Arial" w:eastAsia="Calibri" w:hAnsi="Arial" w:cs="Arial"/>
                <w:sz w:val="18"/>
                <w:szCs w:val="18"/>
              </w:rPr>
              <w:t>(=Хлористый этилен)</w:t>
            </w:r>
          </w:p>
          <w:p w:rsidR="002A4C39" w:rsidRPr="00AD1822" w:rsidRDefault="002A4C39" w:rsidP="00A066ED">
            <w:pPr>
              <w:keepNext/>
              <w:widowControl/>
              <w:rPr>
                <w:rFonts w:ascii="Arial" w:eastAsia="Calibri" w:hAnsi="Arial" w:cs="Arial"/>
                <w:sz w:val="18"/>
                <w:szCs w:val="18"/>
              </w:rPr>
            </w:pPr>
            <w:r w:rsidRPr="00AD1822">
              <w:rPr>
                <w:rFonts w:ascii="Arial" w:eastAsia="Calibri" w:hAnsi="Arial" w:cs="Arial"/>
                <w:sz w:val="18"/>
                <w:szCs w:val="18"/>
              </w:rPr>
              <w:t>(=Этиленхлорид)</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lang w:val="en-US"/>
              </w:rPr>
              <w:t>CH</w:t>
            </w:r>
            <w:r w:rsidRPr="00AD1822">
              <w:rPr>
                <w:rFonts w:ascii="Arial" w:hAnsi="Arial" w:cs="Arial"/>
                <w:position w:val="-6"/>
                <w:sz w:val="18"/>
                <w:szCs w:val="18"/>
              </w:rPr>
              <w:t>2</w:t>
            </w:r>
            <w:r w:rsidRPr="00AD1822">
              <w:rPr>
                <w:rFonts w:ascii="Arial" w:hAnsi="Arial" w:cs="Arial"/>
                <w:sz w:val="18"/>
                <w:szCs w:val="18"/>
                <w:lang w:val="en-US"/>
              </w:rPr>
              <w:t>ClCH</w:t>
            </w:r>
            <w:r w:rsidRPr="00AD1822">
              <w:rPr>
                <w:rFonts w:ascii="Arial" w:hAnsi="Arial" w:cs="Arial"/>
                <w:position w:val="-6"/>
                <w:sz w:val="18"/>
                <w:szCs w:val="18"/>
              </w:rPr>
              <w:t>2</w:t>
            </w:r>
            <w:r w:rsidRPr="00AD1822">
              <w:rPr>
                <w:rFonts w:ascii="Arial" w:hAnsi="Arial" w:cs="Arial"/>
                <w:sz w:val="18"/>
                <w:szCs w:val="18"/>
                <w:lang w:val="en-US"/>
              </w:rPr>
              <w:t>Cl</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3,42</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−36</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84</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13</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6,2</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16,0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255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654</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438</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9,5</w:t>
            </w: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1,80</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0,05</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107-07-3</w:t>
            </w:r>
          </w:p>
        </w:tc>
        <w:tc>
          <w:tcPr>
            <w:tcW w:w="4662" w:type="dxa"/>
            <w:tcBorders>
              <w:top w:val="single" w:sz="4" w:space="0" w:color="000000"/>
              <w:left w:val="single" w:sz="4" w:space="0" w:color="000000"/>
              <w:bottom w:val="single" w:sz="4" w:space="0" w:color="000000"/>
              <w:right w:val="single" w:sz="4" w:space="0" w:color="000000"/>
            </w:tcBorders>
            <w:vAlign w:val="center"/>
          </w:tcPr>
          <w:p w:rsidR="002A4C39" w:rsidRPr="00AD1822" w:rsidRDefault="002A4C39" w:rsidP="00A066ED">
            <w:pPr>
              <w:keepNext/>
              <w:widowControl/>
              <w:rPr>
                <w:rFonts w:ascii="Arial" w:eastAsia="Calibri" w:hAnsi="Arial" w:cs="Arial"/>
                <w:sz w:val="18"/>
                <w:szCs w:val="18"/>
              </w:rPr>
            </w:pPr>
            <w:r w:rsidRPr="00AD1822">
              <w:rPr>
                <w:rFonts w:ascii="Arial" w:eastAsia="Calibri" w:hAnsi="Arial" w:cs="Arial"/>
                <w:sz w:val="18"/>
                <w:szCs w:val="18"/>
              </w:rPr>
              <w:t>Этиленхлоргидрин</w:t>
            </w:r>
          </w:p>
          <w:p w:rsidR="002A4C39" w:rsidRPr="00AD1822" w:rsidRDefault="002A4C39" w:rsidP="00A066ED">
            <w:pPr>
              <w:keepNext/>
              <w:widowControl/>
              <w:rPr>
                <w:rFonts w:ascii="Arial" w:eastAsia="Calibri" w:hAnsi="Arial" w:cs="Arial"/>
                <w:sz w:val="18"/>
                <w:szCs w:val="18"/>
              </w:rPr>
            </w:pPr>
            <w:r w:rsidRPr="00AD1822">
              <w:rPr>
                <w:rFonts w:ascii="Arial" w:eastAsia="Calibri" w:hAnsi="Arial" w:cs="Arial"/>
                <w:sz w:val="18"/>
                <w:szCs w:val="18"/>
              </w:rPr>
              <w:t>(=2-хлорэтанол)</w:t>
            </w:r>
          </w:p>
          <w:p w:rsidR="002A4C39" w:rsidRPr="00AD1822" w:rsidRDefault="002A4C39" w:rsidP="00A066ED">
            <w:pPr>
              <w:keepNext/>
              <w:widowControl/>
              <w:rPr>
                <w:rFonts w:ascii="Arial" w:eastAsia="Calibri" w:hAnsi="Arial" w:cs="Arial"/>
                <w:sz w:val="18"/>
                <w:szCs w:val="18"/>
              </w:rPr>
            </w:pPr>
            <w:r w:rsidRPr="00AD1822">
              <w:rPr>
                <w:rFonts w:ascii="Arial" w:eastAsia="Calibri" w:hAnsi="Arial" w:cs="Arial"/>
                <w:sz w:val="18"/>
                <w:szCs w:val="18"/>
              </w:rPr>
              <w:t>(=2-хлорэтиловый спирт)</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lang w:val="en-US"/>
              </w:rPr>
              <w:t>CH</w:t>
            </w:r>
            <w:r w:rsidRPr="00AD1822">
              <w:rPr>
                <w:rFonts w:ascii="Arial" w:hAnsi="Arial" w:cs="Arial"/>
                <w:position w:val="-6"/>
                <w:sz w:val="18"/>
                <w:szCs w:val="18"/>
              </w:rPr>
              <w:t>2</w:t>
            </w:r>
            <w:r w:rsidRPr="00AD1822">
              <w:rPr>
                <w:rFonts w:ascii="Arial" w:hAnsi="Arial" w:cs="Arial"/>
                <w:sz w:val="18"/>
                <w:szCs w:val="18"/>
                <w:lang w:val="en-US"/>
              </w:rPr>
              <w:t>ClCH</w:t>
            </w:r>
            <w:r w:rsidRPr="00AD1822">
              <w:rPr>
                <w:rFonts w:ascii="Arial" w:hAnsi="Arial" w:cs="Arial"/>
                <w:position w:val="-6"/>
                <w:sz w:val="18"/>
                <w:szCs w:val="18"/>
              </w:rPr>
              <w:t>2</w:t>
            </w:r>
            <w:r w:rsidRPr="00AD1822">
              <w:rPr>
                <w:rFonts w:ascii="Arial" w:hAnsi="Arial" w:cs="Arial"/>
                <w:sz w:val="18"/>
                <w:szCs w:val="18"/>
                <w:lang w:val="en-US"/>
              </w:rPr>
              <w:t>OH</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2,78</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−68</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128</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4,9</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16,0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164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535</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425</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d</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107-10-8</w:t>
            </w:r>
          </w:p>
        </w:tc>
        <w:tc>
          <w:tcPr>
            <w:tcW w:w="4662" w:type="dxa"/>
            <w:tcBorders>
              <w:top w:val="single" w:sz="4" w:space="0" w:color="000000"/>
              <w:left w:val="single" w:sz="4" w:space="0" w:color="000000"/>
              <w:bottom w:val="single" w:sz="4" w:space="0" w:color="000000"/>
              <w:right w:val="single" w:sz="4" w:space="0" w:color="000000"/>
            </w:tcBorders>
            <w:vAlign w:val="center"/>
          </w:tcPr>
          <w:p w:rsidR="002A4C39" w:rsidRPr="00AD1822" w:rsidRDefault="002A4C39" w:rsidP="00A066ED">
            <w:pPr>
              <w:keepNext/>
              <w:widowControl/>
              <w:rPr>
                <w:rFonts w:ascii="Arial" w:eastAsia="Calibri" w:hAnsi="Arial" w:cs="Arial"/>
                <w:sz w:val="18"/>
                <w:szCs w:val="18"/>
              </w:rPr>
            </w:pPr>
            <w:r w:rsidRPr="00AD1822">
              <w:rPr>
                <w:rFonts w:ascii="Arial" w:eastAsia="Calibri" w:hAnsi="Arial" w:cs="Arial"/>
                <w:sz w:val="18"/>
                <w:szCs w:val="18"/>
              </w:rPr>
              <w:t>1-Пропанамин</w:t>
            </w:r>
          </w:p>
          <w:p w:rsidR="002A4C39" w:rsidRPr="00AD1822" w:rsidRDefault="002A4C39" w:rsidP="00A066ED">
            <w:pPr>
              <w:keepNext/>
              <w:widowControl/>
              <w:rPr>
                <w:rFonts w:ascii="Arial" w:eastAsia="Calibri" w:hAnsi="Arial" w:cs="Arial"/>
                <w:sz w:val="18"/>
                <w:szCs w:val="18"/>
              </w:rPr>
            </w:pPr>
            <w:r w:rsidRPr="00AD1822">
              <w:rPr>
                <w:rFonts w:ascii="Arial" w:eastAsia="Calibri" w:hAnsi="Arial" w:cs="Arial"/>
                <w:sz w:val="18"/>
                <w:szCs w:val="18"/>
              </w:rPr>
              <w:t>(=1-Аминопропан)</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position w:val="-6"/>
                <w:sz w:val="18"/>
                <w:szCs w:val="18"/>
              </w:rPr>
              <w:t>2</w:t>
            </w:r>
            <w:r w:rsidRPr="00AD1822">
              <w:rPr>
                <w:rFonts w:ascii="Arial" w:hAnsi="Arial" w:cs="Arial"/>
                <w:sz w:val="18"/>
                <w:szCs w:val="18"/>
              </w:rPr>
              <w:t>)</w:t>
            </w:r>
            <w:r w:rsidRPr="00AD1822">
              <w:rPr>
                <w:rFonts w:ascii="Arial" w:hAnsi="Arial" w:cs="Arial"/>
                <w:position w:val="-6"/>
                <w:sz w:val="18"/>
                <w:szCs w:val="18"/>
              </w:rPr>
              <w:t>2</w:t>
            </w:r>
            <w:r w:rsidRPr="00AD1822">
              <w:rPr>
                <w:rFonts w:ascii="Arial" w:hAnsi="Arial" w:cs="Arial"/>
                <w:sz w:val="18"/>
                <w:szCs w:val="18"/>
                <w:lang w:val="en-US"/>
              </w:rPr>
              <w:t>NH</w:t>
            </w:r>
            <w:r w:rsidRPr="00AD1822">
              <w:rPr>
                <w:rFonts w:ascii="Arial" w:hAnsi="Arial" w:cs="Arial"/>
                <w:position w:val="-6"/>
                <w:sz w:val="18"/>
                <w:szCs w:val="18"/>
              </w:rPr>
              <w:t>2</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2,04</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−83</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49</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−37</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49</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258</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318</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1,13</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d</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107-13-1</w:t>
            </w:r>
          </w:p>
        </w:tc>
        <w:tc>
          <w:tcPr>
            <w:tcW w:w="4662" w:type="dxa"/>
            <w:tcBorders>
              <w:top w:val="single" w:sz="4" w:space="0" w:color="000000"/>
              <w:left w:val="single" w:sz="4" w:space="0" w:color="000000"/>
              <w:bottom w:val="single" w:sz="4" w:space="0" w:color="000000"/>
              <w:right w:val="single" w:sz="4" w:space="0" w:color="000000"/>
            </w:tcBorders>
            <w:vAlign w:val="center"/>
          </w:tcPr>
          <w:p w:rsidR="001522DF" w:rsidRPr="00AD1822" w:rsidRDefault="001522DF" w:rsidP="00A066ED">
            <w:pPr>
              <w:keepNext/>
              <w:widowControl/>
              <w:rPr>
                <w:rFonts w:ascii="Arial" w:eastAsia="Calibri" w:hAnsi="Arial" w:cs="Arial"/>
                <w:sz w:val="18"/>
                <w:szCs w:val="18"/>
              </w:rPr>
            </w:pPr>
            <w:r w:rsidRPr="00AD1822">
              <w:rPr>
                <w:rFonts w:ascii="Arial" w:eastAsia="Calibri" w:hAnsi="Arial" w:cs="Arial"/>
                <w:sz w:val="18"/>
                <w:szCs w:val="18"/>
              </w:rPr>
              <w:t>2-пропененитрил</w:t>
            </w:r>
          </w:p>
          <w:p w:rsidR="001522DF" w:rsidRPr="00AD1822" w:rsidRDefault="001522DF" w:rsidP="00A066ED">
            <w:pPr>
              <w:keepNext/>
              <w:widowControl/>
              <w:rPr>
                <w:rFonts w:ascii="Arial" w:eastAsia="Calibri" w:hAnsi="Arial" w:cs="Arial"/>
                <w:sz w:val="18"/>
                <w:szCs w:val="18"/>
              </w:rPr>
            </w:pPr>
            <w:r w:rsidRPr="00AD1822">
              <w:rPr>
                <w:rFonts w:ascii="Arial" w:eastAsia="Calibri" w:hAnsi="Arial" w:cs="Arial"/>
                <w:sz w:val="18"/>
                <w:szCs w:val="18"/>
              </w:rPr>
              <w:t>(=Акрилонитрил)</w:t>
            </w:r>
          </w:p>
          <w:p w:rsidR="001522DF" w:rsidRPr="00AD1822" w:rsidRDefault="001522DF" w:rsidP="00A066ED">
            <w:pPr>
              <w:keepNext/>
              <w:widowControl/>
              <w:rPr>
                <w:rFonts w:ascii="Arial" w:eastAsia="Calibri" w:hAnsi="Arial" w:cs="Arial"/>
                <w:sz w:val="18"/>
                <w:szCs w:val="18"/>
              </w:rPr>
            </w:pPr>
            <w:r w:rsidRPr="00AD1822">
              <w:rPr>
                <w:rFonts w:ascii="Arial" w:eastAsia="Calibri" w:hAnsi="Arial" w:cs="Arial"/>
                <w:sz w:val="18"/>
                <w:szCs w:val="18"/>
              </w:rPr>
              <w:t>(=Цианэтилен)</w:t>
            </w:r>
          </w:p>
          <w:p w:rsidR="001522DF" w:rsidRPr="00AD1822" w:rsidRDefault="001522DF" w:rsidP="00A066ED">
            <w:pPr>
              <w:keepNext/>
              <w:widowControl/>
              <w:rPr>
                <w:rFonts w:ascii="Arial" w:eastAsia="Calibri" w:hAnsi="Arial" w:cs="Arial"/>
                <w:sz w:val="18"/>
                <w:szCs w:val="18"/>
              </w:rPr>
            </w:pPr>
            <w:r w:rsidRPr="00AD1822">
              <w:rPr>
                <w:rFonts w:ascii="Arial" w:eastAsia="Calibri" w:hAnsi="Arial" w:cs="Arial"/>
                <w:sz w:val="18"/>
                <w:szCs w:val="18"/>
              </w:rPr>
              <w:t>(=Цианистый винил)</w:t>
            </w: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CH</w:t>
            </w:r>
            <w:r w:rsidRPr="00AD1822">
              <w:rPr>
                <w:rFonts w:ascii="Arial" w:hAnsi="Arial" w:cs="Arial"/>
                <w:position w:val="-6"/>
                <w:sz w:val="18"/>
                <w:szCs w:val="18"/>
                <w:lang w:val="en-US"/>
              </w:rPr>
              <w:t>2</w:t>
            </w:r>
            <w:r w:rsidRPr="00AD1822">
              <w:rPr>
                <w:rFonts w:ascii="Arial" w:hAnsi="Arial" w:cs="Arial"/>
                <w:sz w:val="18"/>
                <w:szCs w:val="18"/>
                <w:lang w:val="en-US"/>
              </w:rPr>
              <w:t>=CHCN</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1,83</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−82</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77</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2,8</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28,0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620</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480</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7,1</w:t>
            </w: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0,87</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0,02</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0,78</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T1</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IIB</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c</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107-15-3</w:t>
            </w:r>
          </w:p>
        </w:tc>
        <w:tc>
          <w:tcPr>
            <w:tcW w:w="4662" w:type="dxa"/>
            <w:tcBorders>
              <w:top w:val="single" w:sz="4" w:space="0" w:color="000000"/>
              <w:left w:val="single" w:sz="4" w:space="0" w:color="000000"/>
              <w:bottom w:val="single" w:sz="4" w:space="0" w:color="000000"/>
              <w:right w:val="single" w:sz="4" w:space="0" w:color="000000"/>
            </w:tcBorders>
            <w:vAlign w:val="center"/>
          </w:tcPr>
          <w:p w:rsidR="001522DF" w:rsidRPr="00AD1822" w:rsidRDefault="001522DF" w:rsidP="00A066ED">
            <w:pPr>
              <w:keepNext/>
              <w:widowControl/>
              <w:rPr>
                <w:rFonts w:ascii="Arial" w:eastAsia="Calibri" w:hAnsi="Arial" w:cs="Arial"/>
                <w:sz w:val="18"/>
                <w:szCs w:val="18"/>
              </w:rPr>
            </w:pPr>
            <w:r w:rsidRPr="00AD1822">
              <w:rPr>
                <w:rFonts w:ascii="Arial" w:eastAsia="Calibri" w:hAnsi="Arial" w:cs="Arial"/>
                <w:sz w:val="18"/>
                <w:szCs w:val="18"/>
              </w:rPr>
              <w:t>1,2-Диаминоэтан</w:t>
            </w:r>
          </w:p>
          <w:p w:rsidR="001522DF" w:rsidRPr="00AD1822" w:rsidRDefault="001522DF" w:rsidP="00A066ED">
            <w:pPr>
              <w:keepNext/>
              <w:widowControl/>
              <w:rPr>
                <w:rFonts w:ascii="Arial" w:eastAsia="Calibri" w:hAnsi="Arial" w:cs="Arial"/>
                <w:sz w:val="18"/>
                <w:szCs w:val="18"/>
              </w:rPr>
            </w:pPr>
            <w:r w:rsidRPr="00AD1822">
              <w:rPr>
                <w:rFonts w:ascii="Arial" w:eastAsia="Calibri" w:hAnsi="Arial" w:cs="Arial"/>
                <w:sz w:val="18"/>
                <w:szCs w:val="18"/>
              </w:rPr>
              <w:t>(=Этилендиамин)</w:t>
            </w:r>
          </w:p>
          <w:p w:rsidR="001522DF" w:rsidRPr="00AD1822" w:rsidRDefault="001522DF" w:rsidP="00A066ED">
            <w:pPr>
              <w:keepNext/>
              <w:widowControl/>
              <w:rPr>
                <w:rFonts w:ascii="Arial" w:eastAsia="Calibri" w:hAnsi="Arial" w:cs="Arial"/>
                <w:sz w:val="18"/>
                <w:szCs w:val="18"/>
              </w:rPr>
            </w:pPr>
            <w:r w:rsidRPr="00AD1822">
              <w:rPr>
                <w:rFonts w:ascii="Arial" w:eastAsia="Calibri" w:hAnsi="Arial" w:cs="Arial"/>
                <w:sz w:val="18"/>
                <w:szCs w:val="18"/>
              </w:rPr>
              <w:t>(=Диметилендиамин)</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NH</w:t>
            </w:r>
            <w:r w:rsidRPr="00AD1822">
              <w:rPr>
                <w:rFonts w:ascii="Arial" w:hAnsi="Arial" w:cs="Arial"/>
                <w:position w:val="-6"/>
                <w:sz w:val="18"/>
                <w:szCs w:val="18"/>
              </w:rPr>
              <w:t>2</w:t>
            </w:r>
            <w:r w:rsidRPr="00AD1822">
              <w:rPr>
                <w:rFonts w:ascii="Arial" w:hAnsi="Arial" w:cs="Arial"/>
                <w:sz w:val="18"/>
                <w:szCs w:val="18"/>
              </w:rPr>
              <w:t>CH</w:t>
            </w:r>
            <w:r w:rsidRPr="00AD1822">
              <w:rPr>
                <w:rFonts w:ascii="Arial" w:hAnsi="Arial" w:cs="Arial"/>
                <w:position w:val="-6"/>
                <w:sz w:val="18"/>
                <w:szCs w:val="18"/>
              </w:rPr>
              <w:t>2</w:t>
            </w:r>
            <w:r w:rsidRPr="00AD1822">
              <w:rPr>
                <w:rFonts w:ascii="Arial" w:hAnsi="Arial" w:cs="Arial"/>
                <w:sz w:val="18"/>
                <w:szCs w:val="18"/>
              </w:rPr>
              <w:t>CH</w:t>
            </w:r>
            <w:r w:rsidRPr="00AD1822">
              <w:rPr>
                <w:rFonts w:ascii="Arial" w:hAnsi="Arial" w:cs="Arial"/>
                <w:position w:val="-6"/>
                <w:sz w:val="18"/>
                <w:szCs w:val="18"/>
              </w:rPr>
              <w:t>2</w:t>
            </w:r>
            <w:r w:rsidRPr="00AD1822">
              <w:rPr>
                <w:rFonts w:ascii="Arial" w:hAnsi="Arial" w:cs="Arial"/>
                <w:sz w:val="18"/>
                <w:szCs w:val="18"/>
              </w:rPr>
              <w:t>NH</w:t>
            </w:r>
            <w:r w:rsidRPr="00AD1822">
              <w:rPr>
                <w:rFonts w:ascii="Arial" w:hAnsi="Arial" w:cs="Arial"/>
                <w:position w:val="-6"/>
                <w:sz w:val="18"/>
                <w:szCs w:val="18"/>
              </w:rPr>
              <w:t>2</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2,07</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116</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33</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16,5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396</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385</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1,18</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107-18-6</w:t>
            </w:r>
          </w:p>
        </w:tc>
        <w:tc>
          <w:tcPr>
            <w:tcW w:w="4662" w:type="dxa"/>
            <w:tcBorders>
              <w:top w:val="single" w:sz="4" w:space="0" w:color="000000"/>
              <w:left w:val="single" w:sz="4" w:space="0" w:color="000000"/>
              <w:bottom w:val="single" w:sz="4" w:space="0" w:color="000000"/>
              <w:right w:val="single" w:sz="4" w:space="0" w:color="000000"/>
            </w:tcBorders>
            <w:vAlign w:val="center"/>
          </w:tcPr>
          <w:p w:rsidR="00CA6139" w:rsidRPr="00AD1822" w:rsidRDefault="00CA6139" w:rsidP="00A066ED">
            <w:pPr>
              <w:keepNext/>
              <w:widowControl/>
              <w:rPr>
                <w:rFonts w:ascii="Arial" w:eastAsia="Calibri" w:hAnsi="Arial" w:cs="Arial"/>
                <w:sz w:val="18"/>
                <w:szCs w:val="18"/>
              </w:rPr>
            </w:pPr>
            <w:r w:rsidRPr="00AD1822">
              <w:rPr>
                <w:rFonts w:ascii="Arial" w:eastAsia="Calibri" w:hAnsi="Arial" w:cs="Arial"/>
                <w:sz w:val="18"/>
                <w:szCs w:val="18"/>
              </w:rPr>
              <w:t>2-Пропен-1-ол</w:t>
            </w:r>
          </w:p>
          <w:p w:rsidR="00CA6139" w:rsidRPr="00AD1822" w:rsidRDefault="00CA6139" w:rsidP="00A066ED">
            <w:pPr>
              <w:keepNext/>
              <w:widowControl/>
              <w:rPr>
                <w:rFonts w:ascii="Arial" w:eastAsia="Calibri" w:hAnsi="Arial" w:cs="Arial"/>
                <w:sz w:val="18"/>
                <w:szCs w:val="18"/>
              </w:rPr>
            </w:pPr>
            <w:r w:rsidRPr="00AD1822">
              <w:rPr>
                <w:rFonts w:ascii="Arial" w:eastAsia="Calibri" w:hAnsi="Arial" w:cs="Arial"/>
                <w:sz w:val="18"/>
                <w:szCs w:val="18"/>
              </w:rPr>
              <w:t>(=Аллиловый спирт)</w:t>
            </w:r>
          </w:p>
          <w:p w:rsidR="00CA6139" w:rsidRPr="00AD1822" w:rsidRDefault="00CA6139" w:rsidP="00A066ED">
            <w:pPr>
              <w:keepNext/>
              <w:widowControl/>
              <w:rPr>
                <w:rFonts w:ascii="Arial" w:eastAsia="Calibri" w:hAnsi="Arial" w:cs="Arial"/>
                <w:sz w:val="18"/>
                <w:szCs w:val="18"/>
              </w:rPr>
            </w:pPr>
            <w:r w:rsidRPr="00AD1822">
              <w:rPr>
                <w:rFonts w:ascii="Arial" w:eastAsia="Calibri" w:hAnsi="Arial" w:cs="Arial"/>
                <w:sz w:val="18"/>
                <w:szCs w:val="18"/>
              </w:rPr>
              <w:t>(=Пропенол)</w:t>
            </w:r>
          </w:p>
          <w:p w:rsidR="00CA6139" w:rsidRPr="00AD1822" w:rsidRDefault="00CA6139" w:rsidP="00A066ED">
            <w:pPr>
              <w:keepNext/>
              <w:widowControl/>
              <w:rPr>
                <w:rFonts w:ascii="Arial" w:eastAsia="Calibri" w:hAnsi="Arial" w:cs="Arial"/>
                <w:sz w:val="18"/>
                <w:szCs w:val="18"/>
              </w:rPr>
            </w:pPr>
            <w:r w:rsidRPr="00AD1822">
              <w:rPr>
                <w:rFonts w:ascii="Arial" w:eastAsia="Calibri" w:hAnsi="Arial" w:cs="Arial"/>
                <w:sz w:val="18"/>
                <w:szCs w:val="18"/>
              </w:rPr>
              <w:t>(=Аллильный спирт)</w:t>
            </w:r>
          </w:p>
          <w:p w:rsidR="00CA6139" w:rsidRPr="00AD1822" w:rsidRDefault="00CA6139" w:rsidP="00A066ED">
            <w:pPr>
              <w:keepNext/>
              <w:widowControl/>
              <w:rPr>
                <w:rFonts w:ascii="Arial" w:eastAsia="Calibri" w:hAnsi="Arial" w:cs="Arial"/>
                <w:sz w:val="18"/>
                <w:szCs w:val="18"/>
              </w:rPr>
            </w:pPr>
            <w:r w:rsidRPr="00AD1822">
              <w:rPr>
                <w:rFonts w:ascii="Arial" w:eastAsia="Calibri" w:hAnsi="Arial" w:cs="Arial"/>
                <w:sz w:val="18"/>
                <w:szCs w:val="18"/>
              </w:rPr>
              <w:t>(=Винилкарбинол)</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lang w:val="en-US"/>
              </w:rPr>
              <w:t>CH</w:t>
            </w:r>
            <w:r w:rsidRPr="00AD1822">
              <w:rPr>
                <w:rFonts w:ascii="Arial" w:hAnsi="Arial" w:cs="Arial"/>
                <w:position w:val="-6"/>
                <w:sz w:val="18"/>
                <w:szCs w:val="18"/>
              </w:rPr>
              <w:t>2</w:t>
            </w:r>
            <w:r w:rsidRPr="00AD1822">
              <w:rPr>
                <w:rFonts w:ascii="Arial" w:hAnsi="Arial" w:cs="Arial"/>
                <w:sz w:val="18"/>
                <w:szCs w:val="18"/>
              </w:rPr>
              <w:t>=</w:t>
            </w:r>
            <w:r w:rsidRPr="00AD1822">
              <w:rPr>
                <w:rFonts w:ascii="Arial" w:hAnsi="Arial" w:cs="Arial"/>
                <w:sz w:val="18"/>
                <w:szCs w:val="18"/>
                <w:lang w:val="en-US"/>
              </w:rPr>
              <w:t>CHCH</w:t>
            </w:r>
            <w:r w:rsidRPr="00AD1822">
              <w:rPr>
                <w:rFonts w:ascii="Arial" w:hAnsi="Arial" w:cs="Arial"/>
                <w:position w:val="-6"/>
                <w:sz w:val="18"/>
                <w:szCs w:val="18"/>
              </w:rPr>
              <w:t>2</w:t>
            </w:r>
            <w:r w:rsidRPr="00AD1822">
              <w:rPr>
                <w:rFonts w:ascii="Arial" w:hAnsi="Arial" w:cs="Arial"/>
                <w:sz w:val="18"/>
                <w:szCs w:val="18"/>
                <w:lang w:val="en-US"/>
              </w:rPr>
              <w:t>OH</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2,00</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−129</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97</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21</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18,0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61</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438</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378</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0,84</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IIB</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107-19-7</w:t>
            </w:r>
          </w:p>
        </w:tc>
        <w:tc>
          <w:tcPr>
            <w:tcW w:w="4662" w:type="dxa"/>
            <w:tcBorders>
              <w:top w:val="single" w:sz="4" w:space="0" w:color="000000"/>
              <w:left w:val="single" w:sz="4" w:space="0" w:color="000000"/>
              <w:bottom w:val="single" w:sz="4" w:space="0" w:color="000000"/>
              <w:right w:val="single" w:sz="4" w:space="0" w:color="000000"/>
            </w:tcBorders>
            <w:vAlign w:val="center"/>
          </w:tcPr>
          <w:p w:rsidR="004D2A0D" w:rsidRPr="00AD1822" w:rsidRDefault="004D2A0D" w:rsidP="00A066ED">
            <w:pPr>
              <w:keepNext/>
              <w:widowControl/>
              <w:rPr>
                <w:rFonts w:ascii="Arial" w:eastAsia="Calibri" w:hAnsi="Arial" w:cs="Arial"/>
                <w:sz w:val="18"/>
                <w:szCs w:val="18"/>
              </w:rPr>
            </w:pPr>
            <w:r w:rsidRPr="00AD1822">
              <w:rPr>
                <w:rFonts w:ascii="Arial" w:eastAsia="Calibri" w:hAnsi="Arial" w:cs="Arial"/>
                <w:sz w:val="18"/>
                <w:szCs w:val="18"/>
              </w:rPr>
              <w:t>2-Пропин-1-ол</w:t>
            </w:r>
          </w:p>
          <w:p w:rsidR="004D2A0D" w:rsidRPr="00AD1822" w:rsidRDefault="004D2A0D" w:rsidP="00A066ED">
            <w:pPr>
              <w:keepNext/>
              <w:widowControl/>
              <w:rPr>
                <w:rFonts w:ascii="Arial" w:eastAsia="Calibri" w:hAnsi="Arial" w:cs="Arial"/>
                <w:sz w:val="18"/>
                <w:szCs w:val="18"/>
              </w:rPr>
            </w:pPr>
            <w:r w:rsidRPr="00AD1822">
              <w:rPr>
                <w:rFonts w:ascii="Arial" w:eastAsia="Calibri" w:hAnsi="Arial" w:cs="Arial"/>
                <w:sz w:val="18"/>
                <w:szCs w:val="18"/>
              </w:rPr>
              <w:t>(=Проп-2-ин-1-ол)</w:t>
            </w:r>
          </w:p>
          <w:p w:rsidR="004D2A0D" w:rsidRPr="00AD1822" w:rsidRDefault="004D2A0D" w:rsidP="00A066ED">
            <w:pPr>
              <w:keepNext/>
              <w:widowControl/>
              <w:rPr>
                <w:rFonts w:ascii="Arial" w:eastAsia="Calibri" w:hAnsi="Arial" w:cs="Arial"/>
                <w:sz w:val="18"/>
                <w:szCs w:val="18"/>
              </w:rPr>
            </w:pPr>
            <w:r w:rsidRPr="00AD1822">
              <w:rPr>
                <w:rFonts w:ascii="Arial" w:eastAsia="Calibri" w:hAnsi="Arial" w:cs="Arial"/>
                <w:sz w:val="18"/>
                <w:szCs w:val="18"/>
              </w:rPr>
              <w:t>(=Пропаргиловый спирт)</w:t>
            </w: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HC</w:t>
            </w:r>
            <w:r w:rsidRPr="00AD1822">
              <w:rPr>
                <w:rFonts w:ascii="Arial" w:hAnsi="Arial" w:cs="Arial"/>
                <w:sz w:val="18"/>
                <w:szCs w:val="18"/>
              </w:rPr>
              <w:sym w:font="Symbol" w:char="F0BA"/>
            </w:r>
            <w:r w:rsidRPr="00AD1822">
              <w:rPr>
                <w:rFonts w:ascii="Arial" w:hAnsi="Arial" w:cs="Arial"/>
                <w:sz w:val="18"/>
                <w:szCs w:val="18"/>
                <w:lang w:val="en-US"/>
              </w:rPr>
              <w:t>CCH</w:t>
            </w:r>
            <w:r w:rsidRPr="00AD1822">
              <w:rPr>
                <w:rFonts w:ascii="Arial" w:hAnsi="Arial" w:cs="Arial"/>
                <w:position w:val="-6"/>
                <w:sz w:val="18"/>
                <w:szCs w:val="18"/>
                <w:lang w:val="en-US"/>
              </w:rPr>
              <w:t>2</w:t>
            </w:r>
            <w:r w:rsidRPr="00AD1822">
              <w:rPr>
                <w:rFonts w:ascii="Arial" w:hAnsi="Arial" w:cs="Arial"/>
                <w:sz w:val="18"/>
                <w:szCs w:val="18"/>
                <w:lang w:val="en-US"/>
              </w:rPr>
              <w:t>OH</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1,89</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−48</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115</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33</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346</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0,58</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IIB</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107-20-0</w:t>
            </w:r>
          </w:p>
        </w:tc>
        <w:tc>
          <w:tcPr>
            <w:tcW w:w="4662" w:type="dxa"/>
            <w:tcBorders>
              <w:top w:val="single" w:sz="4" w:space="0" w:color="000000"/>
              <w:left w:val="single" w:sz="4" w:space="0" w:color="000000"/>
              <w:bottom w:val="single" w:sz="4" w:space="0" w:color="000000"/>
              <w:right w:val="single" w:sz="4" w:space="0" w:color="000000"/>
            </w:tcBorders>
            <w:vAlign w:val="center"/>
          </w:tcPr>
          <w:p w:rsidR="00EF3BF5" w:rsidRPr="00AD1822" w:rsidRDefault="00EF3BF5" w:rsidP="00A066ED">
            <w:pPr>
              <w:keepNext/>
              <w:widowControl/>
              <w:rPr>
                <w:rFonts w:ascii="Arial" w:eastAsia="Calibri" w:hAnsi="Arial" w:cs="Arial"/>
                <w:sz w:val="18"/>
                <w:szCs w:val="18"/>
              </w:rPr>
            </w:pPr>
            <w:r w:rsidRPr="00AD1822">
              <w:rPr>
                <w:rFonts w:ascii="Arial" w:eastAsia="Calibri" w:hAnsi="Arial" w:cs="Arial"/>
                <w:sz w:val="18"/>
                <w:szCs w:val="18"/>
              </w:rPr>
              <w:t>Хлорацетальдегид</w:t>
            </w:r>
          </w:p>
          <w:p w:rsidR="00EF3BF5" w:rsidRPr="00AD1822" w:rsidRDefault="00EF3BF5" w:rsidP="00A066ED">
            <w:pPr>
              <w:keepNext/>
              <w:widowControl/>
              <w:rPr>
                <w:rFonts w:ascii="Arial" w:eastAsia="Calibri" w:hAnsi="Arial" w:cs="Arial"/>
                <w:sz w:val="18"/>
                <w:szCs w:val="18"/>
              </w:rPr>
            </w:pPr>
            <w:r w:rsidRPr="00AD1822">
              <w:rPr>
                <w:rFonts w:ascii="Arial" w:eastAsia="Calibri" w:hAnsi="Arial" w:cs="Arial"/>
                <w:sz w:val="18"/>
                <w:szCs w:val="18"/>
              </w:rPr>
              <w:t>(=2-Хлорэтаналь)</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ClCH</w:t>
            </w:r>
            <w:r w:rsidRPr="00AD1822">
              <w:rPr>
                <w:rFonts w:ascii="Arial" w:hAnsi="Arial" w:cs="Arial"/>
                <w:position w:val="-6"/>
                <w:sz w:val="18"/>
                <w:szCs w:val="18"/>
              </w:rPr>
              <w:t>2</w:t>
            </w:r>
            <w:r w:rsidRPr="00AD1822">
              <w:rPr>
                <w:rFonts w:ascii="Arial" w:hAnsi="Arial" w:cs="Arial"/>
                <w:sz w:val="18"/>
                <w:szCs w:val="18"/>
              </w:rPr>
              <w:t>CHO</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2,69</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88</w:t>
            </w:r>
            <w:r w:rsidR="005E1E44" w:rsidRPr="00AD1822">
              <w:rPr>
                <w:rFonts w:ascii="Arial" w:eastAsia="Calibri" w:hAnsi="Arial" w:cs="Arial"/>
                <w:sz w:val="18"/>
                <w:szCs w:val="18"/>
              </w:rPr>
              <w:t xml:space="preserve"> водный раствор</w:t>
            </w:r>
            <w:r w:rsidRPr="00AD1822">
              <w:rPr>
                <w:rFonts w:ascii="Arial" w:hAnsi="Arial" w:cs="Arial"/>
                <w:sz w:val="18"/>
                <w:szCs w:val="18"/>
              </w:rPr>
              <w:t xml:space="preserve"> 40 %)</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5,7</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18,4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186</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600</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107-30-2</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shd w:val="clear" w:color="auto" w:fill="FFFFFF"/>
              <w:ind w:right="95"/>
              <w:rPr>
                <w:rFonts w:ascii="Arial" w:eastAsia="TimesNewRomanPSMT" w:hAnsi="Arial" w:cs="Arial"/>
                <w:sz w:val="18"/>
                <w:szCs w:val="18"/>
              </w:rPr>
            </w:pPr>
            <w:r w:rsidRPr="00AD1822">
              <w:rPr>
                <w:rFonts w:ascii="Arial" w:eastAsia="TimesNewRomanPSMT" w:hAnsi="Arial" w:cs="Arial"/>
                <w:sz w:val="18"/>
                <w:szCs w:val="18"/>
              </w:rPr>
              <w:t>Метоксихлорметан</w:t>
            </w:r>
          </w:p>
          <w:p w:rsidR="00A00F1B" w:rsidRPr="00AD1822" w:rsidRDefault="00A00F1B" w:rsidP="00A066ED">
            <w:pPr>
              <w:keepNext/>
              <w:widowControl/>
              <w:rPr>
                <w:rFonts w:ascii="Arial" w:eastAsia="Calibri" w:hAnsi="Arial" w:cs="Arial"/>
                <w:sz w:val="18"/>
                <w:szCs w:val="18"/>
              </w:rPr>
            </w:pPr>
            <w:r w:rsidRPr="00AD1822">
              <w:rPr>
                <w:rFonts w:ascii="Arial" w:eastAsia="Calibri" w:hAnsi="Arial" w:cs="Arial"/>
                <w:sz w:val="18"/>
                <w:szCs w:val="18"/>
              </w:rPr>
              <w:t>(=Хлорметилметиловый эфир)</w:t>
            </w:r>
          </w:p>
          <w:p w:rsidR="00675C01" w:rsidRPr="00AD1822" w:rsidRDefault="00675C01" w:rsidP="00A066ED">
            <w:pPr>
              <w:keepNext/>
              <w:widowControl/>
              <w:autoSpaceDE/>
              <w:autoSpaceDN/>
              <w:adjustRightInd/>
              <w:rPr>
                <w:rFonts w:ascii="Arial" w:hAnsi="Arial" w:cs="Arial"/>
                <w:sz w:val="18"/>
                <w:szCs w:val="18"/>
              </w:rPr>
            </w:pPr>
            <w:r w:rsidRPr="00AD1822">
              <w:rPr>
                <w:rFonts w:ascii="Arial" w:hAnsi="Arial" w:cs="Arial"/>
                <w:sz w:val="18"/>
                <w:szCs w:val="18"/>
              </w:rPr>
              <w:t>(= Хлордиметиловыйэфир)</w:t>
            </w:r>
            <w:r w:rsidRPr="00AD1822">
              <w:rPr>
                <w:rFonts w:ascii="Arial" w:hAnsi="Arial" w:cs="Arial"/>
                <w:sz w:val="18"/>
                <w:szCs w:val="18"/>
              </w:rPr>
              <w:br/>
              <w:t>(= Хлорметоксиметан)</w:t>
            </w:r>
            <w:r w:rsidRPr="00AD1822">
              <w:rPr>
                <w:rFonts w:ascii="Arial" w:hAnsi="Arial" w:cs="Arial"/>
                <w:sz w:val="18"/>
                <w:szCs w:val="18"/>
              </w:rPr>
              <w:br/>
              <w:t>(= Диметилхлор эфир)</w:t>
            </w:r>
            <w:r w:rsidRPr="00AD1822">
              <w:rPr>
                <w:rFonts w:ascii="Arial" w:hAnsi="Arial" w:cs="Arial"/>
                <w:sz w:val="18"/>
                <w:szCs w:val="18"/>
              </w:rPr>
              <w:br/>
              <w:t>(= Метилхлорметиловый эфир)</w:t>
            </w: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CH</w:t>
            </w:r>
            <w:r w:rsidRPr="00AD1822">
              <w:rPr>
                <w:rFonts w:ascii="Arial" w:hAnsi="Arial" w:cs="Arial"/>
                <w:position w:val="-6"/>
                <w:sz w:val="18"/>
                <w:szCs w:val="18"/>
                <w:lang w:val="en-US"/>
              </w:rPr>
              <w:t>3</w:t>
            </w:r>
            <w:r w:rsidRPr="00AD1822">
              <w:rPr>
                <w:rFonts w:ascii="Arial" w:hAnsi="Arial" w:cs="Arial"/>
                <w:sz w:val="18"/>
                <w:szCs w:val="18"/>
                <w:lang w:val="en-US"/>
              </w:rPr>
              <w:t>OCH</w:t>
            </w:r>
            <w:r w:rsidRPr="00AD1822">
              <w:rPr>
                <w:rFonts w:ascii="Arial" w:hAnsi="Arial" w:cs="Arial"/>
                <w:position w:val="-6"/>
                <w:sz w:val="18"/>
                <w:szCs w:val="18"/>
                <w:lang w:val="en-US"/>
              </w:rPr>
              <w:t>2</w:t>
            </w:r>
            <w:r w:rsidRPr="00AD1822">
              <w:rPr>
                <w:rFonts w:ascii="Arial" w:hAnsi="Arial" w:cs="Arial"/>
                <w:sz w:val="18"/>
                <w:szCs w:val="18"/>
                <w:lang w:val="en-US"/>
              </w:rPr>
              <w:t>Cl</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2,78</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−104</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59</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1,00</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107-31-3</w:t>
            </w:r>
          </w:p>
        </w:tc>
        <w:tc>
          <w:tcPr>
            <w:tcW w:w="4662" w:type="dxa"/>
            <w:tcBorders>
              <w:top w:val="single" w:sz="4" w:space="0" w:color="000000"/>
              <w:left w:val="single" w:sz="4" w:space="0" w:color="000000"/>
              <w:bottom w:val="single" w:sz="4" w:space="0" w:color="000000"/>
              <w:right w:val="single" w:sz="4" w:space="0" w:color="000000"/>
            </w:tcBorders>
            <w:vAlign w:val="center"/>
          </w:tcPr>
          <w:p w:rsidR="00341263" w:rsidRPr="00AD1822" w:rsidRDefault="00341263" w:rsidP="00A066ED">
            <w:pPr>
              <w:keepNext/>
              <w:widowControl/>
              <w:rPr>
                <w:rFonts w:ascii="Arial" w:eastAsia="Calibri" w:hAnsi="Arial" w:cs="Arial"/>
                <w:sz w:val="18"/>
                <w:szCs w:val="18"/>
              </w:rPr>
            </w:pPr>
            <w:r w:rsidRPr="00AD1822">
              <w:rPr>
                <w:rFonts w:ascii="Arial" w:eastAsia="Calibri" w:hAnsi="Arial" w:cs="Arial"/>
                <w:sz w:val="18"/>
                <w:szCs w:val="18"/>
              </w:rPr>
              <w:t>Метиловый эфир муравьиной кислоты (=Метилформиат)</w:t>
            </w:r>
          </w:p>
          <w:p w:rsidR="003D6942" w:rsidRPr="00AD1822" w:rsidRDefault="003D6942" w:rsidP="00A066ED">
            <w:pPr>
              <w:keepNext/>
              <w:widowControl/>
              <w:shd w:val="clear" w:color="auto" w:fill="FFFFFF"/>
              <w:ind w:right="95" w:firstLine="7"/>
              <w:rPr>
                <w:rFonts w:ascii="Arial" w:hAnsi="Arial" w:cs="Arial"/>
                <w:color w:val="000000"/>
                <w:spacing w:val="1"/>
                <w:w w:val="108"/>
                <w:sz w:val="18"/>
                <w:szCs w:val="18"/>
              </w:rPr>
            </w:pPr>
            <w:r w:rsidRPr="00AD1822">
              <w:rPr>
                <w:rFonts w:ascii="Arial" w:hAnsi="Arial" w:cs="Arial"/>
                <w:color w:val="000000"/>
                <w:spacing w:val="1"/>
                <w:w w:val="108"/>
                <w:sz w:val="18"/>
                <w:szCs w:val="18"/>
              </w:rPr>
              <w:t xml:space="preserve"> (=</w:t>
            </w:r>
            <w:r w:rsidRPr="00AD1822">
              <w:rPr>
                <w:rFonts w:ascii="Arial" w:hAnsi="Arial" w:cs="Arial"/>
                <w:sz w:val="18"/>
                <w:szCs w:val="18"/>
              </w:rPr>
              <w:t>Муравьиная кислота</w:t>
            </w:r>
            <w:r w:rsidRPr="00AD1822">
              <w:rPr>
                <w:rFonts w:ascii="Arial" w:hAnsi="Arial" w:cs="Arial"/>
                <w:color w:val="000000"/>
                <w:spacing w:val="1"/>
                <w:w w:val="108"/>
                <w:sz w:val="18"/>
                <w:szCs w:val="18"/>
              </w:rPr>
              <w:t xml:space="preserve">) </w:t>
            </w: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HCOOCH</w:t>
            </w:r>
            <w:r w:rsidRPr="00AD1822">
              <w:rPr>
                <w:rFonts w:ascii="Arial" w:hAnsi="Arial" w:cs="Arial"/>
                <w:position w:val="-6"/>
                <w:sz w:val="18"/>
                <w:szCs w:val="18"/>
                <w:lang w:val="en-US"/>
              </w:rPr>
              <w:t>3</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2,07</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−100</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32</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23,0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125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580</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525</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0,94</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T1</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108-01-0</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color w:val="000000"/>
                <w:spacing w:val="-1"/>
                <w:w w:val="108"/>
                <w:sz w:val="18"/>
                <w:szCs w:val="18"/>
              </w:rPr>
            </w:pPr>
            <w:r w:rsidRPr="00AD1822">
              <w:rPr>
                <w:rFonts w:ascii="Arial" w:eastAsia="TimesNewRomanPSMT" w:hAnsi="Arial" w:cs="Arial"/>
                <w:sz w:val="18"/>
                <w:szCs w:val="18"/>
              </w:rPr>
              <w:t>2-(Диметиламино)этанол</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rPr>
              <w:t>)</w:t>
            </w:r>
            <w:r w:rsidRPr="00AD1822">
              <w:rPr>
                <w:rFonts w:ascii="Arial" w:hAnsi="Arial" w:cs="Arial"/>
                <w:position w:val="-6"/>
                <w:sz w:val="18"/>
                <w:szCs w:val="18"/>
              </w:rPr>
              <w:t>2</w:t>
            </w:r>
            <w:r w:rsidRPr="00AD1822">
              <w:rPr>
                <w:rFonts w:ascii="Arial" w:hAnsi="Arial" w:cs="Arial"/>
                <w:sz w:val="18"/>
                <w:szCs w:val="18"/>
                <w:lang w:val="en-US"/>
              </w:rPr>
              <w:t>NC</w:t>
            </w:r>
            <w:r w:rsidRPr="00AD1822">
              <w:rPr>
                <w:rFonts w:ascii="Arial" w:hAnsi="Arial" w:cs="Arial"/>
                <w:position w:val="-6"/>
                <w:sz w:val="18"/>
                <w:szCs w:val="18"/>
              </w:rPr>
              <w:t>2</w:t>
            </w:r>
            <w:r w:rsidRPr="00AD1822">
              <w:rPr>
                <w:rFonts w:ascii="Arial" w:hAnsi="Arial" w:cs="Arial"/>
                <w:sz w:val="18"/>
                <w:szCs w:val="18"/>
                <w:lang w:val="en-US"/>
              </w:rPr>
              <w:t>H</w:t>
            </w:r>
            <w:r w:rsidRPr="00AD1822">
              <w:rPr>
                <w:rFonts w:ascii="Arial" w:hAnsi="Arial" w:cs="Arial"/>
                <w:position w:val="-6"/>
                <w:sz w:val="18"/>
                <w:szCs w:val="18"/>
              </w:rPr>
              <w:t>4</w:t>
            </w:r>
            <w:r w:rsidRPr="00AD1822">
              <w:rPr>
                <w:rFonts w:ascii="Arial" w:hAnsi="Arial" w:cs="Arial"/>
                <w:sz w:val="18"/>
                <w:szCs w:val="18"/>
                <w:lang w:val="en-US"/>
              </w:rPr>
              <w:t>OH</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3,03</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−40</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131</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39</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220</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T3</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d</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108-03-2</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shd w:val="clear" w:color="auto" w:fill="FFFFFF"/>
              <w:ind w:left="7" w:right="95" w:firstLine="14"/>
              <w:rPr>
                <w:rFonts w:ascii="Arial" w:hAnsi="Arial" w:cs="Arial"/>
                <w:color w:val="000000"/>
                <w:w w:val="108"/>
                <w:sz w:val="18"/>
                <w:szCs w:val="18"/>
              </w:rPr>
            </w:pPr>
            <w:r w:rsidRPr="00AD1822">
              <w:rPr>
                <w:rFonts w:ascii="Arial" w:eastAsia="TimesNewRomanPSMT" w:hAnsi="Arial" w:cs="Arial"/>
                <w:sz w:val="18"/>
                <w:szCs w:val="18"/>
              </w:rPr>
              <w:t>1-Нитропропан</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CH</w:t>
            </w:r>
            <w:r w:rsidRPr="00AD1822">
              <w:rPr>
                <w:rFonts w:ascii="Arial" w:hAnsi="Arial" w:cs="Arial"/>
                <w:position w:val="-6"/>
                <w:sz w:val="18"/>
                <w:szCs w:val="18"/>
              </w:rPr>
              <w:t>3</w:t>
            </w:r>
            <w:r w:rsidRPr="00AD1822">
              <w:rPr>
                <w:rFonts w:ascii="Arial" w:hAnsi="Arial" w:cs="Arial"/>
                <w:sz w:val="18"/>
                <w:szCs w:val="18"/>
              </w:rPr>
              <w:t>CH</w:t>
            </w:r>
            <w:r w:rsidRPr="00AD1822">
              <w:rPr>
                <w:rFonts w:ascii="Arial" w:hAnsi="Arial" w:cs="Arial"/>
                <w:position w:val="-6"/>
                <w:sz w:val="18"/>
                <w:szCs w:val="18"/>
              </w:rPr>
              <w:t>2</w:t>
            </w:r>
            <w:r w:rsidRPr="00AD1822">
              <w:rPr>
                <w:rFonts w:ascii="Arial" w:hAnsi="Arial" w:cs="Arial"/>
                <w:sz w:val="18"/>
                <w:szCs w:val="18"/>
              </w:rPr>
              <w:t>CH</w:t>
            </w:r>
            <w:r w:rsidRPr="00AD1822">
              <w:rPr>
                <w:rFonts w:ascii="Arial" w:hAnsi="Arial" w:cs="Arial"/>
                <w:position w:val="-6"/>
                <w:sz w:val="18"/>
                <w:szCs w:val="18"/>
              </w:rPr>
              <w:t>2</w:t>
            </w:r>
            <w:r w:rsidRPr="00AD1822">
              <w:rPr>
                <w:rFonts w:ascii="Arial" w:hAnsi="Arial" w:cs="Arial"/>
                <w:sz w:val="18"/>
                <w:szCs w:val="18"/>
              </w:rPr>
              <w:t>NO</w:t>
            </w:r>
            <w:r w:rsidRPr="00AD1822">
              <w:rPr>
                <w:rFonts w:ascii="Arial" w:hAnsi="Arial" w:cs="Arial"/>
                <w:position w:val="-6"/>
                <w:sz w:val="18"/>
                <w:szCs w:val="18"/>
              </w:rPr>
              <w:t>2</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3,10</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−108</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132</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2,2</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82</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420</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0,84</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IIB</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108-05-4</w:t>
            </w:r>
          </w:p>
        </w:tc>
        <w:tc>
          <w:tcPr>
            <w:tcW w:w="4662" w:type="dxa"/>
            <w:tcBorders>
              <w:top w:val="single" w:sz="4" w:space="0" w:color="000000"/>
              <w:left w:val="single" w:sz="4" w:space="0" w:color="000000"/>
              <w:bottom w:val="single" w:sz="4" w:space="0" w:color="000000"/>
              <w:right w:val="single" w:sz="4" w:space="0" w:color="000000"/>
            </w:tcBorders>
            <w:vAlign w:val="center"/>
          </w:tcPr>
          <w:p w:rsidR="0018652C" w:rsidRPr="00AD1822" w:rsidRDefault="0018652C" w:rsidP="00A066ED">
            <w:pPr>
              <w:keepNext/>
              <w:widowControl/>
              <w:rPr>
                <w:rFonts w:ascii="Arial" w:eastAsia="Calibri" w:hAnsi="Arial" w:cs="Arial"/>
                <w:sz w:val="18"/>
                <w:szCs w:val="18"/>
              </w:rPr>
            </w:pPr>
            <w:r w:rsidRPr="00AD1822">
              <w:rPr>
                <w:rFonts w:ascii="Arial" w:eastAsia="Calibri" w:hAnsi="Arial" w:cs="Arial"/>
                <w:sz w:val="18"/>
                <w:szCs w:val="18"/>
              </w:rPr>
              <w:t>Этениловый эфир уксусной кислоты</w:t>
            </w:r>
          </w:p>
          <w:p w:rsidR="0018652C" w:rsidRPr="00AD1822" w:rsidRDefault="0018652C" w:rsidP="00A066ED">
            <w:pPr>
              <w:keepNext/>
              <w:widowControl/>
              <w:rPr>
                <w:rFonts w:ascii="Arial" w:eastAsia="Calibri" w:hAnsi="Arial" w:cs="Arial"/>
                <w:sz w:val="18"/>
                <w:szCs w:val="18"/>
              </w:rPr>
            </w:pPr>
            <w:r w:rsidRPr="00AD1822">
              <w:rPr>
                <w:rFonts w:ascii="Arial" w:eastAsia="Calibri" w:hAnsi="Arial" w:cs="Arial"/>
                <w:sz w:val="18"/>
                <w:szCs w:val="18"/>
              </w:rPr>
              <w:t>(=Винилацетат)</w:t>
            </w:r>
          </w:p>
          <w:p w:rsidR="0018652C" w:rsidRPr="00AD1822" w:rsidRDefault="0018652C" w:rsidP="00A066ED">
            <w:pPr>
              <w:pStyle w:val="TableParagraph"/>
              <w:keepNext/>
              <w:widowControl/>
              <w:kinsoku w:val="0"/>
              <w:overflowPunct w:val="0"/>
              <w:rPr>
                <w:rFonts w:ascii="Arial" w:eastAsia="Calibri" w:hAnsi="Arial" w:cs="Arial"/>
                <w:sz w:val="18"/>
                <w:szCs w:val="18"/>
              </w:rPr>
            </w:pPr>
            <w:r w:rsidRPr="00AD1822">
              <w:rPr>
                <w:rFonts w:ascii="Arial" w:eastAsia="Calibri" w:hAnsi="Arial" w:cs="Arial"/>
                <w:sz w:val="18"/>
                <w:szCs w:val="18"/>
              </w:rPr>
              <w:t>(=Ацетоксиэтилен)</w:t>
            </w: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CH</w:t>
            </w:r>
            <w:r w:rsidRPr="00AD1822">
              <w:rPr>
                <w:rFonts w:ascii="Arial" w:hAnsi="Arial" w:cs="Arial"/>
                <w:position w:val="-6"/>
                <w:sz w:val="18"/>
                <w:szCs w:val="18"/>
                <w:lang w:val="en-US"/>
              </w:rPr>
              <w:t>3</w:t>
            </w:r>
            <w:r w:rsidRPr="00AD1822">
              <w:rPr>
                <w:rFonts w:ascii="Arial" w:hAnsi="Arial" w:cs="Arial"/>
                <w:sz w:val="18"/>
                <w:szCs w:val="18"/>
                <w:lang w:val="en-US"/>
              </w:rPr>
              <w:t>COOCH=CH</w:t>
            </w:r>
            <w:r w:rsidRPr="00AD1822">
              <w:rPr>
                <w:rFonts w:ascii="Arial" w:hAnsi="Arial" w:cs="Arial"/>
                <w:position w:val="-6"/>
                <w:sz w:val="18"/>
                <w:szCs w:val="18"/>
                <w:lang w:val="en-US"/>
              </w:rPr>
              <w:t>2</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3,00</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−100</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72</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2,6</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13,4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93</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478</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385</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4,75</w:t>
            </w: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0,94</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0,02</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108-10-1</w:t>
            </w:r>
          </w:p>
        </w:tc>
        <w:tc>
          <w:tcPr>
            <w:tcW w:w="4662" w:type="dxa"/>
            <w:tcBorders>
              <w:top w:val="single" w:sz="4" w:space="0" w:color="000000"/>
              <w:left w:val="single" w:sz="4" w:space="0" w:color="000000"/>
              <w:bottom w:val="single" w:sz="4" w:space="0" w:color="000000"/>
              <w:right w:val="single" w:sz="4" w:space="0" w:color="000000"/>
            </w:tcBorders>
            <w:vAlign w:val="center"/>
          </w:tcPr>
          <w:p w:rsidR="00A96B89" w:rsidRPr="00AD1822" w:rsidRDefault="00A96B89" w:rsidP="00A066ED">
            <w:pPr>
              <w:keepNext/>
              <w:widowControl/>
              <w:rPr>
                <w:rFonts w:ascii="Arial" w:eastAsia="Calibri" w:hAnsi="Arial" w:cs="Arial"/>
                <w:sz w:val="18"/>
                <w:szCs w:val="18"/>
              </w:rPr>
            </w:pPr>
            <w:r w:rsidRPr="00AD1822">
              <w:rPr>
                <w:rFonts w:ascii="Arial" w:eastAsia="Calibri" w:hAnsi="Arial" w:cs="Arial"/>
                <w:sz w:val="18"/>
                <w:szCs w:val="18"/>
              </w:rPr>
              <w:t>4-Метил-2-пентанон</w:t>
            </w:r>
          </w:p>
          <w:p w:rsidR="00A96B89" w:rsidRPr="00AD1822" w:rsidRDefault="00A96B89" w:rsidP="00A066ED">
            <w:pPr>
              <w:keepNext/>
              <w:widowControl/>
              <w:rPr>
                <w:rFonts w:ascii="Arial" w:eastAsia="Calibri" w:hAnsi="Arial" w:cs="Arial"/>
                <w:sz w:val="18"/>
                <w:szCs w:val="18"/>
              </w:rPr>
            </w:pPr>
            <w:r w:rsidRPr="00AD1822">
              <w:rPr>
                <w:rFonts w:ascii="Arial" w:eastAsia="Calibri" w:hAnsi="Arial" w:cs="Arial"/>
                <w:sz w:val="18"/>
                <w:szCs w:val="18"/>
              </w:rPr>
              <w:t>(=Гексон)</w:t>
            </w:r>
          </w:p>
          <w:p w:rsidR="00A96B89" w:rsidRPr="00AD1822" w:rsidRDefault="00A96B89" w:rsidP="00A066ED">
            <w:pPr>
              <w:keepNext/>
              <w:widowControl/>
              <w:rPr>
                <w:rFonts w:ascii="Arial" w:eastAsia="Calibri" w:hAnsi="Arial" w:cs="Arial"/>
                <w:sz w:val="18"/>
                <w:szCs w:val="18"/>
              </w:rPr>
            </w:pPr>
            <w:r w:rsidRPr="00AD1822">
              <w:rPr>
                <w:rFonts w:ascii="Arial" w:eastAsia="Calibri" w:hAnsi="Arial" w:cs="Arial"/>
                <w:sz w:val="18"/>
                <w:szCs w:val="18"/>
              </w:rPr>
              <w:t>(=Изопропилацетон)</w:t>
            </w:r>
          </w:p>
          <w:p w:rsidR="00A96B89" w:rsidRPr="00AD1822" w:rsidRDefault="00A96B89" w:rsidP="00A066ED">
            <w:pPr>
              <w:keepNext/>
              <w:widowControl/>
              <w:rPr>
                <w:rFonts w:ascii="Arial" w:eastAsia="Calibri" w:hAnsi="Arial" w:cs="Arial"/>
                <w:sz w:val="18"/>
                <w:szCs w:val="18"/>
              </w:rPr>
            </w:pPr>
            <w:r w:rsidRPr="00AD1822">
              <w:rPr>
                <w:rFonts w:ascii="Arial" w:eastAsia="Calibri" w:hAnsi="Arial" w:cs="Arial"/>
                <w:sz w:val="18"/>
                <w:szCs w:val="18"/>
              </w:rPr>
              <w:t>(=Изобутилметилкетон)</w:t>
            </w: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(CH</w:t>
            </w:r>
            <w:r w:rsidRPr="00AD1822">
              <w:rPr>
                <w:rFonts w:ascii="Arial" w:hAnsi="Arial" w:cs="Arial"/>
                <w:position w:val="-6"/>
                <w:sz w:val="18"/>
                <w:szCs w:val="18"/>
                <w:lang w:val="en-US"/>
              </w:rPr>
              <w:t>3</w:t>
            </w:r>
            <w:r w:rsidRPr="00AD1822">
              <w:rPr>
                <w:rFonts w:ascii="Arial" w:hAnsi="Arial" w:cs="Arial"/>
                <w:sz w:val="18"/>
                <w:szCs w:val="18"/>
                <w:lang w:val="en-US"/>
              </w:rPr>
              <w:t>)</w:t>
            </w:r>
            <w:r w:rsidRPr="00AD1822">
              <w:rPr>
                <w:rFonts w:ascii="Arial" w:hAnsi="Arial" w:cs="Arial"/>
                <w:position w:val="-6"/>
                <w:sz w:val="18"/>
                <w:szCs w:val="18"/>
                <w:lang w:val="en-US"/>
              </w:rPr>
              <w:t>2</w:t>
            </w:r>
            <w:r w:rsidRPr="00AD1822">
              <w:rPr>
                <w:rFonts w:ascii="Arial" w:hAnsi="Arial" w:cs="Arial"/>
                <w:sz w:val="18"/>
                <w:szCs w:val="18"/>
                <w:lang w:val="en-US"/>
              </w:rPr>
              <w:t>CHCH</w:t>
            </w:r>
            <w:r w:rsidRPr="00AD1822">
              <w:rPr>
                <w:rFonts w:ascii="Arial" w:hAnsi="Arial" w:cs="Arial"/>
                <w:position w:val="-6"/>
                <w:sz w:val="18"/>
                <w:szCs w:val="18"/>
                <w:lang w:val="en-US"/>
              </w:rPr>
              <w:t>2</w:t>
            </w:r>
            <w:r w:rsidRPr="00AD1822">
              <w:rPr>
                <w:rFonts w:ascii="Arial" w:hAnsi="Arial" w:cs="Arial"/>
                <w:sz w:val="18"/>
                <w:szCs w:val="18"/>
                <w:lang w:val="en-US"/>
              </w:rPr>
              <w:t>COCH</w:t>
            </w:r>
            <w:r w:rsidRPr="00AD1822">
              <w:rPr>
                <w:rFonts w:ascii="Arial" w:hAnsi="Arial" w:cs="Arial"/>
                <w:position w:val="-6"/>
                <w:sz w:val="18"/>
                <w:szCs w:val="18"/>
                <w:lang w:val="en-US"/>
              </w:rPr>
              <w:t>3</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3,45</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-80</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116</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16</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1,2</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336</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475</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1,01</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T1</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108-11-2</w:t>
            </w:r>
          </w:p>
        </w:tc>
        <w:tc>
          <w:tcPr>
            <w:tcW w:w="4662" w:type="dxa"/>
            <w:tcBorders>
              <w:top w:val="single" w:sz="4" w:space="0" w:color="000000"/>
              <w:left w:val="single" w:sz="4" w:space="0" w:color="000000"/>
              <w:bottom w:val="single" w:sz="4" w:space="0" w:color="000000"/>
              <w:right w:val="single" w:sz="4" w:space="0" w:color="000000"/>
            </w:tcBorders>
            <w:vAlign w:val="center"/>
          </w:tcPr>
          <w:p w:rsidR="00A96B89" w:rsidRPr="00AD1822" w:rsidRDefault="00A96B89" w:rsidP="00A066ED">
            <w:pPr>
              <w:keepNext/>
              <w:widowControl/>
              <w:rPr>
                <w:rFonts w:ascii="Arial" w:eastAsia="Calibri" w:hAnsi="Arial" w:cs="Arial"/>
                <w:sz w:val="18"/>
                <w:szCs w:val="18"/>
              </w:rPr>
            </w:pPr>
            <w:r w:rsidRPr="00AD1822">
              <w:rPr>
                <w:rFonts w:ascii="Arial" w:eastAsia="Calibri" w:hAnsi="Arial" w:cs="Arial"/>
                <w:sz w:val="18"/>
                <w:szCs w:val="18"/>
              </w:rPr>
              <w:t>4-Метил-2-пентанол</w:t>
            </w:r>
          </w:p>
          <w:p w:rsidR="00A96B89" w:rsidRPr="00AD1822" w:rsidRDefault="00A96B89" w:rsidP="00A066ED">
            <w:pPr>
              <w:keepNext/>
              <w:widowControl/>
              <w:rPr>
                <w:rFonts w:ascii="Arial" w:eastAsia="Calibri" w:hAnsi="Arial" w:cs="Arial"/>
                <w:sz w:val="18"/>
                <w:szCs w:val="18"/>
              </w:rPr>
            </w:pPr>
            <w:r w:rsidRPr="00AD1822">
              <w:rPr>
                <w:rFonts w:ascii="Arial" w:eastAsia="Calibri" w:hAnsi="Arial" w:cs="Arial"/>
                <w:sz w:val="18"/>
                <w:szCs w:val="18"/>
              </w:rPr>
              <w:t>(=Метил изобутил карбинол)</w:t>
            </w:r>
          </w:p>
          <w:p w:rsidR="00A96B89" w:rsidRPr="00AD1822" w:rsidRDefault="00A96B89" w:rsidP="00A066ED">
            <w:pPr>
              <w:keepNext/>
              <w:widowControl/>
              <w:rPr>
                <w:rFonts w:ascii="Arial" w:eastAsia="Calibri" w:hAnsi="Arial" w:cs="Arial"/>
                <w:sz w:val="18"/>
                <w:szCs w:val="18"/>
              </w:rPr>
            </w:pPr>
            <w:r w:rsidRPr="00AD1822">
              <w:rPr>
                <w:rFonts w:ascii="Arial" w:eastAsia="Calibri" w:hAnsi="Arial" w:cs="Arial"/>
                <w:sz w:val="18"/>
                <w:szCs w:val="18"/>
              </w:rPr>
              <w:t>(=Метил амиловый спирт)</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rPr>
              <w:t>)</w:t>
            </w:r>
            <w:r w:rsidRPr="00AD1822">
              <w:rPr>
                <w:rFonts w:ascii="Arial" w:hAnsi="Arial" w:cs="Arial"/>
                <w:position w:val="-6"/>
                <w:sz w:val="18"/>
                <w:szCs w:val="18"/>
              </w:rPr>
              <w:t>2</w:t>
            </w:r>
            <w:r w:rsidRPr="00AD1822">
              <w:rPr>
                <w:rFonts w:ascii="Arial" w:hAnsi="Arial" w:cs="Arial"/>
                <w:sz w:val="18"/>
                <w:szCs w:val="18"/>
                <w:lang w:val="en-US"/>
              </w:rPr>
              <w:t>CHCH</w:t>
            </w:r>
            <w:r w:rsidRPr="00AD1822">
              <w:rPr>
                <w:rFonts w:ascii="Arial" w:hAnsi="Arial" w:cs="Arial"/>
                <w:position w:val="-6"/>
                <w:sz w:val="18"/>
                <w:szCs w:val="18"/>
              </w:rPr>
              <w:t>2</w:t>
            </w:r>
            <w:r w:rsidRPr="00AD1822">
              <w:rPr>
                <w:rFonts w:ascii="Arial" w:hAnsi="Arial" w:cs="Arial"/>
                <w:sz w:val="18"/>
                <w:szCs w:val="18"/>
                <w:lang w:val="en-US"/>
              </w:rPr>
              <w:t>CHOHCH</w:t>
            </w:r>
            <w:r w:rsidRPr="00AD1822">
              <w:rPr>
                <w:rFonts w:ascii="Arial" w:hAnsi="Arial" w:cs="Arial"/>
                <w:position w:val="-6"/>
                <w:sz w:val="18"/>
                <w:szCs w:val="18"/>
              </w:rPr>
              <w:t>3</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3,50</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-60</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133</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37</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47</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235</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334</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1,01</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108-18-9</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color w:val="000000"/>
                <w:spacing w:val="-3"/>
                <w:sz w:val="18"/>
                <w:szCs w:val="18"/>
              </w:rPr>
            </w:pPr>
            <w:r w:rsidRPr="00AD1822">
              <w:rPr>
                <w:rFonts w:ascii="Arial" w:hAnsi="Arial" w:cs="Arial"/>
                <w:sz w:val="18"/>
                <w:szCs w:val="18"/>
              </w:rPr>
              <w:t>N-(1-Метилэтил)-2-пропанамин</w:t>
            </w:r>
          </w:p>
          <w:p w:rsidR="003D6942" w:rsidRPr="00AD1822" w:rsidRDefault="003D6942" w:rsidP="00A066ED">
            <w:pPr>
              <w:pStyle w:val="TableParagraph"/>
              <w:keepNext/>
              <w:widowControl/>
              <w:kinsoku w:val="0"/>
              <w:overflowPunct w:val="0"/>
              <w:rPr>
                <w:rFonts w:ascii="Arial" w:hAnsi="Arial" w:cs="Arial"/>
                <w:color w:val="000000"/>
                <w:spacing w:val="-3"/>
                <w:sz w:val="18"/>
                <w:szCs w:val="18"/>
              </w:rPr>
            </w:pPr>
            <w:r w:rsidRPr="00AD1822">
              <w:rPr>
                <w:rFonts w:ascii="Arial" w:hAnsi="Arial" w:cs="Arial"/>
                <w:color w:val="000000"/>
                <w:spacing w:val="-3"/>
                <w:sz w:val="18"/>
                <w:szCs w:val="18"/>
              </w:rPr>
              <w:t>(=</w:t>
            </w:r>
            <w:r w:rsidRPr="00AD1822">
              <w:rPr>
                <w:rFonts w:ascii="Arial" w:eastAsia="TimesNewRomanPSMT" w:hAnsi="Arial" w:cs="Arial"/>
                <w:sz w:val="18"/>
                <w:szCs w:val="18"/>
              </w:rPr>
              <w:t>Диизопропиламин</w:t>
            </w:r>
            <w:r w:rsidRPr="00AD1822">
              <w:rPr>
                <w:rFonts w:ascii="Arial" w:hAnsi="Arial" w:cs="Arial"/>
                <w:color w:val="000000"/>
                <w:spacing w:val="-3"/>
                <w:sz w:val="18"/>
                <w:szCs w:val="18"/>
              </w:rPr>
              <w:t xml:space="preserve">) </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rPr>
              <w:t>)</w:t>
            </w:r>
            <w:r w:rsidRPr="00AD1822">
              <w:rPr>
                <w:rFonts w:ascii="Arial" w:hAnsi="Arial" w:cs="Arial"/>
                <w:position w:val="-6"/>
                <w:sz w:val="18"/>
                <w:szCs w:val="18"/>
              </w:rPr>
              <w:t>2</w:t>
            </w:r>
            <w:r w:rsidRPr="00AD1822">
              <w:rPr>
                <w:rFonts w:ascii="Arial" w:hAnsi="Arial" w:cs="Arial"/>
                <w:sz w:val="18"/>
                <w:szCs w:val="18"/>
                <w:lang w:val="en-US"/>
              </w:rPr>
              <w:t>CH</w:t>
            </w:r>
            <w:r w:rsidRPr="00AD1822">
              <w:rPr>
                <w:rFonts w:ascii="Arial" w:hAnsi="Arial" w:cs="Arial"/>
                <w:sz w:val="18"/>
                <w:szCs w:val="18"/>
              </w:rPr>
              <w:t>)</w:t>
            </w:r>
            <w:r w:rsidRPr="00AD1822">
              <w:rPr>
                <w:rFonts w:ascii="Arial" w:hAnsi="Arial" w:cs="Arial"/>
                <w:position w:val="-6"/>
                <w:sz w:val="18"/>
                <w:szCs w:val="18"/>
              </w:rPr>
              <w:t>2</w:t>
            </w:r>
            <w:r w:rsidRPr="00AD1822">
              <w:rPr>
                <w:rFonts w:ascii="Arial" w:hAnsi="Arial" w:cs="Arial"/>
                <w:sz w:val="18"/>
                <w:szCs w:val="18"/>
                <w:lang w:val="en-US"/>
              </w:rPr>
              <w:t>NH</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3,48</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−61</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82</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1,2</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49</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358</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285</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1,02</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T3</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108-20-3</w:t>
            </w:r>
          </w:p>
        </w:tc>
        <w:tc>
          <w:tcPr>
            <w:tcW w:w="4662" w:type="dxa"/>
            <w:tcBorders>
              <w:top w:val="single" w:sz="4" w:space="0" w:color="000000"/>
              <w:left w:val="single" w:sz="4" w:space="0" w:color="000000"/>
              <w:bottom w:val="single" w:sz="4" w:space="0" w:color="000000"/>
              <w:right w:val="single" w:sz="4" w:space="0" w:color="000000"/>
            </w:tcBorders>
            <w:vAlign w:val="center"/>
          </w:tcPr>
          <w:p w:rsidR="00A96B89" w:rsidRPr="00AD1822" w:rsidRDefault="00A96B89" w:rsidP="00A066ED">
            <w:pPr>
              <w:keepNext/>
              <w:widowControl/>
              <w:rPr>
                <w:rFonts w:ascii="Arial" w:eastAsia="Calibri" w:hAnsi="Arial" w:cs="Arial"/>
                <w:sz w:val="18"/>
                <w:szCs w:val="18"/>
              </w:rPr>
            </w:pPr>
            <w:r w:rsidRPr="00AD1822">
              <w:rPr>
                <w:rFonts w:ascii="Arial" w:eastAsia="Calibri" w:hAnsi="Arial" w:cs="Arial"/>
                <w:sz w:val="18"/>
                <w:szCs w:val="18"/>
              </w:rPr>
              <w:t>2,2-оксибиспропан</w:t>
            </w:r>
          </w:p>
          <w:p w:rsidR="00A96B89" w:rsidRPr="00AD1822" w:rsidRDefault="00A96B89" w:rsidP="00A066ED">
            <w:pPr>
              <w:keepNext/>
              <w:widowControl/>
              <w:rPr>
                <w:rFonts w:ascii="Arial" w:eastAsia="Calibri" w:hAnsi="Arial" w:cs="Arial"/>
                <w:sz w:val="18"/>
                <w:szCs w:val="18"/>
              </w:rPr>
            </w:pPr>
            <w:r w:rsidRPr="00AD1822">
              <w:rPr>
                <w:rFonts w:ascii="Arial" w:eastAsia="Calibri" w:hAnsi="Arial" w:cs="Arial"/>
                <w:sz w:val="18"/>
                <w:szCs w:val="18"/>
              </w:rPr>
              <w:t>(=Диизопропиловый эфир)</w:t>
            </w:r>
          </w:p>
          <w:p w:rsidR="00A96B89" w:rsidRPr="00AD1822" w:rsidRDefault="00A96B89" w:rsidP="00A066ED">
            <w:pPr>
              <w:keepNext/>
              <w:widowControl/>
              <w:rPr>
                <w:rFonts w:ascii="Arial" w:eastAsia="Calibri" w:hAnsi="Arial" w:cs="Arial"/>
                <w:sz w:val="18"/>
                <w:szCs w:val="18"/>
              </w:rPr>
            </w:pPr>
            <w:r w:rsidRPr="00AD1822">
              <w:rPr>
                <w:rFonts w:ascii="Arial" w:eastAsia="Calibri" w:hAnsi="Arial" w:cs="Arial"/>
                <w:sz w:val="18"/>
                <w:szCs w:val="18"/>
              </w:rPr>
              <w:t>(=2-изопропоксипропан)</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rPr>
              <w:t>)</w:t>
            </w:r>
            <w:r w:rsidRPr="00AD1822">
              <w:rPr>
                <w:rFonts w:ascii="Arial" w:hAnsi="Arial" w:cs="Arial"/>
                <w:position w:val="-6"/>
                <w:sz w:val="18"/>
                <w:szCs w:val="18"/>
              </w:rPr>
              <w:t>2</w:t>
            </w:r>
            <w:r w:rsidRPr="00AD1822">
              <w:rPr>
                <w:rFonts w:ascii="Arial" w:hAnsi="Arial" w:cs="Arial"/>
                <w:sz w:val="18"/>
                <w:szCs w:val="18"/>
                <w:lang w:val="en-US"/>
              </w:rPr>
              <w:t>CH</w:t>
            </w:r>
            <w:r w:rsidRPr="00AD1822">
              <w:rPr>
                <w:rFonts w:ascii="Arial" w:hAnsi="Arial" w:cs="Arial"/>
                <w:sz w:val="18"/>
                <w:szCs w:val="18"/>
              </w:rPr>
              <w:t>)</w:t>
            </w:r>
            <w:r w:rsidRPr="00AD1822">
              <w:rPr>
                <w:rFonts w:ascii="Arial" w:hAnsi="Arial" w:cs="Arial"/>
                <w:position w:val="-6"/>
                <w:sz w:val="18"/>
                <w:szCs w:val="18"/>
              </w:rPr>
              <w:t>2</w:t>
            </w:r>
            <w:r w:rsidRPr="00AD1822">
              <w:rPr>
                <w:rFonts w:ascii="Arial" w:hAnsi="Arial" w:cs="Arial"/>
                <w:sz w:val="18"/>
                <w:szCs w:val="18"/>
                <w:lang w:val="en-US"/>
              </w:rPr>
              <w:t>O</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3,52</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-86</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69</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−28</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21,0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900</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405</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2,6</w:t>
            </w: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0,94</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0,06</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108-21-4</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shd w:val="clear" w:color="auto" w:fill="FFFFFF"/>
              <w:ind w:right="236"/>
              <w:rPr>
                <w:rFonts w:ascii="Arial" w:hAnsi="Arial" w:cs="Arial"/>
                <w:color w:val="000000"/>
                <w:spacing w:val="-1"/>
                <w:sz w:val="18"/>
                <w:szCs w:val="18"/>
              </w:rPr>
            </w:pPr>
            <w:r w:rsidRPr="00AD1822">
              <w:rPr>
                <w:rFonts w:ascii="Arial" w:eastAsia="TimesNewRomanPSMT" w:hAnsi="Arial" w:cs="Arial"/>
                <w:sz w:val="18"/>
                <w:szCs w:val="18"/>
              </w:rPr>
              <w:t>Изопропилацетат</w:t>
            </w:r>
          </w:p>
          <w:p w:rsidR="003D6942" w:rsidRPr="00AD1822" w:rsidRDefault="003D6942" w:rsidP="00A066ED">
            <w:pPr>
              <w:pStyle w:val="1"/>
              <w:keepNext/>
              <w:widowControl/>
              <w:rPr>
                <w:b w:val="0"/>
                <w:sz w:val="18"/>
                <w:szCs w:val="18"/>
              </w:rPr>
            </w:pPr>
            <w:bookmarkStart w:id="168" w:name="_Toc277340448"/>
            <w:bookmarkStart w:id="169" w:name="_Toc277341120"/>
            <w:bookmarkStart w:id="170" w:name="_Toc16865850"/>
            <w:bookmarkStart w:id="171" w:name="_Toc16867000"/>
            <w:bookmarkStart w:id="172" w:name="_Toc17108104"/>
            <w:r w:rsidRPr="00AD1822">
              <w:rPr>
                <w:b w:val="0"/>
                <w:sz w:val="18"/>
                <w:szCs w:val="18"/>
              </w:rPr>
              <w:t>(=Изопропиловый эфир уксусной кислоты) (=уксусноизопропиловый эфир)</w:t>
            </w:r>
            <w:bookmarkEnd w:id="168"/>
            <w:bookmarkEnd w:id="169"/>
            <w:bookmarkEnd w:id="170"/>
            <w:bookmarkEnd w:id="171"/>
            <w:bookmarkEnd w:id="172"/>
          </w:p>
          <w:p w:rsidR="00AF02E6" w:rsidRPr="00AD1822" w:rsidRDefault="00AF02E6" w:rsidP="00A066ED">
            <w:pPr>
              <w:keepNext/>
              <w:widowControl/>
              <w:rPr>
                <w:rFonts w:ascii="Arial" w:hAnsi="Arial" w:cs="Arial"/>
                <w:sz w:val="18"/>
                <w:szCs w:val="18"/>
              </w:rPr>
            </w:pPr>
            <w:r w:rsidRPr="00AD1822">
              <w:rPr>
                <w:rStyle w:val="tlid-translation"/>
                <w:rFonts w:ascii="Arial" w:hAnsi="Arial" w:cs="Arial"/>
                <w:sz w:val="18"/>
                <w:szCs w:val="18"/>
              </w:rPr>
              <w:t>(= 1-метилэтиловый эфир уксусной кислоты)</w:t>
            </w:r>
          </w:p>
          <w:p w:rsidR="00AF02E6" w:rsidRPr="00AD1822" w:rsidRDefault="00AF02E6" w:rsidP="00A066ED">
            <w:pPr>
              <w:keepNext/>
              <w:widowControl/>
              <w:rPr>
                <w:rFonts w:ascii="Arial" w:eastAsia="Calibri" w:hAnsi="Arial" w:cs="Arial"/>
                <w:sz w:val="18"/>
                <w:szCs w:val="18"/>
              </w:rPr>
            </w:pPr>
            <w:r w:rsidRPr="00AD1822">
              <w:rPr>
                <w:rFonts w:ascii="Arial" w:eastAsia="Calibri" w:hAnsi="Arial" w:cs="Arial"/>
                <w:sz w:val="18"/>
                <w:szCs w:val="18"/>
              </w:rPr>
              <w:t xml:space="preserve"> (=2-пропилацетат)</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lang w:val="en-US"/>
              </w:rPr>
              <w:t>COOCH</w:t>
            </w: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rPr>
              <w:t>)</w:t>
            </w:r>
            <w:r w:rsidRPr="00AD1822">
              <w:rPr>
                <w:rFonts w:ascii="Arial" w:hAnsi="Arial" w:cs="Arial"/>
                <w:position w:val="-6"/>
                <w:sz w:val="18"/>
                <w:szCs w:val="18"/>
              </w:rPr>
              <w:t>2</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3,51</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−17</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90</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1,7</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8,1</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340</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425</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1,05</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108-24-7</w:t>
            </w:r>
          </w:p>
        </w:tc>
        <w:tc>
          <w:tcPr>
            <w:tcW w:w="4662" w:type="dxa"/>
            <w:tcBorders>
              <w:top w:val="single" w:sz="4" w:space="0" w:color="000000"/>
              <w:left w:val="single" w:sz="4" w:space="0" w:color="000000"/>
              <w:bottom w:val="single" w:sz="4" w:space="0" w:color="000000"/>
              <w:right w:val="single" w:sz="4" w:space="0" w:color="000000"/>
            </w:tcBorders>
            <w:vAlign w:val="center"/>
          </w:tcPr>
          <w:p w:rsidR="002A790C" w:rsidRPr="00AD1822" w:rsidRDefault="002A790C" w:rsidP="00A066ED">
            <w:pPr>
              <w:keepNext/>
              <w:widowControl/>
              <w:rPr>
                <w:rFonts w:ascii="Arial" w:eastAsia="Calibri" w:hAnsi="Arial" w:cs="Arial"/>
                <w:sz w:val="18"/>
                <w:szCs w:val="18"/>
              </w:rPr>
            </w:pPr>
            <w:r w:rsidRPr="00AD1822">
              <w:rPr>
                <w:rFonts w:ascii="Arial" w:eastAsia="Calibri" w:hAnsi="Arial" w:cs="Arial"/>
                <w:sz w:val="18"/>
                <w:szCs w:val="18"/>
              </w:rPr>
              <w:t>Ацетангидрид</w:t>
            </w:r>
          </w:p>
          <w:p w:rsidR="002A790C" w:rsidRPr="00AD1822" w:rsidRDefault="002A790C" w:rsidP="00A066ED">
            <w:pPr>
              <w:keepNext/>
              <w:widowControl/>
              <w:rPr>
                <w:rFonts w:ascii="Arial" w:eastAsia="Calibri" w:hAnsi="Arial" w:cs="Arial"/>
                <w:sz w:val="18"/>
                <w:szCs w:val="18"/>
              </w:rPr>
            </w:pPr>
            <w:r w:rsidRPr="00AD1822">
              <w:rPr>
                <w:rFonts w:ascii="Arial" w:eastAsia="Calibri" w:hAnsi="Arial" w:cs="Arial"/>
                <w:sz w:val="18"/>
                <w:szCs w:val="18"/>
              </w:rPr>
              <w:t>(=Ангидрит уксусной кислоты)</w:t>
            </w:r>
          </w:p>
          <w:p w:rsidR="002A790C" w:rsidRPr="00AD1822" w:rsidRDefault="002A790C" w:rsidP="00A066ED">
            <w:pPr>
              <w:keepNext/>
              <w:widowControl/>
              <w:rPr>
                <w:rFonts w:ascii="Arial" w:hAnsi="Arial" w:cs="Arial"/>
                <w:sz w:val="18"/>
                <w:szCs w:val="18"/>
              </w:rPr>
            </w:pPr>
            <w:r w:rsidRPr="00AD1822">
              <w:rPr>
                <w:rStyle w:val="tlid-translation"/>
                <w:rFonts w:ascii="Arial" w:hAnsi="Arial" w:cs="Arial"/>
                <w:sz w:val="18"/>
                <w:szCs w:val="18"/>
              </w:rPr>
              <w:t>(= Уксусный оксид)</w:t>
            </w:r>
            <w:r w:rsidRPr="00AD1822">
              <w:rPr>
                <w:rFonts w:ascii="Arial" w:hAnsi="Arial" w:cs="Arial"/>
                <w:sz w:val="18"/>
                <w:szCs w:val="18"/>
              </w:rPr>
              <w:br/>
            </w:r>
            <w:r w:rsidRPr="00AD1822">
              <w:rPr>
                <w:rStyle w:val="tlid-translation"/>
                <w:rFonts w:ascii="Arial" w:hAnsi="Arial" w:cs="Arial"/>
                <w:sz w:val="18"/>
                <w:szCs w:val="18"/>
              </w:rPr>
              <w:t>(= Ацетилоксид)</w:t>
            </w:r>
            <w:r w:rsidRPr="00AD1822">
              <w:rPr>
                <w:rFonts w:ascii="Arial" w:hAnsi="Arial" w:cs="Arial"/>
                <w:sz w:val="18"/>
                <w:szCs w:val="18"/>
              </w:rPr>
              <w:br/>
            </w:r>
            <w:r w:rsidRPr="00AD1822">
              <w:rPr>
                <w:rStyle w:val="tlid-translation"/>
                <w:rFonts w:ascii="Arial" w:hAnsi="Arial" w:cs="Arial"/>
                <w:sz w:val="18"/>
                <w:szCs w:val="18"/>
              </w:rPr>
              <w:t>(= Этановый ангидрид)</w:t>
            </w: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(CH</w:t>
            </w:r>
            <w:r w:rsidRPr="00AD1822">
              <w:rPr>
                <w:rFonts w:ascii="Arial" w:hAnsi="Arial" w:cs="Arial"/>
                <w:position w:val="-6"/>
                <w:sz w:val="18"/>
                <w:szCs w:val="18"/>
                <w:lang w:val="en-US"/>
              </w:rPr>
              <w:t>3</w:t>
            </w:r>
            <w:r w:rsidRPr="00AD1822">
              <w:rPr>
                <w:rFonts w:ascii="Arial" w:hAnsi="Arial" w:cs="Arial"/>
                <w:sz w:val="18"/>
                <w:szCs w:val="18"/>
                <w:lang w:val="en-US"/>
              </w:rPr>
              <w:t>CO)</w:t>
            </w:r>
            <w:r w:rsidRPr="00AD1822">
              <w:rPr>
                <w:rFonts w:ascii="Arial" w:hAnsi="Arial" w:cs="Arial"/>
                <w:position w:val="-6"/>
                <w:sz w:val="18"/>
                <w:szCs w:val="18"/>
                <w:lang w:val="en-US"/>
              </w:rPr>
              <w:t>2</w:t>
            </w:r>
            <w:r w:rsidRPr="00AD1822">
              <w:rPr>
                <w:rFonts w:ascii="Arial" w:hAnsi="Arial" w:cs="Arial"/>
                <w:sz w:val="18"/>
                <w:szCs w:val="18"/>
                <w:lang w:val="en-US"/>
              </w:rPr>
              <w:t>O</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3,52</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−73</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140</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49</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10,3</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437</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316</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1,23</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108-38-3</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1"/>
              <w:keepNext/>
              <w:widowControl/>
              <w:rPr>
                <w:b w:val="0"/>
                <w:sz w:val="18"/>
                <w:szCs w:val="18"/>
              </w:rPr>
            </w:pPr>
            <w:bookmarkStart w:id="173" w:name="_Toc277340449"/>
            <w:bookmarkStart w:id="174" w:name="_Toc277341121"/>
            <w:bookmarkStart w:id="175" w:name="_Toc16865851"/>
            <w:bookmarkStart w:id="176" w:name="_Toc16867001"/>
            <w:bookmarkStart w:id="177" w:name="_Toc17108105"/>
            <w:r w:rsidRPr="00AD1822">
              <w:rPr>
                <w:b w:val="0"/>
                <w:sz w:val="18"/>
                <w:szCs w:val="18"/>
              </w:rPr>
              <w:t>1,3-диметилбензол</w:t>
            </w:r>
            <w:bookmarkEnd w:id="173"/>
            <w:bookmarkEnd w:id="174"/>
            <w:bookmarkEnd w:id="175"/>
            <w:bookmarkEnd w:id="176"/>
            <w:bookmarkEnd w:id="177"/>
          </w:p>
          <w:p w:rsidR="003D6942" w:rsidRPr="00AD1822" w:rsidRDefault="003D6942" w:rsidP="00A066ED">
            <w:pPr>
              <w:keepNext/>
              <w:widowControl/>
              <w:shd w:val="clear" w:color="auto" w:fill="FFFFFF"/>
              <w:ind w:right="95" w:firstLine="7"/>
              <w:rPr>
                <w:rFonts w:ascii="Arial" w:hAnsi="Arial" w:cs="Arial"/>
                <w:color w:val="000000"/>
                <w:spacing w:val="-3"/>
                <w:sz w:val="18"/>
                <w:szCs w:val="18"/>
              </w:rPr>
            </w:pPr>
            <w:r w:rsidRPr="00AD1822">
              <w:rPr>
                <w:rFonts w:ascii="Arial" w:hAnsi="Arial" w:cs="Arial"/>
                <w:color w:val="000000"/>
                <w:spacing w:val="-3"/>
                <w:sz w:val="18"/>
                <w:szCs w:val="18"/>
              </w:rPr>
              <w:t xml:space="preserve"> (=</w:t>
            </w:r>
            <w:r w:rsidRPr="00AD1822">
              <w:rPr>
                <w:rFonts w:ascii="Arial" w:hAnsi="Arial" w:cs="Arial"/>
                <w:sz w:val="18"/>
                <w:szCs w:val="18"/>
              </w:rPr>
              <w:t>мета-ксилол</w:t>
            </w:r>
            <w:r w:rsidRPr="00AD1822">
              <w:rPr>
                <w:rFonts w:ascii="Arial" w:hAnsi="Arial" w:cs="Arial"/>
                <w:color w:val="000000"/>
                <w:spacing w:val="-3"/>
                <w:sz w:val="18"/>
                <w:szCs w:val="18"/>
              </w:rPr>
              <w:t xml:space="preserve">) </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lang w:val="en-US"/>
              </w:rPr>
              <w:t>C</w:t>
            </w:r>
            <w:r w:rsidRPr="00AD1822">
              <w:rPr>
                <w:rFonts w:ascii="Arial" w:hAnsi="Arial" w:cs="Arial"/>
                <w:position w:val="-6"/>
                <w:sz w:val="18"/>
                <w:szCs w:val="18"/>
              </w:rPr>
              <w:t>6</w:t>
            </w:r>
            <w:r w:rsidRPr="00AD1822">
              <w:rPr>
                <w:rFonts w:ascii="Arial" w:hAnsi="Arial" w:cs="Arial"/>
                <w:sz w:val="18"/>
                <w:szCs w:val="18"/>
                <w:lang w:val="en-US"/>
              </w:rPr>
              <w:t>H</w:t>
            </w:r>
            <w:r w:rsidRPr="00AD1822">
              <w:rPr>
                <w:rFonts w:ascii="Arial" w:hAnsi="Arial" w:cs="Arial"/>
                <w:position w:val="-6"/>
                <w:sz w:val="18"/>
                <w:szCs w:val="18"/>
              </w:rPr>
              <w:t>4</w:t>
            </w: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rPr>
              <w:t>)</w:t>
            </w:r>
            <w:r w:rsidRPr="00AD1822">
              <w:rPr>
                <w:rFonts w:ascii="Arial" w:hAnsi="Arial" w:cs="Arial"/>
                <w:position w:val="-6"/>
                <w:sz w:val="18"/>
                <w:szCs w:val="18"/>
              </w:rPr>
              <w:t>2</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3,66</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−48</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139</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309</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465</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1,09</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T1</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d</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108-62-3</w:t>
            </w:r>
          </w:p>
        </w:tc>
        <w:tc>
          <w:tcPr>
            <w:tcW w:w="4662" w:type="dxa"/>
            <w:tcBorders>
              <w:top w:val="single" w:sz="4" w:space="0" w:color="000000"/>
              <w:left w:val="single" w:sz="4" w:space="0" w:color="000000"/>
              <w:bottom w:val="single" w:sz="4" w:space="0" w:color="000000"/>
              <w:right w:val="single" w:sz="4" w:space="0" w:color="000000"/>
            </w:tcBorders>
            <w:vAlign w:val="center"/>
          </w:tcPr>
          <w:p w:rsidR="000B7C4F" w:rsidRPr="00AD1822" w:rsidRDefault="000B7C4F" w:rsidP="00A066ED">
            <w:pPr>
              <w:keepNext/>
              <w:widowControl/>
              <w:rPr>
                <w:rFonts w:ascii="Arial" w:eastAsia="Calibri" w:hAnsi="Arial" w:cs="Arial"/>
                <w:sz w:val="18"/>
                <w:szCs w:val="18"/>
                <w:lang w:val="kk-KZ"/>
              </w:rPr>
            </w:pPr>
            <w:r w:rsidRPr="00AD1822">
              <w:rPr>
                <w:rFonts w:ascii="Arial" w:eastAsia="Calibri" w:hAnsi="Arial" w:cs="Arial"/>
                <w:sz w:val="18"/>
                <w:szCs w:val="18"/>
                <w:lang w:val="en-US"/>
              </w:rPr>
              <w:t>2,4,6,8-</w:t>
            </w:r>
            <w:r w:rsidRPr="00AD1822">
              <w:rPr>
                <w:rFonts w:ascii="Arial" w:eastAsia="Calibri" w:hAnsi="Arial" w:cs="Arial"/>
                <w:sz w:val="18"/>
                <w:szCs w:val="18"/>
                <w:lang w:val="kk-KZ"/>
              </w:rPr>
              <w:t>тетраметил-1,3,5,7-тетроксокан</w:t>
            </w:r>
          </w:p>
          <w:p w:rsidR="000B7C4F" w:rsidRPr="00AD1822" w:rsidRDefault="000B7C4F" w:rsidP="00A066ED">
            <w:pPr>
              <w:keepNext/>
              <w:widowControl/>
              <w:rPr>
                <w:rFonts w:ascii="Arial" w:eastAsia="Calibri" w:hAnsi="Arial" w:cs="Arial"/>
                <w:sz w:val="18"/>
                <w:szCs w:val="18"/>
              </w:rPr>
            </w:pPr>
            <w:r w:rsidRPr="00AD1822">
              <w:rPr>
                <w:rFonts w:ascii="Arial" w:eastAsia="Calibri" w:hAnsi="Arial" w:cs="Arial"/>
                <w:sz w:val="18"/>
                <w:szCs w:val="18"/>
              </w:rPr>
              <w:t>(=Метальдегид)</w:t>
            </w: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(C</w:t>
            </w:r>
            <w:r w:rsidRPr="00AD1822">
              <w:rPr>
                <w:rFonts w:ascii="Arial" w:hAnsi="Arial" w:cs="Arial"/>
                <w:position w:val="-6"/>
                <w:sz w:val="18"/>
                <w:szCs w:val="18"/>
                <w:lang w:val="en-US"/>
              </w:rPr>
              <w:t>2</w:t>
            </w:r>
            <w:r w:rsidRPr="00AD1822">
              <w:rPr>
                <w:rFonts w:ascii="Arial" w:hAnsi="Arial" w:cs="Arial"/>
                <w:sz w:val="18"/>
                <w:szCs w:val="18"/>
                <w:lang w:val="en-US"/>
              </w:rPr>
              <w:t>H</w:t>
            </w:r>
            <w:r w:rsidRPr="00AD1822">
              <w:rPr>
                <w:rFonts w:ascii="Arial" w:hAnsi="Arial" w:cs="Arial"/>
                <w:position w:val="-6"/>
                <w:sz w:val="18"/>
                <w:szCs w:val="18"/>
                <w:lang w:val="en-US"/>
              </w:rPr>
              <w:t>4</w:t>
            </w:r>
            <w:r w:rsidRPr="00AD1822">
              <w:rPr>
                <w:rFonts w:ascii="Arial" w:hAnsi="Arial" w:cs="Arial"/>
                <w:sz w:val="18"/>
                <w:szCs w:val="18"/>
                <w:lang w:val="en-US"/>
              </w:rPr>
              <w:t>O)</w:t>
            </w:r>
            <w:r w:rsidRPr="00AD1822">
              <w:rPr>
                <w:rFonts w:ascii="Arial" w:hAnsi="Arial" w:cs="Arial"/>
                <w:position w:val="-6"/>
                <w:sz w:val="18"/>
                <w:szCs w:val="18"/>
                <w:lang w:val="en-US"/>
              </w:rPr>
              <w:t>4</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6,10</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246</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36</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d</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108-67-8</w:t>
            </w:r>
          </w:p>
        </w:tc>
        <w:tc>
          <w:tcPr>
            <w:tcW w:w="4662" w:type="dxa"/>
            <w:tcBorders>
              <w:top w:val="single" w:sz="4" w:space="0" w:color="000000"/>
              <w:left w:val="single" w:sz="4" w:space="0" w:color="000000"/>
              <w:bottom w:val="single" w:sz="4" w:space="0" w:color="000000"/>
              <w:right w:val="single" w:sz="4" w:space="0" w:color="000000"/>
            </w:tcBorders>
            <w:vAlign w:val="center"/>
          </w:tcPr>
          <w:p w:rsidR="00CF4C84" w:rsidRPr="00AD1822" w:rsidRDefault="00CF4C84" w:rsidP="00A066ED">
            <w:pPr>
              <w:keepNext/>
              <w:widowControl/>
              <w:rPr>
                <w:rFonts w:ascii="Arial" w:eastAsia="Calibri" w:hAnsi="Arial" w:cs="Arial"/>
                <w:sz w:val="18"/>
                <w:szCs w:val="18"/>
              </w:rPr>
            </w:pPr>
            <w:r w:rsidRPr="00AD1822">
              <w:rPr>
                <w:rFonts w:ascii="Arial" w:eastAsia="Calibri" w:hAnsi="Arial" w:cs="Arial"/>
                <w:sz w:val="18"/>
                <w:szCs w:val="18"/>
              </w:rPr>
              <w:t>1,3,5-Триметилбензол</w:t>
            </w:r>
          </w:p>
          <w:p w:rsidR="00CF4C84" w:rsidRPr="00AD1822" w:rsidRDefault="00CF4C84" w:rsidP="00A066ED">
            <w:pPr>
              <w:keepNext/>
              <w:widowControl/>
              <w:rPr>
                <w:rFonts w:ascii="Arial" w:eastAsia="Calibri" w:hAnsi="Arial" w:cs="Arial"/>
                <w:sz w:val="18"/>
                <w:szCs w:val="18"/>
              </w:rPr>
            </w:pPr>
            <w:r w:rsidRPr="00AD1822">
              <w:rPr>
                <w:rFonts w:ascii="Arial" w:eastAsia="Calibri" w:hAnsi="Arial" w:cs="Arial"/>
                <w:sz w:val="18"/>
                <w:szCs w:val="18"/>
              </w:rPr>
              <w:t>(=Мезителен)</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lang w:val="en-US"/>
              </w:rPr>
              <w:t>CHC</w:t>
            </w: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rPr>
              <w:t>)</w:t>
            </w:r>
            <w:r w:rsidRPr="00AD1822">
              <w:rPr>
                <w:rFonts w:ascii="Arial" w:hAnsi="Arial" w:cs="Arial"/>
                <w:sz w:val="18"/>
                <w:szCs w:val="18"/>
                <w:lang w:val="en-US"/>
              </w:rPr>
              <w:t>CHC</w:t>
            </w: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rPr>
              <w:t>)</w:t>
            </w:r>
            <w:r w:rsidRPr="00AD1822">
              <w:rPr>
                <w:rFonts w:ascii="Arial" w:hAnsi="Arial" w:cs="Arial"/>
                <w:sz w:val="18"/>
                <w:szCs w:val="18"/>
                <w:lang w:val="en-US"/>
              </w:rPr>
              <w:t>CHC</w:t>
            </w: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rPr>
              <w:t>)</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4,15</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−45</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165</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0,8</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7,3</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365</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499</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0,98</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T1</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108-82-7</w:t>
            </w:r>
          </w:p>
        </w:tc>
        <w:tc>
          <w:tcPr>
            <w:tcW w:w="4662" w:type="dxa"/>
            <w:tcBorders>
              <w:top w:val="single" w:sz="4" w:space="0" w:color="000000"/>
              <w:left w:val="single" w:sz="4" w:space="0" w:color="000000"/>
              <w:bottom w:val="single" w:sz="4" w:space="0" w:color="000000"/>
              <w:right w:val="single" w:sz="4" w:space="0" w:color="000000"/>
            </w:tcBorders>
            <w:vAlign w:val="center"/>
          </w:tcPr>
          <w:p w:rsidR="00930310" w:rsidRPr="00AD1822" w:rsidRDefault="00930310" w:rsidP="00A066ED">
            <w:pPr>
              <w:keepNext/>
              <w:widowControl/>
              <w:rPr>
                <w:rFonts w:ascii="Arial" w:eastAsia="Calibri" w:hAnsi="Arial" w:cs="Arial"/>
                <w:sz w:val="18"/>
                <w:szCs w:val="18"/>
              </w:rPr>
            </w:pPr>
            <w:r w:rsidRPr="00AD1822">
              <w:rPr>
                <w:rFonts w:ascii="Arial" w:eastAsia="Calibri" w:hAnsi="Arial" w:cs="Arial"/>
                <w:sz w:val="18"/>
                <w:szCs w:val="18"/>
              </w:rPr>
              <w:t>2,6-Диметил-4-гептанол</w:t>
            </w:r>
          </w:p>
          <w:p w:rsidR="00930310" w:rsidRPr="00AD1822" w:rsidRDefault="00930310" w:rsidP="00A066ED">
            <w:pPr>
              <w:keepNext/>
              <w:widowControl/>
              <w:rPr>
                <w:rFonts w:ascii="Arial" w:eastAsia="Calibri" w:hAnsi="Arial" w:cs="Arial"/>
                <w:sz w:val="18"/>
                <w:szCs w:val="18"/>
              </w:rPr>
            </w:pPr>
            <w:r w:rsidRPr="00AD1822">
              <w:rPr>
                <w:rFonts w:ascii="Arial" w:eastAsia="Calibri" w:hAnsi="Arial" w:cs="Arial"/>
                <w:sz w:val="18"/>
                <w:szCs w:val="18"/>
              </w:rPr>
              <w:t>(=Диизобутилкарбинол)</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rPr>
              <w:t>)</w:t>
            </w:r>
            <w:r w:rsidRPr="00AD1822">
              <w:rPr>
                <w:rFonts w:ascii="Arial" w:hAnsi="Arial" w:cs="Arial"/>
                <w:position w:val="-6"/>
                <w:sz w:val="18"/>
                <w:szCs w:val="18"/>
              </w:rPr>
              <w:t>2</w:t>
            </w:r>
            <w:r w:rsidRPr="00AD1822">
              <w:rPr>
                <w:rFonts w:ascii="Arial" w:hAnsi="Arial" w:cs="Arial"/>
                <w:sz w:val="18"/>
                <w:szCs w:val="18"/>
                <w:lang w:val="en-US"/>
              </w:rPr>
              <w:t>CHCH</w:t>
            </w:r>
            <w:r w:rsidRPr="00AD1822">
              <w:rPr>
                <w:rFonts w:ascii="Arial" w:hAnsi="Arial" w:cs="Arial"/>
                <w:position w:val="-6"/>
                <w:sz w:val="18"/>
                <w:szCs w:val="18"/>
              </w:rPr>
              <w:t>2</w:t>
            </w:r>
            <w:r w:rsidRPr="00AD1822">
              <w:rPr>
                <w:rFonts w:ascii="Arial" w:hAnsi="Arial" w:cs="Arial"/>
                <w:sz w:val="18"/>
                <w:szCs w:val="18"/>
              </w:rPr>
              <w:t>)</w:t>
            </w:r>
            <w:r w:rsidRPr="00AD1822">
              <w:rPr>
                <w:rFonts w:ascii="Arial" w:hAnsi="Arial" w:cs="Arial"/>
                <w:position w:val="-6"/>
                <w:sz w:val="18"/>
                <w:szCs w:val="18"/>
              </w:rPr>
              <w:t>2</w:t>
            </w:r>
            <w:r w:rsidRPr="00AD1822">
              <w:rPr>
                <w:rFonts w:ascii="Arial" w:hAnsi="Arial" w:cs="Arial"/>
                <w:sz w:val="18"/>
                <w:szCs w:val="18"/>
                <w:lang w:val="en-US"/>
              </w:rPr>
              <w:t>CHOH</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4,97</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−65</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176</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0,7</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6,10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42</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370</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290</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0,93</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T3</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8A5C3B" w:rsidP="00A066ED">
            <w:pPr>
              <w:pStyle w:val="TableParagraph"/>
              <w:keepNext/>
              <w:widowControl/>
              <w:kinsoku w:val="0"/>
              <w:overflowPunct w:val="0"/>
              <w:rPr>
                <w:rFonts w:ascii="Arial" w:hAnsi="Arial" w:cs="Arial"/>
                <w:sz w:val="18"/>
                <w:szCs w:val="18"/>
              </w:rPr>
            </w:pPr>
            <w:r>
              <w:rPr>
                <w:rFonts w:ascii="Arial" w:hAnsi="Arial" w:cs="Arial"/>
                <w:noProof/>
                <w:sz w:val="18"/>
                <w:szCs w:val="18"/>
              </w:rPr>
              <w:pict>
                <v:shape id="Freeform 227" o:spid="_x0000_s1308" style="position:absolute;margin-left:98.75pt;margin-top:301.2pt;width:0;height:7.15pt;z-index:-2515317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20,1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" o:allowincell="f" path="m,l,144e" filled="f" strokeweight=".58pt">
                  <v:path arrowok="t" o:connecttype="custom" o:connectlocs="0,0;0,90805" o:connectangles="0,0"/>
                  <w10:wrap anchorx="page" anchory="page"/>
                </v:shape>
              </w:pict>
            </w:r>
            <w:r w:rsidR="003D6942" w:rsidRPr="00AD1822">
              <w:rPr>
                <w:rFonts w:ascii="Arial" w:hAnsi="Arial" w:cs="Arial"/>
                <w:sz w:val="18"/>
                <w:szCs w:val="18"/>
              </w:rPr>
              <w:t>108-87-2</w:t>
            </w:r>
          </w:p>
        </w:tc>
        <w:tc>
          <w:tcPr>
            <w:tcW w:w="4662" w:type="dxa"/>
            <w:tcBorders>
              <w:top w:val="single" w:sz="4" w:space="0" w:color="000000"/>
              <w:left w:val="single" w:sz="4" w:space="0" w:color="000000"/>
              <w:bottom w:val="single" w:sz="4" w:space="0" w:color="000000"/>
              <w:right w:val="single" w:sz="4" w:space="0" w:color="000000"/>
            </w:tcBorders>
            <w:vAlign w:val="center"/>
          </w:tcPr>
          <w:p w:rsidR="00930310" w:rsidRPr="00AD1822" w:rsidRDefault="00930310" w:rsidP="00A066ED">
            <w:pPr>
              <w:keepNext/>
              <w:widowControl/>
              <w:rPr>
                <w:rFonts w:ascii="Arial" w:eastAsia="Calibri" w:hAnsi="Arial" w:cs="Arial"/>
                <w:sz w:val="18"/>
                <w:szCs w:val="18"/>
              </w:rPr>
            </w:pPr>
            <w:r w:rsidRPr="00AD1822">
              <w:rPr>
                <w:rFonts w:ascii="Arial" w:eastAsia="Calibri" w:hAnsi="Arial" w:cs="Arial"/>
                <w:sz w:val="18"/>
                <w:szCs w:val="18"/>
              </w:rPr>
              <w:t>Метилциклогексан</w:t>
            </w:r>
          </w:p>
          <w:p w:rsidR="00930310" w:rsidRPr="00AD1822" w:rsidRDefault="00930310" w:rsidP="00A066ED">
            <w:pPr>
              <w:keepNext/>
              <w:widowControl/>
              <w:rPr>
                <w:rFonts w:ascii="Arial" w:eastAsia="Calibri" w:hAnsi="Arial" w:cs="Arial"/>
                <w:sz w:val="18"/>
                <w:szCs w:val="18"/>
              </w:rPr>
            </w:pPr>
            <w:r w:rsidRPr="00AD1822">
              <w:rPr>
                <w:rFonts w:ascii="Arial" w:eastAsia="Calibri" w:hAnsi="Arial" w:cs="Arial"/>
                <w:sz w:val="18"/>
                <w:szCs w:val="18"/>
              </w:rPr>
              <w:t>(=Гексагидротолуол)</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lang w:val="en-US"/>
              </w:rPr>
              <w:t>CH</w:t>
            </w: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position w:val="-6"/>
                <w:sz w:val="18"/>
                <w:szCs w:val="18"/>
              </w:rPr>
              <w:t>2</w:t>
            </w:r>
            <w:r w:rsidRPr="00AD1822">
              <w:rPr>
                <w:rFonts w:ascii="Arial" w:hAnsi="Arial" w:cs="Arial"/>
                <w:sz w:val="18"/>
                <w:szCs w:val="18"/>
              </w:rPr>
              <w:t>)</w:t>
            </w:r>
            <w:r w:rsidRPr="00AD1822">
              <w:rPr>
                <w:rFonts w:ascii="Arial" w:hAnsi="Arial" w:cs="Arial"/>
                <w:position w:val="-6"/>
                <w:sz w:val="18"/>
                <w:szCs w:val="18"/>
              </w:rPr>
              <w:t>4</w:t>
            </w:r>
            <w:r w:rsidRPr="00AD1822">
              <w:rPr>
                <w:rFonts w:ascii="Arial" w:hAnsi="Arial" w:cs="Arial"/>
                <w:sz w:val="18"/>
                <w:szCs w:val="18"/>
                <w:lang w:val="en-US"/>
              </w:rPr>
              <w:t>CH</w:t>
            </w:r>
            <w:r w:rsidRPr="00AD1822">
              <w:rPr>
                <w:rFonts w:ascii="Arial" w:hAnsi="Arial" w:cs="Arial"/>
                <w:position w:val="-6"/>
                <w:sz w:val="18"/>
                <w:szCs w:val="18"/>
              </w:rPr>
              <w:t>2</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3,38</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−127</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101</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6,70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41</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275</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250</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T3</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d</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108-88-3</w:t>
            </w:r>
          </w:p>
        </w:tc>
        <w:tc>
          <w:tcPr>
            <w:tcW w:w="4662" w:type="dxa"/>
            <w:tcBorders>
              <w:top w:val="single" w:sz="4" w:space="0" w:color="000000"/>
              <w:left w:val="single" w:sz="4" w:space="0" w:color="000000"/>
              <w:bottom w:val="single" w:sz="4" w:space="0" w:color="000000"/>
              <w:right w:val="single" w:sz="4" w:space="0" w:color="000000"/>
            </w:tcBorders>
            <w:vAlign w:val="center"/>
          </w:tcPr>
          <w:p w:rsidR="009949B0" w:rsidRPr="00AD1822" w:rsidRDefault="009949B0" w:rsidP="00A066ED">
            <w:pPr>
              <w:keepNext/>
              <w:widowControl/>
              <w:rPr>
                <w:rFonts w:ascii="Arial" w:eastAsia="Calibri" w:hAnsi="Arial" w:cs="Arial"/>
                <w:sz w:val="18"/>
                <w:szCs w:val="18"/>
              </w:rPr>
            </w:pPr>
            <w:r w:rsidRPr="00AD1822">
              <w:rPr>
                <w:rFonts w:ascii="Arial" w:eastAsia="Calibri" w:hAnsi="Arial" w:cs="Arial"/>
                <w:sz w:val="18"/>
                <w:szCs w:val="18"/>
              </w:rPr>
              <w:t>Метилбензол</w:t>
            </w:r>
          </w:p>
          <w:p w:rsidR="009949B0" w:rsidRPr="00AD1822" w:rsidRDefault="009949B0" w:rsidP="00A066ED">
            <w:pPr>
              <w:keepNext/>
              <w:widowControl/>
              <w:rPr>
                <w:rFonts w:ascii="Arial" w:eastAsia="Calibri" w:hAnsi="Arial" w:cs="Arial"/>
                <w:sz w:val="18"/>
                <w:szCs w:val="18"/>
              </w:rPr>
            </w:pPr>
            <w:r w:rsidRPr="00AD1822">
              <w:rPr>
                <w:rFonts w:ascii="Arial" w:eastAsia="Calibri" w:hAnsi="Arial" w:cs="Arial"/>
                <w:sz w:val="18"/>
                <w:szCs w:val="18"/>
              </w:rPr>
              <w:t>(=Толуол)</w:t>
            </w:r>
          </w:p>
          <w:p w:rsidR="009949B0" w:rsidRPr="00AD1822" w:rsidRDefault="009949B0" w:rsidP="00A066ED">
            <w:pPr>
              <w:keepNext/>
              <w:widowControl/>
              <w:rPr>
                <w:rFonts w:ascii="Arial" w:eastAsia="Calibri" w:hAnsi="Arial" w:cs="Arial"/>
                <w:sz w:val="18"/>
                <w:szCs w:val="18"/>
              </w:rPr>
            </w:pPr>
            <w:r w:rsidRPr="00AD1822">
              <w:rPr>
                <w:rFonts w:ascii="Arial" w:eastAsia="Calibri" w:hAnsi="Arial" w:cs="Arial"/>
                <w:sz w:val="18"/>
                <w:szCs w:val="18"/>
              </w:rPr>
              <w:t>(=Фенил-метан)</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lang w:val="en-US"/>
              </w:rPr>
              <w:t>C</w:t>
            </w:r>
            <w:r w:rsidRPr="00AD1822">
              <w:rPr>
                <w:rFonts w:ascii="Arial" w:hAnsi="Arial" w:cs="Arial"/>
                <w:position w:val="-6"/>
                <w:sz w:val="18"/>
                <w:szCs w:val="18"/>
              </w:rPr>
              <w:t>6</w:t>
            </w:r>
            <w:r w:rsidRPr="00AD1822">
              <w:rPr>
                <w:rFonts w:ascii="Arial" w:hAnsi="Arial" w:cs="Arial"/>
                <w:sz w:val="18"/>
                <w:szCs w:val="18"/>
                <w:lang w:val="en-US"/>
              </w:rPr>
              <w:t>H</w:t>
            </w:r>
            <w:r w:rsidRPr="00AD1822">
              <w:rPr>
                <w:rFonts w:ascii="Arial" w:hAnsi="Arial" w:cs="Arial"/>
                <w:position w:val="-6"/>
                <w:sz w:val="18"/>
                <w:szCs w:val="18"/>
              </w:rPr>
              <w:t>5</w:t>
            </w:r>
            <w:r w:rsidRPr="00AD1822">
              <w:rPr>
                <w:rFonts w:ascii="Arial" w:hAnsi="Arial" w:cs="Arial"/>
                <w:sz w:val="18"/>
                <w:szCs w:val="18"/>
                <w:lang w:val="en-US"/>
              </w:rPr>
              <w:t>CH</w:t>
            </w:r>
            <w:r w:rsidRPr="00AD1822">
              <w:rPr>
                <w:rFonts w:ascii="Arial" w:hAnsi="Arial" w:cs="Arial"/>
                <w:position w:val="-6"/>
                <w:sz w:val="18"/>
                <w:szCs w:val="18"/>
              </w:rPr>
              <w:t>3</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3,20</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−95</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111</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7,8</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39</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299</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530</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1,06</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T1</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d</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108-89-4</w:t>
            </w:r>
          </w:p>
        </w:tc>
        <w:tc>
          <w:tcPr>
            <w:tcW w:w="4662" w:type="dxa"/>
            <w:tcBorders>
              <w:top w:val="single" w:sz="4" w:space="0" w:color="000000"/>
              <w:left w:val="single" w:sz="4" w:space="0" w:color="000000"/>
              <w:right w:val="single" w:sz="4" w:space="0" w:color="000000"/>
            </w:tcBorders>
            <w:vAlign w:val="center"/>
          </w:tcPr>
          <w:p w:rsidR="00DC673B" w:rsidRPr="00AD1822" w:rsidRDefault="00DC673B" w:rsidP="00A066ED">
            <w:pPr>
              <w:keepNext/>
              <w:widowControl/>
              <w:rPr>
                <w:rFonts w:ascii="Arial" w:eastAsia="Calibri" w:hAnsi="Arial" w:cs="Arial"/>
                <w:sz w:val="18"/>
                <w:szCs w:val="18"/>
              </w:rPr>
            </w:pPr>
            <w:r w:rsidRPr="00AD1822">
              <w:rPr>
                <w:rFonts w:ascii="Arial" w:eastAsia="Calibri" w:hAnsi="Arial" w:cs="Arial"/>
                <w:sz w:val="18"/>
                <w:szCs w:val="18"/>
              </w:rPr>
              <w:t>4-Метилпиридин</w:t>
            </w:r>
          </w:p>
          <w:p w:rsidR="00DC673B" w:rsidRPr="00AD1822" w:rsidRDefault="00DC673B" w:rsidP="00A066ED">
            <w:pPr>
              <w:keepNext/>
              <w:widowControl/>
              <w:rPr>
                <w:rFonts w:ascii="Arial" w:eastAsia="Calibri" w:hAnsi="Arial" w:cs="Arial"/>
                <w:sz w:val="18"/>
                <w:szCs w:val="18"/>
              </w:rPr>
            </w:pPr>
            <w:r w:rsidRPr="00AD1822">
              <w:rPr>
                <w:rFonts w:ascii="Arial" w:eastAsia="Calibri" w:hAnsi="Arial" w:cs="Arial"/>
                <w:sz w:val="18"/>
                <w:szCs w:val="18"/>
              </w:rPr>
              <w:t>(=у-пиколин)</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lang w:val="en-US"/>
              </w:rPr>
              <w:t>NCHCHC</w:t>
            </w: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rPr>
              <w:t>)</w:t>
            </w:r>
            <w:r w:rsidRPr="00AD1822">
              <w:rPr>
                <w:rFonts w:ascii="Arial" w:hAnsi="Arial" w:cs="Arial"/>
                <w:sz w:val="18"/>
                <w:szCs w:val="18"/>
                <w:lang w:val="en-US"/>
              </w:rPr>
              <w:t>CHCH</w:t>
            </w:r>
            <w:r w:rsidRPr="00AD1822">
              <w:rPr>
                <w:rFonts w:ascii="Arial" w:hAnsi="Arial" w:cs="Arial"/>
                <w:position w:val="-6"/>
                <w:sz w:val="18"/>
                <w:szCs w:val="18"/>
              </w:rPr>
              <w:t>2</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3,21</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145</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43</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7,8</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42</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296</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534</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1,12</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T1</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108-90-7</w:t>
            </w:r>
          </w:p>
        </w:tc>
        <w:tc>
          <w:tcPr>
            <w:tcW w:w="4662" w:type="dxa"/>
            <w:tcBorders>
              <w:top w:val="single" w:sz="4" w:space="0" w:color="000000"/>
              <w:left w:val="single" w:sz="4" w:space="0" w:color="000000"/>
              <w:bottom w:val="single" w:sz="4" w:space="0" w:color="000000"/>
              <w:right w:val="single" w:sz="4" w:space="0" w:color="000000"/>
            </w:tcBorders>
            <w:vAlign w:val="center"/>
          </w:tcPr>
          <w:p w:rsidR="00C53DF3" w:rsidRPr="00AD1822" w:rsidRDefault="00C53DF3" w:rsidP="00A066ED">
            <w:pPr>
              <w:keepNext/>
              <w:widowControl/>
              <w:rPr>
                <w:rFonts w:ascii="Arial" w:eastAsia="Calibri" w:hAnsi="Arial" w:cs="Arial"/>
                <w:sz w:val="18"/>
                <w:szCs w:val="18"/>
              </w:rPr>
            </w:pPr>
            <w:r w:rsidRPr="00AD1822">
              <w:rPr>
                <w:rFonts w:ascii="Arial" w:eastAsia="Calibri" w:hAnsi="Arial" w:cs="Arial"/>
                <w:sz w:val="18"/>
                <w:szCs w:val="18"/>
              </w:rPr>
              <w:t>Хлорбензол</w:t>
            </w:r>
          </w:p>
          <w:p w:rsidR="00C53DF3" w:rsidRPr="00AD1822" w:rsidRDefault="00C53DF3" w:rsidP="00A066ED">
            <w:pPr>
              <w:keepNext/>
              <w:widowControl/>
              <w:rPr>
                <w:rFonts w:ascii="Arial" w:eastAsia="Calibri" w:hAnsi="Arial" w:cs="Arial"/>
                <w:sz w:val="18"/>
                <w:szCs w:val="18"/>
              </w:rPr>
            </w:pPr>
            <w:r w:rsidRPr="00AD1822">
              <w:rPr>
                <w:rFonts w:ascii="Arial" w:eastAsia="Calibri" w:hAnsi="Arial" w:cs="Arial"/>
                <w:sz w:val="18"/>
                <w:szCs w:val="18"/>
              </w:rPr>
              <w:t>(=фенилхлорид)</w:t>
            </w:r>
          </w:p>
          <w:p w:rsidR="00C53DF3" w:rsidRPr="00AD1822" w:rsidRDefault="00C53DF3" w:rsidP="00A066ED">
            <w:pPr>
              <w:keepNext/>
              <w:widowControl/>
              <w:rPr>
                <w:rFonts w:ascii="Arial" w:eastAsia="Calibri" w:hAnsi="Arial" w:cs="Arial"/>
                <w:sz w:val="18"/>
                <w:szCs w:val="18"/>
              </w:rPr>
            </w:pPr>
            <w:r w:rsidRPr="00AD1822">
              <w:rPr>
                <w:rFonts w:ascii="Arial" w:eastAsia="Calibri" w:hAnsi="Arial" w:cs="Arial"/>
                <w:sz w:val="18"/>
                <w:szCs w:val="18"/>
              </w:rPr>
              <w:t>(=Монохлорбензол)</w:t>
            </w:r>
          </w:p>
          <w:p w:rsidR="003D6942" w:rsidRPr="00AD1822" w:rsidRDefault="003D6942" w:rsidP="00A066ED">
            <w:pPr>
              <w:pStyle w:val="TableParagraph"/>
              <w:keepNext/>
              <w:widowControl/>
              <w:kinsoku w:val="0"/>
              <w:overflowPunct w:val="0"/>
              <w:rPr>
                <w:rFonts w:ascii="Arial" w:hAnsi="Arial" w:cs="Arial"/>
                <w:sz w:val="18"/>
                <w:szCs w:val="18"/>
                <w:lang w:val="en-US"/>
              </w:rPr>
            </w:pP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C</w:t>
            </w:r>
            <w:r w:rsidRPr="00AD1822">
              <w:rPr>
                <w:rFonts w:ascii="Arial" w:hAnsi="Arial" w:cs="Arial"/>
                <w:position w:val="-6"/>
                <w:sz w:val="18"/>
                <w:szCs w:val="18"/>
                <w:lang w:val="en-US"/>
              </w:rPr>
              <w:t>6</w:t>
            </w:r>
            <w:r w:rsidRPr="00AD1822">
              <w:rPr>
                <w:rFonts w:ascii="Arial" w:hAnsi="Arial" w:cs="Arial"/>
                <w:sz w:val="18"/>
                <w:szCs w:val="18"/>
                <w:lang w:val="en-US"/>
              </w:rPr>
              <w:t>H</w:t>
            </w:r>
            <w:r w:rsidRPr="00AD1822">
              <w:rPr>
                <w:rFonts w:ascii="Arial" w:hAnsi="Arial" w:cs="Arial"/>
                <w:position w:val="-6"/>
                <w:sz w:val="18"/>
                <w:szCs w:val="18"/>
                <w:lang w:val="en-US"/>
              </w:rPr>
              <w:t>5</w:t>
            </w:r>
            <w:r w:rsidRPr="00AD1822">
              <w:rPr>
                <w:rFonts w:ascii="Arial" w:hAnsi="Arial" w:cs="Arial"/>
                <w:sz w:val="18"/>
                <w:szCs w:val="18"/>
                <w:lang w:val="en-US"/>
              </w:rPr>
              <w:t>Cl</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3,88</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−45</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132</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28</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1,3</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61</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514</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593</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T1</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d</w:t>
            </w:r>
          </w:p>
        </w:tc>
      </w:tr>
      <w:tr w:rsidR="003D6942" w:rsidRPr="00AD1822" w:rsidTr="00093B37">
        <w:trPr>
          <w:trHeight w:val="56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108-91-8</w:t>
            </w:r>
          </w:p>
        </w:tc>
        <w:tc>
          <w:tcPr>
            <w:tcW w:w="4662" w:type="dxa"/>
            <w:tcBorders>
              <w:top w:val="single" w:sz="4" w:space="0" w:color="000000"/>
              <w:left w:val="single" w:sz="4" w:space="0" w:color="000000"/>
              <w:right w:val="single" w:sz="4" w:space="0" w:color="000000"/>
            </w:tcBorders>
            <w:vAlign w:val="center"/>
          </w:tcPr>
          <w:p w:rsidR="00C53DF3" w:rsidRPr="00AD1822" w:rsidRDefault="00C53DF3" w:rsidP="00A066ED">
            <w:pPr>
              <w:keepNext/>
              <w:widowControl/>
              <w:rPr>
                <w:rFonts w:ascii="Arial" w:eastAsia="Calibri" w:hAnsi="Arial" w:cs="Arial"/>
                <w:sz w:val="18"/>
                <w:szCs w:val="18"/>
              </w:rPr>
            </w:pPr>
            <w:r w:rsidRPr="00AD1822">
              <w:rPr>
                <w:rFonts w:ascii="Arial" w:eastAsia="Calibri" w:hAnsi="Arial" w:cs="Arial"/>
                <w:sz w:val="18"/>
                <w:szCs w:val="18"/>
              </w:rPr>
              <w:t>Циклогексиламин</w:t>
            </w:r>
          </w:p>
          <w:p w:rsidR="00C53DF3" w:rsidRPr="00AD1822" w:rsidRDefault="00C53DF3" w:rsidP="00A066ED">
            <w:pPr>
              <w:keepNext/>
              <w:widowControl/>
              <w:rPr>
                <w:rFonts w:ascii="Arial" w:eastAsia="Calibri" w:hAnsi="Arial" w:cs="Arial"/>
                <w:sz w:val="18"/>
                <w:szCs w:val="18"/>
              </w:rPr>
            </w:pPr>
            <w:r w:rsidRPr="00AD1822">
              <w:rPr>
                <w:rFonts w:ascii="Arial" w:eastAsia="Calibri" w:hAnsi="Arial" w:cs="Arial"/>
                <w:sz w:val="18"/>
                <w:szCs w:val="18"/>
              </w:rPr>
              <w:t>(-Аминоциклогексан)</w:t>
            </w:r>
          </w:p>
          <w:p w:rsidR="00C53DF3" w:rsidRPr="00AD1822" w:rsidRDefault="00C53DF3" w:rsidP="00A066ED">
            <w:pPr>
              <w:keepNext/>
              <w:widowControl/>
              <w:rPr>
                <w:rFonts w:ascii="Arial" w:eastAsia="Calibri" w:hAnsi="Arial" w:cs="Arial"/>
                <w:sz w:val="18"/>
                <w:szCs w:val="18"/>
              </w:rPr>
            </w:pPr>
            <w:r w:rsidRPr="00AD1822">
              <w:rPr>
                <w:rFonts w:ascii="Arial" w:eastAsia="Calibri" w:hAnsi="Arial" w:cs="Arial"/>
                <w:sz w:val="18"/>
                <w:szCs w:val="18"/>
              </w:rPr>
              <w:t>(=Аминогексагидробензол)</w:t>
            </w:r>
          </w:p>
          <w:p w:rsidR="009C12A8" w:rsidRPr="00AD1822" w:rsidRDefault="009C12A8" w:rsidP="00A066ED">
            <w:pPr>
              <w:keepNext/>
              <w:widowControl/>
              <w:autoSpaceDE/>
              <w:autoSpaceDN/>
              <w:adjustRightInd/>
              <w:rPr>
                <w:rFonts w:ascii="Arial" w:hAnsi="Arial" w:cs="Arial"/>
                <w:sz w:val="18"/>
                <w:szCs w:val="18"/>
              </w:rPr>
            </w:pPr>
            <w:r w:rsidRPr="00AD1822">
              <w:rPr>
                <w:rFonts w:ascii="Arial" w:hAnsi="Arial" w:cs="Arial"/>
                <w:sz w:val="18"/>
                <w:szCs w:val="18"/>
              </w:rPr>
              <w:t>(= Гексагидроанилин)</w:t>
            </w:r>
            <w:r w:rsidRPr="00AD1822">
              <w:rPr>
                <w:rFonts w:ascii="Arial" w:hAnsi="Arial" w:cs="Arial"/>
                <w:sz w:val="18"/>
                <w:szCs w:val="18"/>
              </w:rPr>
              <w:br/>
              <w:t>(= Гексагидробензоламин)</w:t>
            </w:r>
          </w:p>
          <w:p w:rsidR="003D6942" w:rsidRPr="00AD1822" w:rsidRDefault="008A5C3B" w:rsidP="00A066ED">
            <w:pPr>
              <w:pStyle w:val="TableParagraph"/>
              <w:keepNext/>
              <w:widowControl/>
              <w:kinsoku w:val="0"/>
              <w:overflowPunct w:val="0"/>
              <w:rPr>
                <w:rFonts w:ascii="Arial" w:hAnsi="Arial" w:cs="Arial"/>
                <w:sz w:val="18"/>
                <w:szCs w:val="18"/>
                <w:lang w:val="en-US"/>
              </w:rPr>
            </w:pPr>
            <w:r>
              <w:rPr>
                <w:rFonts w:ascii="Arial" w:hAnsi="Arial" w:cs="Arial"/>
                <w:noProof/>
                <w:sz w:val="18"/>
                <w:szCs w:val="18"/>
              </w:rPr>
              <w:pict>
                <v:group id="Group 1068" o:spid="_x0000_s1304" style="position:absolute;margin-left:3.75pt;margin-top:8.25pt;width:52.9pt;height:5.35pt;z-index:251729408" coordorigin="2096,5427" coordsize="829,2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">
                  <v:shape id="AutoShape 1069" o:spid="_x0000_s1307" type="#_x0000_t32" style="position:absolute;left:2096;top:5633;width:82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huAn8YAAADcAAAADwAAAGRycy9kb3ducmV2LnhtbESPT2sCMRTE74V+h/CEXopmVSp2Ncq2&#10;INSCB//dXzfPTXDzst1EXb99Uyj0OMzMb5j5snO1uFIbrGcFw0EGgrj02nKl4LBf9acgQkTWWHsm&#10;BXcKsFw8Pswx1/7GW7ruYiUShEOOCkyMTS5lKA05DAPfECfv5FuHMcm2krrFW4K7Wo6ybCIdWk4L&#10;Bht6N1SedxenYLMevhVfxq4/t99287Iq6kv1fFTqqdcVMxCRuvgf/mt/aAWj8Sv8nklHQC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4bgJ/GAAAA3AAAAA8AAAAAAAAA&#10;AAAAAAAAoQIAAGRycy9kb3ducmV2LnhtbFBLBQYAAAAABAAEAPkAAACUAwAAAAA=&#10;"/>
                  <v:shape id="AutoShape 1070" o:spid="_x0000_s1306" type="#_x0000_t32" style="position:absolute;left:2925;top:5427;width:0;height:2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8baFMEAAADcAAAADwAAAGRycy9kb3ducmV2LnhtbERPTYvCMBC9C/6HMIIX0bQii1SjiLAg&#10;HhbUHjwOydgWm0lNsrX77zeHhT0+3vd2P9hW9ORD41hBvshAEGtnGq4UlLfP+RpEiMgGW8ek4IcC&#10;7Hfj0RYL4958of4aK5FCOBSooI6xK6QMuiaLYeE64sQ9nLcYE/SVNB7fKdy2cpllH9Jiw6mhxo6O&#10;Nenn9dsqaM7lV9nPXtHr9Tm/+zzc7q1WajoZDhsQkYb4L/5zn4yC5SrNT2fSEZC7X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nxtoUwQAAANwAAAAPAAAAAAAAAAAAAAAA&#10;AKECAABkcnMvZG93bnJldi54bWxQSwUGAAAAAAQABAD5AAAAjwMAAAAA&#10;"/>
                  <v:shape id="AutoShape 1071" o:spid="_x0000_s1305" type="#_x0000_t32" style="position:absolute;left:2100;top:5432;width:0;height:2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p/j8QAAADcAAAADwAAAGRycy9kb3ducmV2LnhtbESPQYvCMBSE7wv+h/AEL8uaVhaRrlFk&#10;YWHxIKg9eHwkz7bYvNQkW+u/N8KCx2FmvmGW68G2oicfGscK8mkGglg703CloDz+fCxAhIhssHVM&#10;Cu4UYL0avS2xMO7Ge+oPsRIJwqFABXWMXSFl0DVZDFPXESfv7LzFmKSvpPF4S3DbylmWzaXFhtNC&#10;jR1916Qvhz+roNmWu7J/v0avF9v85PNwPLVaqcl42HyBiDTEV/i//WsUzD5zeJ5JR0CuH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Iin+PxAAAANwAAAAPAAAAAAAAAAAA&#10;AAAAAKECAABkcnMvZG93bnJldi54bWxQSwUGAAAAAAQABAD5AAAAkgMAAAAA&#10;"/>
                </v:group>
              </w:pict>
            </w:r>
            <w:r w:rsidR="003D6942" w:rsidRPr="00AD1822">
              <w:rPr>
                <w:rFonts w:ascii="Arial" w:hAnsi="Arial" w:cs="Arial"/>
                <w:sz w:val="18"/>
                <w:szCs w:val="18"/>
                <w:lang w:val="en-US"/>
              </w:rPr>
              <w:t>CH</w:t>
            </w:r>
            <w:r w:rsidR="003D6942" w:rsidRPr="00AD1822">
              <w:rPr>
                <w:rFonts w:ascii="Arial" w:hAnsi="Arial" w:cs="Arial"/>
                <w:position w:val="-6"/>
                <w:sz w:val="18"/>
                <w:szCs w:val="18"/>
                <w:lang w:val="en-US"/>
              </w:rPr>
              <w:t>2</w:t>
            </w:r>
            <w:r w:rsidR="003D6942" w:rsidRPr="00AD1822">
              <w:rPr>
                <w:rFonts w:ascii="Arial" w:hAnsi="Arial" w:cs="Arial"/>
                <w:sz w:val="18"/>
                <w:szCs w:val="18"/>
                <w:lang w:val="en-US"/>
              </w:rPr>
              <w:t>(CH</w:t>
            </w:r>
            <w:r w:rsidR="003D6942" w:rsidRPr="00AD1822">
              <w:rPr>
                <w:rFonts w:ascii="Arial" w:hAnsi="Arial" w:cs="Arial"/>
                <w:position w:val="-6"/>
                <w:sz w:val="18"/>
                <w:szCs w:val="18"/>
                <w:lang w:val="en-US"/>
              </w:rPr>
              <w:t>2</w:t>
            </w:r>
            <w:r w:rsidR="003D6942" w:rsidRPr="00AD1822">
              <w:rPr>
                <w:rFonts w:ascii="Arial" w:hAnsi="Arial" w:cs="Arial"/>
                <w:sz w:val="18"/>
                <w:szCs w:val="18"/>
                <w:lang w:val="en-US"/>
              </w:rPr>
              <w:t>)</w:t>
            </w:r>
            <w:r w:rsidR="003D6942" w:rsidRPr="00AD1822">
              <w:rPr>
                <w:rFonts w:ascii="Arial" w:hAnsi="Arial" w:cs="Arial"/>
                <w:position w:val="-6"/>
                <w:sz w:val="18"/>
                <w:szCs w:val="18"/>
                <w:lang w:val="en-US"/>
              </w:rPr>
              <w:t>4</w:t>
            </w:r>
            <w:r w:rsidR="003D6942" w:rsidRPr="00AD1822">
              <w:rPr>
                <w:rFonts w:ascii="Arial" w:hAnsi="Arial" w:cs="Arial"/>
                <w:sz w:val="18"/>
                <w:szCs w:val="18"/>
                <w:lang w:val="en-US"/>
              </w:rPr>
              <w:t>CHNH</w:t>
            </w:r>
            <w:r w:rsidR="003D6942" w:rsidRPr="00AD1822">
              <w:rPr>
                <w:rFonts w:ascii="Arial" w:hAnsi="Arial" w:cs="Arial"/>
                <w:position w:val="-6"/>
                <w:sz w:val="18"/>
                <w:szCs w:val="18"/>
                <w:lang w:val="en-US"/>
              </w:rPr>
              <w:t>2</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3,42</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−18</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134</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27</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9,4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387</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275</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T3</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d</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108-93-0</w:t>
            </w:r>
          </w:p>
        </w:tc>
        <w:tc>
          <w:tcPr>
            <w:tcW w:w="4662" w:type="dxa"/>
            <w:tcBorders>
              <w:top w:val="single" w:sz="4" w:space="0" w:color="000000"/>
              <w:left w:val="single" w:sz="4" w:space="0" w:color="000000"/>
              <w:bottom w:val="single" w:sz="4" w:space="0" w:color="000000"/>
              <w:right w:val="single" w:sz="4" w:space="0" w:color="000000"/>
            </w:tcBorders>
            <w:vAlign w:val="center"/>
          </w:tcPr>
          <w:p w:rsidR="00520078" w:rsidRPr="00AD1822" w:rsidRDefault="00520078" w:rsidP="00A066ED">
            <w:pPr>
              <w:keepNext/>
              <w:widowControl/>
              <w:rPr>
                <w:rFonts w:ascii="Arial" w:eastAsia="Calibri" w:hAnsi="Arial" w:cs="Arial"/>
                <w:sz w:val="18"/>
                <w:szCs w:val="18"/>
              </w:rPr>
            </w:pPr>
            <w:r w:rsidRPr="00AD1822">
              <w:rPr>
                <w:rFonts w:ascii="Arial" w:eastAsia="Calibri" w:hAnsi="Arial" w:cs="Arial"/>
                <w:sz w:val="18"/>
                <w:szCs w:val="18"/>
              </w:rPr>
              <w:t>Циклогексанол</w:t>
            </w:r>
          </w:p>
          <w:p w:rsidR="00520078" w:rsidRPr="00AD1822" w:rsidRDefault="00520078" w:rsidP="00A066ED">
            <w:pPr>
              <w:keepNext/>
              <w:widowControl/>
              <w:rPr>
                <w:rFonts w:ascii="Arial" w:eastAsia="Calibri" w:hAnsi="Arial" w:cs="Arial"/>
                <w:sz w:val="18"/>
                <w:szCs w:val="18"/>
              </w:rPr>
            </w:pPr>
            <w:r w:rsidRPr="00AD1822">
              <w:rPr>
                <w:rFonts w:ascii="Arial" w:eastAsia="Calibri" w:hAnsi="Arial" w:cs="Arial"/>
                <w:sz w:val="18"/>
                <w:szCs w:val="18"/>
              </w:rPr>
              <w:t>(=Циклогексиловый спирт)</w:t>
            </w:r>
          </w:p>
          <w:p w:rsidR="00520078" w:rsidRPr="00AD1822" w:rsidRDefault="00520078" w:rsidP="00A066ED">
            <w:pPr>
              <w:keepNext/>
              <w:widowControl/>
              <w:rPr>
                <w:rFonts w:ascii="Arial" w:eastAsia="Calibri" w:hAnsi="Arial" w:cs="Arial"/>
                <w:sz w:val="18"/>
                <w:szCs w:val="18"/>
              </w:rPr>
            </w:pPr>
            <w:r w:rsidRPr="00AD1822">
              <w:rPr>
                <w:rFonts w:ascii="Arial" w:eastAsia="Calibri" w:hAnsi="Arial" w:cs="Arial"/>
                <w:sz w:val="18"/>
                <w:szCs w:val="18"/>
              </w:rPr>
              <w:t>(=Гексагидрофенол)</w:t>
            </w:r>
          </w:p>
          <w:p w:rsidR="00520078" w:rsidRPr="00AD1822" w:rsidRDefault="00520078" w:rsidP="00A066ED">
            <w:pPr>
              <w:keepNext/>
              <w:widowControl/>
              <w:rPr>
                <w:rFonts w:ascii="Arial" w:eastAsia="Calibri" w:hAnsi="Arial" w:cs="Arial"/>
                <w:sz w:val="18"/>
                <w:szCs w:val="18"/>
              </w:rPr>
            </w:pPr>
            <w:r w:rsidRPr="00AD1822">
              <w:rPr>
                <w:rFonts w:ascii="Arial" w:eastAsia="Calibri" w:hAnsi="Arial" w:cs="Arial"/>
                <w:sz w:val="18"/>
                <w:szCs w:val="18"/>
              </w:rPr>
              <w:t>(=Гексалин)</w:t>
            </w:r>
          </w:p>
          <w:p w:rsidR="003D6942" w:rsidRPr="00AD1822" w:rsidRDefault="008A5C3B" w:rsidP="00A066ED">
            <w:pPr>
              <w:pStyle w:val="TableParagraph"/>
              <w:keepNext/>
              <w:widowControl/>
              <w:kinsoku w:val="0"/>
              <w:overflowPunct w:val="0"/>
              <w:rPr>
                <w:rFonts w:ascii="Arial" w:hAnsi="Arial" w:cs="Arial"/>
                <w:sz w:val="18"/>
                <w:szCs w:val="18"/>
                <w:lang w:val="en-US"/>
              </w:rPr>
            </w:pPr>
            <w:r>
              <w:rPr>
                <w:rFonts w:ascii="Arial" w:hAnsi="Arial" w:cs="Arial"/>
                <w:noProof/>
                <w:sz w:val="18"/>
                <w:szCs w:val="18"/>
              </w:rPr>
              <w:pict>
                <v:group id="Group 1076" o:spid="_x0000_s1300" style="position:absolute;margin-left:1.9pt;margin-top:10.6pt;width:54.25pt;height:3.55pt;z-index:251730432" coordorigin="2096,5427" coordsize="829,2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">
                  <v:shape id="AutoShape 1077" o:spid="_x0000_s1303" type="#_x0000_t32" style="position:absolute;left:2096;top:5633;width:82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yEpAsIAAADcAAAADwAAAGRycy9kb3ducmV2LnhtbERPy2oCMRTdC/2HcIVuRDNaKjIaZVoQ&#10;asGFr/11cp0EJzfTSdTp3zeLgsvDeS9WnavFndpgPSsYjzIQxKXXlisFx8N6OAMRIrLG2jMp+KUA&#10;q+VLb4G59g/e0X0fK5FCOOSowMTY5FKG0pDDMPINceIuvnUYE2wrqVt8pHBXy0mWTaVDy6nBYEOf&#10;hsrr/uYUbDfjj+Js7OZ792O37+uivlWDk1Kv/a6Yg4jUxaf43/2lFUze0vx0Jh0Bufw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yEpAsIAAADcAAAADwAAAAAAAAAAAAAA&#10;AAChAgAAZHJzL2Rvd25yZXYueG1sUEsFBgAAAAAEAAQA+QAAAJADAAAAAA==&#10;"/>
                  <v:shape id="AutoShape 1078" o:spid="_x0000_s1302" type="#_x0000_t32" style="position:absolute;left:2925;top:5427;width:0;height:2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IwM8sQAAADcAAAADwAAAGRycy9kb3ducmV2LnhtbESPQYvCMBSE7wv+h/AEL8ua1gWRrlFk&#10;YWHxIKg9eHwkz7bYvNQkW+u/N8KCx2FmvmGW68G2oicfGscK8mkGglg703CloDz+fCxAhIhssHVM&#10;Cu4UYL0avS2xMO7Ge+oPsRIJwqFABXWMXSFl0DVZDFPXESfv7LzFmKSvpPF4S3DbylmWzaXFhtNC&#10;jR1916Qvhz+roNmWu7J/v0avF9v85PNwPLVaqcl42HyBiDTEV/i//WsUzD5zeJ5JR0CuH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QjAzyxAAAANwAAAAPAAAAAAAAAAAA&#10;AAAAAKECAABkcnMvZG93bnJldi54bWxQSwUGAAAAAAQABAD5AAAAkgMAAAAA&#10;"/>
                  <v:shape id="AutoShape 1079" o:spid="_x0000_s1301" type="#_x0000_t32" style="position:absolute;left:2100;top:5432;width:0;height:2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F6ShcQAAADcAAAADwAAAGRycy9kb3ducmV2LnhtbESPQWvCQBSE70L/w/IKvUjdJIJI6iql&#10;UBAPgpqDx8fuaxKafZvurjH9964geBxm5htmtRltJwbyoXWsIJ9lIIi1My3XCqrT9/sSRIjIBjvH&#10;pOCfAmzWL5MVlsZd+UDDMdYiQTiUqKCJsS+lDLohi2HmeuLk/ThvMSbpa2k8XhPcdrLIsoW02HJa&#10;aLCnr4b07/FiFbS7al8N07/o9XKXn30eTudOK/X2On5+gIg0xmf40d4aBcW8gPuZdATk+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gXpKFxAAAANwAAAAPAAAAAAAAAAAA&#10;AAAAAKECAABkcnMvZG93bnJldi54bWxQSwUGAAAAAAQABAD5AAAAkgMAAAAA&#10;"/>
                </v:group>
              </w:pict>
            </w:r>
            <w:r w:rsidR="003D6942" w:rsidRPr="00AD1822">
              <w:rPr>
                <w:rFonts w:ascii="Arial" w:hAnsi="Arial" w:cs="Arial"/>
                <w:sz w:val="18"/>
                <w:szCs w:val="18"/>
                <w:lang w:val="en-US"/>
              </w:rPr>
              <w:t>CH</w:t>
            </w:r>
            <w:r w:rsidR="003D6942" w:rsidRPr="00AD1822">
              <w:rPr>
                <w:rFonts w:ascii="Arial" w:hAnsi="Arial" w:cs="Arial"/>
                <w:position w:val="-6"/>
                <w:sz w:val="18"/>
                <w:szCs w:val="18"/>
                <w:lang w:val="en-US"/>
              </w:rPr>
              <w:t>2</w:t>
            </w:r>
            <w:r w:rsidR="003D6942" w:rsidRPr="00AD1822">
              <w:rPr>
                <w:rFonts w:ascii="Arial" w:hAnsi="Arial" w:cs="Arial"/>
                <w:sz w:val="18"/>
                <w:szCs w:val="18"/>
                <w:lang w:val="en-US"/>
              </w:rPr>
              <w:t>(CH</w:t>
            </w:r>
            <w:r w:rsidR="003D6942" w:rsidRPr="00AD1822">
              <w:rPr>
                <w:rFonts w:ascii="Arial" w:hAnsi="Arial" w:cs="Arial"/>
                <w:position w:val="-6"/>
                <w:sz w:val="18"/>
                <w:szCs w:val="18"/>
                <w:lang w:val="en-US"/>
              </w:rPr>
              <w:t>2</w:t>
            </w:r>
            <w:r w:rsidR="003D6942" w:rsidRPr="00AD1822">
              <w:rPr>
                <w:rFonts w:ascii="Arial" w:hAnsi="Arial" w:cs="Arial"/>
                <w:sz w:val="18"/>
                <w:szCs w:val="18"/>
                <w:lang w:val="en-US"/>
              </w:rPr>
              <w:t>)</w:t>
            </w:r>
            <w:r w:rsidR="003D6942" w:rsidRPr="00AD1822">
              <w:rPr>
                <w:rFonts w:ascii="Arial" w:hAnsi="Arial" w:cs="Arial"/>
                <w:position w:val="-6"/>
                <w:sz w:val="18"/>
                <w:szCs w:val="18"/>
                <w:lang w:val="en-US"/>
              </w:rPr>
              <w:t>4</w:t>
            </w:r>
            <w:r w:rsidR="003D6942" w:rsidRPr="00AD1822">
              <w:rPr>
                <w:rFonts w:ascii="Arial" w:hAnsi="Arial" w:cs="Arial"/>
                <w:sz w:val="18"/>
                <w:szCs w:val="18"/>
                <w:lang w:val="en-US"/>
              </w:rPr>
              <w:t>CHOH</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3,45</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24</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161</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61</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1,2</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11,1</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460</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300</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T3</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d</w:t>
            </w:r>
          </w:p>
        </w:tc>
      </w:tr>
      <w:tr w:rsidR="003D6942" w:rsidRPr="00AD1822" w:rsidTr="00093B37">
        <w:trPr>
          <w:trHeight w:val="1219"/>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108-94-1</w:t>
            </w:r>
          </w:p>
        </w:tc>
        <w:tc>
          <w:tcPr>
            <w:tcW w:w="4662" w:type="dxa"/>
            <w:tcBorders>
              <w:top w:val="single" w:sz="4" w:space="0" w:color="000000"/>
              <w:left w:val="single" w:sz="4" w:space="0" w:color="000000"/>
              <w:right w:val="single" w:sz="4" w:space="0" w:color="000000"/>
            </w:tcBorders>
            <w:vAlign w:val="center"/>
          </w:tcPr>
          <w:p w:rsidR="00A772EA" w:rsidRPr="00AD1822" w:rsidRDefault="00A772EA" w:rsidP="00A066ED">
            <w:pPr>
              <w:keepNext/>
              <w:widowControl/>
              <w:rPr>
                <w:rFonts w:ascii="Arial" w:eastAsia="Calibri" w:hAnsi="Arial" w:cs="Arial"/>
                <w:sz w:val="18"/>
                <w:szCs w:val="18"/>
              </w:rPr>
            </w:pPr>
            <w:r w:rsidRPr="00AD1822">
              <w:rPr>
                <w:rFonts w:ascii="Arial" w:eastAsia="Calibri" w:hAnsi="Arial" w:cs="Arial"/>
                <w:sz w:val="18"/>
                <w:szCs w:val="18"/>
              </w:rPr>
              <w:t>Циклогексанон</w:t>
            </w:r>
          </w:p>
          <w:p w:rsidR="00A772EA" w:rsidRPr="00AD1822" w:rsidRDefault="00A772EA" w:rsidP="00A066ED">
            <w:pPr>
              <w:keepNext/>
              <w:widowControl/>
              <w:rPr>
                <w:rFonts w:ascii="Arial" w:hAnsi="Arial" w:cs="Arial"/>
                <w:color w:val="000000"/>
                <w:spacing w:val="-2"/>
                <w:w w:val="109"/>
                <w:sz w:val="18"/>
                <w:szCs w:val="18"/>
              </w:rPr>
            </w:pPr>
            <w:r w:rsidRPr="00AD1822">
              <w:rPr>
                <w:rFonts w:ascii="Arial" w:hAnsi="Arial" w:cs="Arial"/>
                <w:color w:val="000000"/>
                <w:spacing w:val="-2"/>
                <w:w w:val="109"/>
                <w:sz w:val="18"/>
                <w:szCs w:val="18"/>
              </w:rPr>
              <w:t>(=</w:t>
            </w:r>
            <w:r w:rsidRPr="00AD1822">
              <w:rPr>
                <w:rFonts w:ascii="Arial" w:hAnsi="Arial" w:cs="Arial"/>
                <w:sz w:val="18"/>
                <w:szCs w:val="18"/>
              </w:rPr>
              <w:t>анон</w:t>
            </w:r>
            <w:r w:rsidRPr="00AD1822">
              <w:rPr>
                <w:rFonts w:ascii="Arial" w:hAnsi="Arial" w:cs="Arial"/>
                <w:color w:val="000000"/>
                <w:spacing w:val="-2"/>
                <w:w w:val="109"/>
                <w:sz w:val="18"/>
                <w:szCs w:val="18"/>
              </w:rPr>
              <w:t xml:space="preserve">) </w:t>
            </w:r>
          </w:p>
          <w:p w:rsidR="00A772EA" w:rsidRPr="00AD1822" w:rsidRDefault="00A772EA" w:rsidP="00A066ED">
            <w:pPr>
              <w:keepNext/>
              <w:widowControl/>
              <w:rPr>
                <w:rFonts w:ascii="Arial" w:eastAsia="Calibri" w:hAnsi="Arial" w:cs="Arial"/>
                <w:sz w:val="18"/>
                <w:szCs w:val="18"/>
              </w:rPr>
            </w:pPr>
            <w:r w:rsidRPr="00AD1822">
              <w:rPr>
                <w:rFonts w:ascii="Arial" w:eastAsia="Calibri" w:hAnsi="Arial" w:cs="Arial"/>
                <w:sz w:val="18"/>
                <w:szCs w:val="18"/>
              </w:rPr>
              <w:t>(=Циклогексил кетон)</w:t>
            </w:r>
          </w:p>
          <w:p w:rsidR="003D6942" w:rsidRPr="00AD1822" w:rsidRDefault="003D6942" w:rsidP="00A066ED">
            <w:pPr>
              <w:keepNext/>
              <w:widowControl/>
              <w:shd w:val="clear" w:color="auto" w:fill="FFFFFF"/>
              <w:tabs>
                <w:tab w:val="left" w:pos="2871"/>
              </w:tabs>
              <w:ind w:left="7" w:right="95" w:firstLine="7"/>
              <w:rPr>
                <w:rFonts w:ascii="Arial" w:hAnsi="Arial" w:cs="Arial"/>
                <w:color w:val="000000"/>
                <w:w w:val="109"/>
                <w:sz w:val="18"/>
                <w:szCs w:val="18"/>
              </w:rPr>
            </w:pPr>
            <w:r w:rsidRPr="00AD1822">
              <w:rPr>
                <w:rFonts w:ascii="Arial" w:hAnsi="Arial" w:cs="Arial"/>
                <w:color w:val="000000"/>
                <w:w w:val="109"/>
                <w:sz w:val="18"/>
                <w:szCs w:val="18"/>
              </w:rPr>
              <w:t>(=</w:t>
            </w:r>
            <w:r w:rsidRPr="00AD1822">
              <w:rPr>
                <w:rFonts w:ascii="Arial" w:hAnsi="Arial" w:cs="Arial"/>
                <w:sz w:val="18"/>
                <w:szCs w:val="18"/>
              </w:rPr>
              <w:t>пимелинкетон</w:t>
            </w:r>
            <w:r w:rsidRPr="00AD1822">
              <w:rPr>
                <w:rFonts w:ascii="Arial" w:hAnsi="Arial" w:cs="Arial"/>
                <w:color w:val="000000"/>
                <w:w w:val="109"/>
                <w:sz w:val="18"/>
                <w:szCs w:val="18"/>
              </w:rPr>
              <w:t xml:space="preserve">) </w:t>
            </w: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CH</w:t>
            </w:r>
            <w:r w:rsidRPr="00AD1822">
              <w:rPr>
                <w:rFonts w:ascii="Arial" w:hAnsi="Arial" w:cs="Arial"/>
                <w:position w:val="-6"/>
                <w:sz w:val="18"/>
                <w:szCs w:val="18"/>
                <w:lang w:val="en-US"/>
              </w:rPr>
              <w:t>2</w:t>
            </w:r>
            <w:r w:rsidRPr="00AD1822">
              <w:rPr>
                <w:rFonts w:ascii="Arial" w:hAnsi="Arial" w:cs="Arial"/>
                <w:sz w:val="18"/>
                <w:szCs w:val="18"/>
                <w:lang w:val="en-US"/>
              </w:rPr>
              <w:t>(CH</w:t>
            </w:r>
            <w:r w:rsidRPr="00AD1822">
              <w:rPr>
                <w:rFonts w:ascii="Arial" w:hAnsi="Arial" w:cs="Arial"/>
                <w:position w:val="-6"/>
                <w:sz w:val="18"/>
                <w:szCs w:val="18"/>
                <w:lang w:val="en-US"/>
              </w:rPr>
              <w:t>2</w:t>
            </w:r>
            <w:r w:rsidRPr="00AD1822">
              <w:rPr>
                <w:rFonts w:ascii="Arial" w:hAnsi="Arial" w:cs="Arial"/>
                <w:sz w:val="18"/>
                <w:szCs w:val="18"/>
                <w:lang w:val="en-US"/>
              </w:rPr>
              <w:t>)</w:t>
            </w:r>
            <w:r w:rsidRPr="00AD1822">
              <w:rPr>
                <w:rFonts w:ascii="Arial" w:hAnsi="Arial" w:cs="Arial"/>
                <w:position w:val="-6"/>
                <w:sz w:val="18"/>
                <w:szCs w:val="18"/>
                <w:lang w:val="en-US"/>
              </w:rPr>
              <w:t>4</w:t>
            </w:r>
            <w:r w:rsidRPr="00AD1822">
              <w:rPr>
                <w:rFonts w:ascii="Arial" w:hAnsi="Arial" w:cs="Arial"/>
                <w:sz w:val="18"/>
                <w:szCs w:val="18"/>
                <w:lang w:val="en-US"/>
              </w:rPr>
              <w:t>CO</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3,38</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−26</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156</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43</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1,3</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9,4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53</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386</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419</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3,0</w:t>
            </w: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0,95</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0,03</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108-95-2</w:t>
            </w:r>
          </w:p>
        </w:tc>
        <w:tc>
          <w:tcPr>
            <w:tcW w:w="4662" w:type="dxa"/>
            <w:tcBorders>
              <w:top w:val="single" w:sz="4" w:space="0" w:color="000000"/>
              <w:left w:val="single" w:sz="4" w:space="0" w:color="000000"/>
              <w:bottom w:val="single" w:sz="4" w:space="0" w:color="000000"/>
              <w:right w:val="single" w:sz="4" w:space="0" w:color="000000"/>
            </w:tcBorders>
            <w:vAlign w:val="center"/>
          </w:tcPr>
          <w:p w:rsidR="008E4EC2" w:rsidRPr="00AD1822" w:rsidRDefault="008E4EC2" w:rsidP="00A066ED">
            <w:pPr>
              <w:keepNext/>
              <w:widowControl/>
              <w:ind w:left="-202" w:right="-101" w:firstLine="142"/>
              <w:rPr>
                <w:rFonts w:ascii="Arial" w:eastAsia="Calibri" w:hAnsi="Arial" w:cs="Arial"/>
                <w:sz w:val="18"/>
                <w:szCs w:val="18"/>
              </w:rPr>
            </w:pPr>
            <w:r w:rsidRPr="00AD1822">
              <w:rPr>
                <w:rFonts w:ascii="Arial" w:eastAsia="Calibri" w:hAnsi="Arial" w:cs="Arial"/>
                <w:sz w:val="18"/>
                <w:szCs w:val="18"/>
              </w:rPr>
              <w:t>Фенол</w:t>
            </w:r>
          </w:p>
          <w:p w:rsidR="008E4EC2" w:rsidRPr="00AD1822" w:rsidRDefault="008E4EC2" w:rsidP="00A066ED">
            <w:pPr>
              <w:keepNext/>
              <w:widowControl/>
              <w:ind w:left="-202" w:right="-101" w:firstLine="142"/>
              <w:rPr>
                <w:rFonts w:ascii="Arial" w:eastAsia="Calibri" w:hAnsi="Arial" w:cs="Arial"/>
                <w:sz w:val="18"/>
                <w:szCs w:val="18"/>
              </w:rPr>
            </w:pPr>
            <w:r w:rsidRPr="00AD1822">
              <w:rPr>
                <w:rFonts w:ascii="Arial" w:eastAsia="Calibri" w:hAnsi="Arial" w:cs="Arial"/>
                <w:sz w:val="18"/>
                <w:szCs w:val="18"/>
              </w:rPr>
              <w:t>(=Карболовая кислота)</w:t>
            </w:r>
          </w:p>
          <w:p w:rsidR="008E4EC2" w:rsidRPr="00AD1822" w:rsidRDefault="008E4EC2" w:rsidP="00A066ED">
            <w:pPr>
              <w:keepNext/>
              <w:widowControl/>
              <w:autoSpaceDE/>
              <w:autoSpaceDN/>
              <w:adjustRightInd/>
              <w:rPr>
                <w:rFonts w:ascii="Arial" w:hAnsi="Arial" w:cs="Arial"/>
                <w:sz w:val="18"/>
                <w:szCs w:val="18"/>
              </w:rPr>
            </w:pPr>
            <w:r w:rsidRPr="00AD1822">
              <w:rPr>
                <w:rFonts w:ascii="Arial" w:hAnsi="Arial" w:cs="Arial"/>
                <w:sz w:val="18"/>
                <w:szCs w:val="18"/>
              </w:rPr>
              <w:t xml:space="preserve"> (= Гидроксибензол)</w:t>
            </w:r>
            <w:r w:rsidRPr="00AD1822">
              <w:rPr>
                <w:rFonts w:ascii="Arial" w:hAnsi="Arial" w:cs="Arial"/>
                <w:sz w:val="18"/>
                <w:szCs w:val="18"/>
              </w:rPr>
              <w:br/>
              <w:t>(= Моногидроксибензол)</w:t>
            </w:r>
            <w:r w:rsidRPr="00AD1822">
              <w:rPr>
                <w:rFonts w:ascii="Arial" w:hAnsi="Arial" w:cs="Arial"/>
                <w:sz w:val="18"/>
                <w:szCs w:val="18"/>
              </w:rPr>
              <w:br/>
              <w:t>(= Монофенол</w:t>
            </w:r>
            <w:r w:rsidRPr="00AD1822">
              <w:rPr>
                <w:rFonts w:ascii="Arial" w:hAnsi="Arial" w:cs="Arial"/>
                <w:sz w:val="18"/>
                <w:szCs w:val="18"/>
              </w:rPr>
              <w:br/>
              <w:t>(= Оксибензол)</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lang w:val="en-US"/>
              </w:rPr>
              <w:t>C</w:t>
            </w:r>
            <w:r w:rsidRPr="00AD1822">
              <w:rPr>
                <w:rFonts w:ascii="Arial" w:hAnsi="Arial" w:cs="Arial"/>
                <w:position w:val="-6"/>
                <w:sz w:val="18"/>
                <w:szCs w:val="18"/>
              </w:rPr>
              <w:t>6</w:t>
            </w:r>
            <w:r w:rsidRPr="00AD1822">
              <w:rPr>
                <w:rFonts w:ascii="Arial" w:hAnsi="Arial" w:cs="Arial"/>
                <w:sz w:val="18"/>
                <w:szCs w:val="18"/>
                <w:lang w:val="en-US"/>
              </w:rPr>
              <w:t>H</w:t>
            </w:r>
            <w:r w:rsidRPr="00AD1822">
              <w:rPr>
                <w:rFonts w:ascii="Arial" w:hAnsi="Arial" w:cs="Arial"/>
                <w:position w:val="-6"/>
                <w:sz w:val="18"/>
                <w:szCs w:val="18"/>
              </w:rPr>
              <w:t>5</w:t>
            </w:r>
            <w:r w:rsidRPr="00AD1822">
              <w:rPr>
                <w:rFonts w:ascii="Arial" w:hAnsi="Arial" w:cs="Arial"/>
                <w:sz w:val="18"/>
                <w:szCs w:val="18"/>
                <w:lang w:val="en-US"/>
              </w:rPr>
              <w:t>OH</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3,24</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41</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182</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1,3</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9,5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370</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595</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T1</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d</w:t>
            </w:r>
          </w:p>
        </w:tc>
      </w:tr>
      <w:tr w:rsidR="003D6942" w:rsidRPr="00AD1822" w:rsidTr="00093B37">
        <w:trPr>
          <w:trHeight w:val="874"/>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108-99-6</w:t>
            </w:r>
          </w:p>
        </w:tc>
        <w:tc>
          <w:tcPr>
            <w:tcW w:w="4662" w:type="dxa"/>
            <w:tcBorders>
              <w:top w:val="single" w:sz="4" w:space="0" w:color="000000"/>
              <w:left w:val="single" w:sz="4" w:space="0" w:color="000000"/>
              <w:right w:val="single" w:sz="4" w:space="0" w:color="000000"/>
            </w:tcBorders>
            <w:vAlign w:val="center"/>
          </w:tcPr>
          <w:p w:rsidR="003D6942" w:rsidRPr="00AD1822" w:rsidRDefault="003D6942" w:rsidP="00A066ED">
            <w:pPr>
              <w:keepNext/>
              <w:widowControl/>
              <w:shd w:val="clear" w:color="auto" w:fill="FFFFFF"/>
              <w:ind w:right="104"/>
              <w:rPr>
                <w:rFonts w:ascii="Arial" w:hAnsi="Arial" w:cs="Arial"/>
                <w:color w:val="000000"/>
                <w:spacing w:val="1"/>
                <w:w w:val="108"/>
                <w:sz w:val="18"/>
                <w:szCs w:val="18"/>
              </w:rPr>
            </w:pPr>
            <w:r w:rsidRPr="00AD1822">
              <w:rPr>
                <w:rFonts w:ascii="Arial" w:hAnsi="Arial" w:cs="Arial"/>
                <w:color w:val="000000"/>
                <w:spacing w:val="1"/>
                <w:w w:val="108"/>
                <w:sz w:val="18"/>
                <w:szCs w:val="18"/>
              </w:rPr>
              <w:t xml:space="preserve">3-метилпиридин </w:t>
            </w:r>
          </w:p>
          <w:p w:rsidR="002A37D0" w:rsidRPr="00AD1822" w:rsidRDefault="002A37D0" w:rsidP="00A066ED">
            <w:pPr>
              <w:keepNext/>
              <w:widowControl/>
              <w:ind w:left="-202" w:right="-101" w:firstLine="142"/>
              <w:rPr>
                <w:rFonts w:ascii="Arial" w:eastAsia="Calibri" w:hAnsi="Arial" w:cs="Arial"/>
                <w:sz w:val="18"/>
                <w:szCs w:val="18"/>
              </w:rPr>
            </w:pPr>
            <w:r w:rsidRPr="00AD1822">
              <w:rPr>
                <w:rFonts w:ascii="Arial" w:eastAsia="Calibri" w:hAnsi="Arial" w:cs="Arial"/>
                <w:sz w:val="18"/>
                <w:szCs w:val="18"/>
              </w:rPr>
              <w:t>(=β-пиколин)</w:t>
            </w:r>
          </w:p>
          <w:p w:rsidR="003D6942" w:rsidRPr="00AD1822" w:rsidRDefault="008A5C3B" w:rsidP="00A066ED">
            <w:pPr>
              <w:pStyle w:val="TableParagraph"/>
              <w:keepNext/>
              <w:widowControl/>
              <w:kinsoku w:val="0"/>
              <w:overflowPunct w:val="0"/>
              <w:rPr>
                <w:rFonts w:ascii="Arial" w:hAnsi="Arial" w:cs="Arial"/>
                <w:sz w:val="18"/>
                <w:szCs w:val="18"/>
              </w:rPr>
            </w:pPr>
            <w:r>
              <w:rPr>
                <w:rFonts w:ascii="Arial" w:hAnsi="Arial" w:cs="Arial"/>
                <w:noProof/>
                <w:sz w:val="18"/>
                <w:szCs w:val="18"/>
              </w:rPr>
              <w:pict>
                <v:group id="Group 1084" o:spid="_x0000_s1296" style="position:absolute;margin-left:4.05pt;margin-top:9.95pt;width:75.65pt;height:10.1pt;z-index:251732480" coordorigin="2096,5427" coordsize="829,2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">
                  <v:shape id="AutoShape 1085" o:spid="_x0000_s1299" type="#_x0000_t32" style="position:absolute;left:2096;top:5633;width:82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l2CMMUAAADcAAAADwAAAGRycy9kb3ducmV2LnhtbESPQWsCMRSE7wX/Q3hCL0WzLlTKapS1&#10;INSCB63en5vnJrh52W6ibv99Uyh4HGbmG2a+7F0jbtQF61nBZJyBIK68tlwrOHytR28gQkTW2Hgm&#10;BT8UYLkYPM2x0P7OO7rtYy0ShEOBCkyMbSFlqAw5DGPfEifv7DuHMcmulrrDe4K7RuZZNpUOLacF&#10;gy29G6ou+6tTsN1MVuXJ2M3n7ttuX9dlc61fjko9D/tyBiJSHx/h//aHVpDnU/g7k46AXP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l2CMMUAAADcAAAADwAAAAAAAAAA&#10;AAAAAAChAgAAZHJzL2Rvd25yZXYueG1sUEsFBgAAAAAEAAQA+QAAAJMDAAAAAA==&#10;"/>
                  <v:shape id="AutoShape 1086" o:spid="_x0000_s1298" type="#_x0000_t32" style="position:absolute;left:2925;top:5427;width:0;height:2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fCnwMQAAADcAAAADwAAAGRycy9kb3ducmV2LnhtbESPQWvCQBSE70L/w/IKvUjdJAeV1FVK&#10;oSAeBDUHj4/d1yQ0+zbdXWP6711B8DjMzDfMajPaTgzkQ+tYQT7LQBBrZ1quFVSn7/cliBCRDXaO&#10;ScE/BdisXyYrLI278oGGY6xFgnAoUUETY19KGXRDFsPM9cTJ+3HeYkzS19J4vCa47WSRZXNpseW0&#10;0GBPXw3p3+PFKmh31b4apn/R6+UuP/s8nM6dVurtdfz8ABFpjM/wo701CopiAfcz6QjI9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8KfAxAAAANwAAAAPAAAAAAAAAAAA&#10;AAAAAKECAABkcnMvZG93bnJldi54bWxQSwUGAAAAAAQABAD5AAAAkgMAAAAA&#10;"/>
                  <v:shape id="AutoShape 1087" o:spid="_x0000_s1297" type="#_x0000_t32" style="position:absolute;left:2100;top:5432;width:0;height:2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G8zssEAAADcAAAADwAAAGRycy9kb3ducmV2LnhtbERPTYvCMBC9L/gfwix4WTRtD4tUo8iC&#10;IB4EtQePQzLblm0mNYm1/ntzEPb4eN+rzWg7MZAPrWMF+TwDQaydablWUF12swWIEJENdo5JwZMC&#10;bNaTjxWWxj34RMM51iKFcChRQRNjX0oZdEMWw9z1xIn7dd5iTNDX0nh8pHDbySLLvqXFllNDgz39&#10;NKT/zneroD1Ux2r4ukWvF4f86vNwuXZaqennuF2CiDTGf/HbvTcKiiKtTWfSEZDr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EbzOywQAAANwAAAAPAAAAAAAAAAAAAAAA&#10;AKECAABkcnMvZG93bnJldi54bWxQSwUGAAAAAAQABAD5AAAAjwMAAAAA&#10;"/>
                </v:group>
              </w:pict>
            </w:r>
            <w:r w:rsidR="003D6942" w:rsidRPr="00AD1822">
              <w:rPr>
                <w:rFonts w:ascii="Arial" w:hAnsi="Arial" w:cs="Arial"/>
                <w:sz w:val="18"/>
                <w:szCs w:val="18"/>
                <w:lang w:val="en-US"/>
              </w:rPr>
              <w:t>NCHC</w:t>
            </w:r>
            <w:r w:rsidR="003D6942" w:rsidRPr="00AD1822">
              <w:rPr>
                <w:rFonts w:ascii="Arial" w:hAnsi="Arial" w:cs="Arial"/>
                <w:sz w:val="18"/>
                <w:szCs w:val="18"/>
              </w:rPr>
              <w:t>(</w:t>
            </w:r>
            <w:r w:rsidR="003D6942" w:rsidRPr="00AD1822">
              <w:rPr>
                <w:rFonts w:ascii="Arial" w:hAnsi="Arial" w:cs="Arial"/>
                <w:sz w:val="18"/>
                <w:szCs w:val="18"/>
                <w:lang w:val="en-US"/>
              </w:rPr>
              <w:t>CH</w:t>
            </w:r>
            <w:r w:rsidR="003D6942" w:rsidRPr="00AD1822">
              <w:rPr>
                <w:rFonts w:ascii="Arial" w:hAnsi="Arial" w:cs="Arial"/>
                <w:position w:val="-6"/>
                <w:sz w:val="18"/>
                <w:szCs w:val="18"/>
              </w:rPr>
              <w:t>3</w:t>
            </w:r>
            <w:r w:rsidR="003D6942" w:rsidRPr="00AD1822">
              <w:rPr>
                <w:rFonts w:ascii="Arial" w:hAnsi="Arial" w:cs="Arial"/>
                <w:sz w:val="18"/>
                <w:szCs w:val="18"/>
              </w:rPr>
              <w:t>)</w:t>
            </w:r>
            <w:r w:rsidR="003D6942" w:rsidRPr="00AD1822">
              <w:rPr>
                <w:rFonts w:ascii="Arial" w:hAnsi="Arial" w:cs="Arial"/>
                <w:sz w:val="18"/>
                <w:szCs w:val="18"/>
                <w:lang w:val="en-US"/>
              </w:rPr>
              <w:t>CHCHCH</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3,21</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−18</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144</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43</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8,1</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53</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308</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537</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1,14</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T1</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109-06-8</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shd w:val="clear" w:color="auto" w:fill="FFFFFF"/>
              <w:ind w:right="104"/>
              <w:rPr>
                <w:rFonts w:ascii="Arial" w:hAnsi="Arial" w:cs="Arial"/>
                <w:color w:val="000000"/>
                <w:spacing w:val="-3"/>
                <w:w w:val="108"/>
                <w:sz w:val="18"/>
                <w:szCs w:val="18"/>
              </w:rPr>
            </w:pPr>
            <w:r w:rsidRPr="00AD1822">
              <w:rPr>
                <w:rFonts w:ascii="Arial" w:hAnsi="Arial" w:cs="Arial"/>
                <w:color w:val="000000"/>
                <w:spacing w:val="1"/>
                <w:w w:val="108"/>
                <w:sz w:val="18"/>
                <w:szCs w:val="18"/>
              </w:rPr>
              <w:t>2- метилпиридин</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 α-</w:t>
            </w:r>
            <w:r w:rsidR="002A37D0" w:rsidRPr="00AD1822">
              <w:rPr>
                <w:rFonts w:ascii="Arial" w:hAnsi="Arial" w:cs="Arial"/>
                <w:sz w:val="18"/>
                <w:szCs w:val="18"/>
              </w:rPr>
              <w:t>пиколин</w:t>
            </w:r>
            <w:r w:rsidRPr="00AD1822">
              <w:rPr>
                <w:rFonts w:ascii="Arial" w:hAnsi="Arial" w:cs="Arial"/>
                <w:sz w:val="18"/>
                <w:szCs w:val="18"/>
              </w:rPr>
              <w:t>)</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lang w:val="en-US"/>
              </w:rPr>
              <w:t>NC</w:t>
            </w: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rPr>
              <w:t>)</w:t>
            </w:r>
            <w:r w:rsidRPr="00AD1822">
              <w:rPr>
                <w:rFonts w:ascii="Arial" w:hAnsi="Arial" w:cs="Arial"/>
                <w:sz w:val="18"/>
                <w:szCs w:val="18"/>
                <w:lang w:val="en-US"/>
              </w:rPr>
              <w:t>CHCHCHCH</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3,21</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−70</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128</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27</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1,2</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533</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1,08</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T1</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109-55-7</w:t>
            </w:r>
          </w:p>
        </w:tc>
        <w:tc>
          <w:tcPr>
            <w:tcW w:w="4662" w:type="dxa"/>
            <w:tcBorders>
              <w:top w:val="single" w:sz="4" w:space="0" w:color="000000"/>
              <w:left w:val="single" w:sz="4" w:space="0" w:color="000000"/>
              <w:bottom w:val="single" w:sz="4" w:space="0" w:color="000000"/>
              <w:right w:val="single" w:sz="4" w:space="0" w:color="000000"/>
            </w:tcBorders>
            <w:vAlign w:val="center"/>
          </w:tcPr>
          <w:p w:rsidR="00F81DBA" w:rsidRPr="00AD1822" w:rsidRDefault="00F81DBA" w:rsidP="00A066ED">
            <w:pPr>
              <w:keepNext/>
              <w:widowControl/>
              <w:ind w:left="-202" w:right="-101" w:firstLine="142"/>
              <w:rPr>
                <w:rFonts w:ascii="Arial" w:eastAsia="Calibri" w:hAnsi="Arial" w:cs="Arial"/>
                <w:sz w:val="18"/>
                <w:szCs w:val="18"/>
              </w:rPr>
            </w:pPr>
            <w:r w:rsidRPr="00AD1822">
              <w:rPr>
                <w:rFonts w:ascii="Arial" w:eastAsia="Calibri" w:hAnsi="Arial" w:cs="Arial"/>
                <w:sz w:val="18"/>
                <w:szCs w:val="18"/>
                <w:lang w:val="en-US"/>
              </w:rPr>
              <w:t>N</w:t>
            </w:r>
            <w:r w:rsidRPr="00AD1822">
              <w:rPr>
                <w:rFonts w:ascii="Arial" w:eastAsia="Calibri" w:hAnsi="Arial" w:cs="Arial"/>
                <w:sz w:val="18"/>
                <w:szCs w:val="18"/>
              </w:rPr>
              <w:t>,</w:t>
            </w:r>
            <w:r w:rsidRPr="00AD1822">
              <w:rPr>
                <w:rFonts w:ascii="Arial" w:eastAsia="Calibri" w:hAnsi="Arial" w:cs="Arial"/>
                <w:sz w:val="18"/>
                <w:szCs w:val="18"/>
                <w:lang w:val="en-US"/>
              </w:rPr>
              <w:t>N</w:t>
            </w:r>
            <w:r w:rsidRPr="00AD1822">
              <w:rPr>
                <w:rFonts w:ascii="Arial" w:eastAsia="Calibri" w:hAnsi="Arial" w:cs="Arial"/>
                <w:sz w:val="18"/>
                <w:szCs w:val="18"/>
              </w:rPr>
              <w:t>-диметил-1,3-диаминопропан</w:t>
            </w:r>
          </w:p>
          <w:p w:rsidR="00F81DBA" w:rsidRPr="00AD1822" w:rsidRDefault="00F81DBA" w:rsidP="00A066ED">
            <w:pPr>
              <w:keepNext/>
              <w:widowControl/>
              <w:ind w:left="-202" w:right="-101" w:firstLine="142"/>
              <w:rPr>
                <w:rFonts w:ascii="Arial" w:eastAsia="Calibri" w:hAnsi="Arial" w:cs="Arial"/>
                <w:sz w:val="18"/>
                <w:szCs w:val="18"/>
              </w:rPr>
            </w:pPr>
            <w:r w:rsidRPr="00AD1822">
              <w:rPr>
                <w:rFonts w:ascii="Arial" w:eastAsia="Calibri" w:hAnsi="Arial" w:cs="Arial"/>
                <w:sz w:val="18"/>
                <w:szCs w:val="18"/>
              </w:rPr>
              <w:t>(=3-Диметиламинопропиламин)</w:t>
            </w:r>
          </w:p>
          <w:p w:rsidR="00F81DBA" w:rsidRPr="00AD1822" w:rsidRDefault="00F81DBA" w:rsidP="00A066ED">
            <w:pPr>
              <w:keepNext/>
              <w:widowControl/>
              <w:ind w:left="-202" w:right="-101" w:firstLine="142"/>
              <w:rPr>
                <w:rFonts w:ascii="Arial" w:eastAsia="Calibri" w:hAnsi="Arial" w:cs="Arial"/>
                <w:sz w:val="18"/>
                <w:szCs w:val="18"/>
              </w:rPr>
            </w:pPr>
            <w:r w:rsidRPr="00AD1822">
              <w:rPr>
                <w:rFonts w:ascii="Arial" w:eastAsia="Calibri" w:hAnsi="Arial" w:cs="Arial"/>
                <w:sz w:val="18"/>
                <w:szCs w:val="18"/>
              </w:rPr>
              <w:t>(=1-Амино-3- диметиламинопропан)</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rPr>
              <w:t>)</w:t>
            </w:r>
            <w:r w:rsidRPr="00AD1822">
              <w:rPr>
                <w:rFonts w:ascii="Arial" w:hAnsi="Arial" w:cs="Arial"/>
                <w:position w:val="-6"/>
                <w:sz w:val="18"/>
                <w:szCs w:val="18"/>
              </w:rPr>
              <w:t>2</w:t>
            </w:r>
            <w:r w:rsidRPr="00AD1822">
              <w:rPr>
                <w:rFonts w:ascii="Arial" w:hAnsi="Arial" w:cs="Arial"/>
                <w:sz w:val="18"/>
                <w:szCs w:val="18"/>
                <w:lang w:val="en-US"/>
              </w:rPr>
              <w:t>N</w:t>
            </w: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position w:val="-6"/>
                <w:sz w:val="18"/>
                <w:szCs w:val="18"/>
              </w:rPr>
              <w:t>2</w:t>
            </w:r>
            <w:r w:rsidRPr="00AD1822">
              <w:rPr>
                <w:rFonts w:ascii="Arial" w:hAnsi="Arial" w:cs="Arial"/>
                <w:sz w:val="18"/>
                <w:szCs w:val="18"/>
              </w:rPr>
              <w:t>)</w:t>
            </w:r>
            <w:r w:rsidRPr="00AD1822">
              <w:rPr>
                <w:rFonts w:ascii="Arial" w:hAnsi="Arial" w:cs="Arial"/>
                <w:position w:val="-6"/>
                <w:sz w:val="18"/>
                <w:szCs w:val="18"/>
              </w:rPr>
              <w:t>3</w:t>
            </w:r>
            <w:r w:rsidRPr="00AD1822">
              <w:rPr>
                <w:rFonts w:ascii="Arial" w:hAnsi="Arial" w:cs="Arial"/>
                <w:sz w:val="18"/>
                <w:szCs w:val="18"/>
                <w:lang w:val="en-US"/>
              </w:rPr>
              <w:t>NH</w:t>
            </w:r>
            <w:r w:rsidRPr="00AD1822">
              <w:rPr>
                <w:rFonts w:ascii="Arial" w:hAnsi="Arial" w:cs="Arial"/>
                <w:position w:val="-6"/>
                <w:sz w:val="18"/>
                <w:szCs w:val="18"/>
              </w:rPr>
              <w:t>2</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3,52</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−70</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134</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26</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1,2</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219</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0,95</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T3</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109-60-4</w:t>
            </w:r>
          </w:p>
        </w:tc>
        <w:tc>
          <w:tcPr>
            <w:tcW w:w="4662" w:type="dxa"/>
            <w:tcBorders>
              <w:top w:val="single" w:sz="4" w:space="0" w:color="000000"/>
              <w:left w:val="single" w:sz="4" w:space="0" w:color="000000"/>
              <w:bottom w:val="single" w:sz="4" w:space="0" w:color="000000"/>
              <w:right w:val="single" w:sz="4" w:space="0" w:color="000000"/>
            </w:tcBorders>
            <w:vAlign w:val="center"/>
          </w:tcPr>
          <w:p w:rsidR="00F81DBA" w:rsidRPr="00AD1822" w:rsidRDefault="00F81DBA" w:rsidP="00A066ED">
            <w:pPr>
              <w:keepNext/>
              <w:widowControl/>
              <w:ind w:left="-202" w:right="-101" w:firstLine="142"/>
              <w:rPr>
                <w:rFonts w:ascii="Arial" w:eastAsia="Calibri" w:hAnsi="Arial" w:cs="Arial"/>
                <w:sz w:val="18"/>
                <w:szCs w:val="18"/>
              </w:rPr>
            </w:pPr>
            <w:r w:rsidRPr="00AD1822">
              <w:rPr>
                <w:rFonts w:ascii="Arial" w:eastAsia="Calibri" w:hAnsi="Arial" w:cs="Arial"/>
                <w:sz w:val="18"/>
                <w:szCs w:val="18"/>
              </w:rPr>
              <w:t>Пропиловый эфир уксукной кислоты</w:t>
            </w:r>
          </w:p>
          <w:p w:rsidR="00F81DBA" w:rsidRPr="00AD1822" w:rsidRDefault="00F81DBA" w:rsidP="00A066ED">
            <w:pPr>
              <w:keepNext/>
              <w:widowControl/>
              <w:ind w:left="-202" w:right="-101" w:firstLine="142"/>
              <w:rPr>
                <w:rFonts w:ascii="Arial" w:eastAsia="Calibri" w:hAnsi="Arial" w:cs="Arial"/>
                <w:sz w:val="18"/>
                <w:szCs w:val="18"/>
              </w:rPr>
            </w:pPr>
            <w:r w:rsidRPr="00AD1822">
              <w:rPr>
                <w:rFonts w:ascii="Arial" w:eastAsia="Calibri" w:hAnsi="Arial" w:cs="Arial"/>
                <w:sz w:val="18"/>
                <w:szCs w:val="18"/>
              </w:rPr>
              <w:t>(=Н-Пропилацетат)</w:t>
            </w:r>
          </w:p>
          <w:p w:rsidR="00F81DBA" w:rsidRPr="00AD1822" w:rsidRDefault="00F81DBA" w:rsidP="00A066ED">
            <w:pPr>
              <w:keepNext/>
              <w:widowControl/>
              <w:ind w:left="-202" w:right="-101" w:firstLine="142"/>
              <w:rPr>
                <w:rFonts w:ascii="Arial" w:eastAsia="Calibri" w:hAnsi="Arial" w:cs="Arial"/>
                <w:sz w:val="18"/>
                <w:szCs w:val="18"/>
              </w:rPr>
            </w:pPr>
            <w:r w:rsidRPr="00AD1822">
              <w:rPr>
                <w:rFonts w:ascii="Arial" w:eastAsia="Calibri" w:hAnsi="Arial" w:cs="Arial"/>
                <w:sz w:val="18"/>
                <w:szCs w:val="18"/>
              </w:rPr>
              <w:t>(=1-Ацетоксипропан)</w:t>
            </w:r>
          </w:p>
          <w:p w:rsidR="00F81DBA" w:rsidRPr="00AD1822" w:rsidRDefault="00F81DBA" w:rsidP="00A066ED">
            <w:pPr>
              <w:keepNext/>
              <w:widowControl/>
              <w:ind w:left="-202" w:right="-101" w:firstLine="142"/>
              <w:rPr>
                <w:rFonts w:ascii="Arial" w:eastAsia="Calibri" w:hAnsi="Arial" w:cs="Arial"/>
                <w:sz w:val="18"/>
                <w:szCs w:val="18"/>
              </w:rPr>
            </w:pPr>
            <w:r w:rsidRPr="00AD1822">
              <w:rPr>
                <w:rFonts w:ascii="Arial" w:eastAsia="Calibri" w:hAnsi="Arial" w:cs="Arial"/>
                <w:sz w:val="18"/>
                <w:szCs w:val="18"/>
              </w:rPr>
              <w:t>(=Н-пропиловый эфир уксусной кислоты)</w:t>
            </w: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CH</w:t>
            </w:r>
            <w:r w:rsidRPr="00AD1822">
              <w:rPr>
                <w:rFonts w:ascii="Arial" w:hAnsi="Arial" w:cs="Arial"/>
                <w:position w:val="-6"/>
                <w:sz w:val="18"/>
                <w:szCs w:val="18"/>
                <w:lang w:val="en-US"/>
              </w:rPr>
              <w:t>3</w:t>
            </w:r>
            <w:r w:rsidRPr="00AD1822">
              <w:rPr>
                <w:rFonts w:ascii="Arial" w:hAnsi="Arial" w:cs="Arial"/>
                <w:sz w:val="18"/>
                <w:szCs w:val="18"/>
                <w:lang w:val="en-US"/>
              </w:rPr>
              <w:t>COOCH</w:t>
            </w:r>
            <w:r w:rsidRPr="00AD1822">
              <w:rPr>
                <w:rFonts w:ascii="Arial" w:hAnsi="Arial" w:cs="Arial"/>
                <w:position w:val="-6"/>
                <w:sz w:val="18"/>
                <w:szCs w:val="18"/>
                <w:lang w:val="en-US"/>
              </w:rPr>
              <w:t>2</w:t>
            </w:r>
            <w:r w:rsidRPr="00AD1822">
              <w:rPr>
                <w:rFonts w:ascii="Arial" w:hAnsi="Arial" w:cs="Arial"/>
                <w:sz w:val="18"/>
                <w:szCs w:val="18"/>
                <w:lang w:val="en-US"/>
              </w:rPr>
              <w:t>CH</w:t>
            </w:r>
            <w:r w:rsidRPr="00AD1822">
              <w:rPr>
                <w:rFonts w:ascii="Arial" w:hAnsi="Arial" w:cs="Arial"/>
                <w:position w:val="-6"/>
                <w:sz w:val="18"/>
                <w:szCs w:val="18"/>
                <w:lang w:val="en-US"/>
              </w:rPr>
              <w:t>2</w:t>
            </w:r>
            <w:r w:rsidRPr="00AD1822">
              <w:rPr>
                <w:rFonts w:ascii="Arial" w:hAnsi="Arial" w:cs="Arial"/>
                <w:sz w:val="18"/>
                <w:szCs w:val="18"/>
                <w:lang w:val="en-US"/>
              </w:rPr>
              <w:t>CH</w:t>
            </w:r>
            <w:r w:rsidRPr="00AD1822">
              <w:rPr>
                <w:rFonts w:ascii="Arial" w:hAnsi="Arial" w:cs="Arial"/>
                <w:position w:val="-6"/>
                <w:sz w:val="18"/>
                <w:szCs w:val="18"/>
                <w:lang w:val="en-US"/>
              </w:rPr>
              <w:t>3</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3,50</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−92</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102</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1,7</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343</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430</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135</w:t>
            </w:r>
            <w:r w:rsidR="00DF565C" w:rsidRPr="00AD1822">
              <w:rPr>
                <w:rFonts w:ascii="Arial" w:hAnsi="Arial" w:cs="Arial"/>
                <w:sz w:val="18"/>
                <w:szCs w:val="18"/>
              </w:rPr>
              <w:t>мг/л</w:t>
            </w: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1,04</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109-65-9</w:t>
            </w:r>
          </w:p>
        </w:tc>
        <w:tc>
          <w:tcPr>
            <w:tcW w:w="4662" w:type="dxa"/>
            <w:tcBorders>
              <w:top w:val="single" w:sz="4" w:space="0" w:color="000000"/>
              <w:left w:val="single" w:sz="4" w:space="0" w:color="000000"/>
              <w:bottom w:val="single" w:sz="4" w:space="0" w:color="000000"/>
              <w:right w:val="single" w:sz="4" w:space="0" w:color="000000"/>
            </w:tcBorders>
            <w:vAlign w:val="center"/>
          </w:tcPr>
          <w:p w:rsidR="00774CD6" w:rsidRPr="00AD1822" w:rsidRDefault="003D6942" w:rsidP="00A066ED">
            <w:pPr>
              <w:keepNext/>
              <w:widowControl/>
              <w:ind w:left="-202" w:right="-101" w:firstLine="142"/>
              <w:rPr>
                <w:rFonts w:ascii="Arial" w:eastAsia="Calibri" w:hAnsi="Arial" w:cs="Arial"/>
                <w:sz w:val="18"/>
                <w:szCs w:val="18"/>
              </w:rPr>
            </w:pPr>
            <w:r w:rsidRPr="00AD1822">
              <w:rPr>
                <w:rFonts w:ascii="Arial" w:hAnsi="Arial" w:cs="Arial"/>
                <w:color w:val="000000"/>
                <w:spacing w:val="-1"/>
                <w:w w:val="108"/>
                <w:sz w:val="18"/>
                <w:szCs w:val="18"/>
              </w:rPr>
              <w:t>1</w:t>
            </w:r>
            <w:r w:rsidR="00774CD6" w:rsidRPr="00AD1822">
              <w:rPr>
                <w:rFonts w:ascii="Arial" w:eastAsia="Calibri" w:hAnsi="Arial" w:cs="Arial"/>
                <w:sz w:val="18"/>
                <w:szCs w:val="18"/>
              </w:rPr>
              <w:t>1-бромбутан</w:t>
            </w:r>
          </w:p>
          <w:p w:rsidR="00774CD6" w:rsidRPr="00AD1822" w:rsidRDefault="00774CD6" w:rsidP="00A066ED">
            <w:pPr>
              <w:keepNext/>
              <w:widowControl/>
              <w:ind w:left="-202" w:right="-101" w:firstLine="142"/>
              <w:rPr>
                <w:rFonts w:ascii="Arial" w:eastAsia="Calibri" w:hAnsi="Arial" w:cs="Arial"/>
                <w:sz w:val="18"/>
                <w:szCs w:val="18"/>
              </w:rPr>
            </w:pPr>
            <w:r w:rsidRPr="00AD1822">
              <w:rPr>
                <w:rFonts w:ascii="Arial" w:eastAsia="Calibri" w:hAnsi="Arial" w:cs="Arial"/>
                <w:sz w:val="18"/>
                <w:szCs w:val="18"/>
              </w:rPr>
              <w:t xml:space="preserve">(=Н-бромистый бутил) </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position w:val="-6"/>
                <w:sz w:val="18"/>
                <w:szCs w:val="18"/>
              </w:rPr>
              <w:t>2</w:t>
            </w:r>
            <w:r w:rsidRPr="00AD1822">
              <w:rPr>
                <w:rFonts w:ascii="Arial" w:hAnsi="Arial" w:cs="Arial"/>
                <w:sz w:val="18"/>
                <w:szCs w:val="18"/>
              </w:rPr>
              <w:t>)</w:t>
            </w:r>
            <w:r w:rsidRPr="00AD1822">
              <w:rPr>
                <w:rFonts w:ascii="Arial" w:hAnsi="Arial" w:cs="Arial"/>
                <w:position w:val="-6"/>
                <w:sz w:val="18"/>
                <w:szCs w:val="18"/>
              </w:rPr>
              <w:t>2</w:t>
            </w:r>
            <w:r w:rsidRPr="00AD1822">
              <w:rPr>
                <w:rFonts w:ascii="Arial" w:hAnsi="Arial" w:cs="Arial"/>
                <w:sz w:val="18"/>
                <w:szCs w:val="18"/>
                <w:lang w:val="en-US"/>
              </w:rPr>
              <w:t>CH</w:t>
            </w:r>
            <w:r w:rsidRPr="00AD1822">
              <w:rPr>
                <w:rFonts w:ascii="Arial" w:hAnsi="Arial" w:cs="Arial"/>
                <w:position w:val="-6"/>
                <w:sz w:val="18"/>
                <w:szCs w:val="18"/>
              </w:rPr>
              <w:t>2</w:t>
            </w:r>
            <w:r w:rsidRPr="00AD1822">
              <w:rPr>
                <w:rFonts w:ascii="Arial" w:hAnsi="Arial" w:cs="Arial"/>
                <w:sz w:val="18"/>
                <w:szCs w:val="18"/>
                <w:lang w:val="en-US"/>
              </w:rPr>
              <w:t>Br</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4,72</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−112</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102</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13</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6,6</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142</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376</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265</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T3</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d</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109-66-0</w:t>
            </w:r>
          </w:p>
        </w:tc>
        <w:tc>
          <w:tcPr>
            <w:tcW w:w="4662" w:type="dxa"/>
            <w:tcBorders>
              <w:top w:val="single" w:sz="4" w:space="0" w:color="000000"/>
              <w:left w:val="single" w:sz="4" w:space="0" w:color="000000"/>
              <w:bottom w:val="single" w:sz="4" w:space="0" w:color="000000"/>
              <w:right w:val="single" w:sz="4" w:space="0" w:color="000000"/>
            </w:tcBorders>
            <w:vAlign w:val="center"/>
          </w:tcPr>
          <w:p w:rsidR="007D469E" w:rsidRPr="00AD1822" w:rsidRDefault="007D469E" w:rsidP="00A066ED">
            <w:pPr>
              <w:keepNext/>
              <w:widowControl/>
              <w:ind w:left="-202" w:right="-101" w:firstLine="142"/>
              <w:rPr>
                <w:rFonts w:ascii="Arial" w:eastAsia="Calibri" w:hAnsi="Arial" w:cs="Arial"/>
                <w:sz w:val="18"/>
                <w:szCs w:val="18"/>
              </w:rPr>
            </w:pPr>
            <w:r w:rsidRPr="00AD1822">
              <w:rPr>
                <w:rFonts w:ascii="Arial" w:eastAsia="Calibri" w:hAnsi="Arial" w:cs="Arial"/>
                <w:sz w:val="18"/>
                <w:szCs w:val="18"/>
              </w:rPr>
              <w:t>Н-пентан</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position w:val="-6"/>
                <w:sz w:val="18"/>
                <w:szCs w:val="18"/>
              </w:rPr>
              <w:t>2</w:t>
            </w:r>
            <w:r w:rsidRPr="00AD1822">
              <w:rPr>
                <w:rFonts w:ascii="Arial" w:hAnsi="Arial" w:cs="Arial"/>
                <w:sz w:val="18"/>
                <w:szCs w:val="18"/>
              </w:rPr>
              <w:t>)</w:t>
            </w:r>
            <w:r w:rsidRPr="00AD1822">
              <w:rPr>
                <w:rFonts w:ascii="Arial" w:hAnsi="Arial" w:cs="Arial"/>
                <w:position w:val="-6"/>
                <w:sz w:val="18"/>
                <w:szCs w:val="18"/>
              </w:rPr>
              <w:t>3</w:t>
            </w:r>
            <w:r w:rsidRPr="00AD1822">
              <w:rPr>
                <w:rFonts w:ascii="Arial" w:hAnsi="Arial" w:cs="Arial"/>
                <w:sz w:val="18"/>
                <w:szCs w:val="18"/>
                <w:lang w:val="en-US"/>
              </w:rPr>
              <w:t>CH</w:t>
            </w:r>
            <w:r w:rsidRPr="00AD1822">
              <w:rPr>
                <w:rFonts w:ascii="Arial" w:hAnsi="Arial" w:cs="Arial"/>
                <w:position w:val="-6"/>
                <w:sz w:val="18"/>
                <w:szCs w:val="18"/>
              </w:rPr>
              <w:t>3</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2,48</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−130</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36</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8,7</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33</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260</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243</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2,55</w:t>
            </w: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0,93</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0,02</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0,97</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T3</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c</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109-69-3</w:t>
            </w:r>
          </w:p>
        </w:tc>
        <w:tc>
          <w:tcPr>
            <w:tcW w:w="4662" w:type="dxa"/>
            <w:tcBorders>
              <w:top w:val="single" w:sz="4" w:space="0" w:color="000000"/>
              <w:left w:val="single" w:sz="4" w:space="0" w:color="000000"/>
              <w:bottom w:val="single" w:sz="4" w:space="0" w:color="000000"/>
              <w:right w:val="single" w:sz="4" w:space="0" w:color="000000"/>
            </w:tcBorders>
            <w:vAlign w:val="center"/>
          </w:tcPr>
          <w:p w:rsidR="006B7E53" w:rsidRPr="00AD1822" w:rsidRDefault="006B7E53" w:rsidP="00A066ED">
            <w:pPr>
              <w:keepNext/>
              <w:widowControl/>
              <w:rPr>
                <w:rFonts w:ascii="Arial" w:eastAsia="Calibri" w:hAnsi="Arial" w:cs="Arial"/>
                <w:sz w:val="18"/>
                <w:szCs w:val="18"/>
              </w:rPr>
            </w:pPr>
            <w:r w:rsidRPr="00AD1822">
              <w:rPr>
                <w:rFonts w:ascii="Arial" w:eastAsia="Calibri" w:hAnsi="Arial" w:cs="Arial"/>
                <w:sz w:val="18"/>
                <w:szCs w:val="18"/>
              </w:rPr>
              <w:t>1-Хлорбутан</w:t>
            </w:r>
          </w:p>
          <w:p w:rsidR="006B7E53" w:rsidRPr="00AD1822" w:rsidRDefault="006B7E53" w:rsidP="00A066ED">
            <w:pPr>
              <w:keepNext/>
              <w:widowControl/>
              <w:rPr>
                <w:rFonts w:ascii="Arial" w:eastAsia="Calibri" w:hAnsi="Arial" w:cs="Arial"/>
                <w:sz w:val="18"/>
                <w:szCs w:val="18"/>
              </w:rPr>
            </w:pPr>
            <w:r w:rsidRPr="00AD1822">
              <w:rPr>
                <w:rFonts w:ascii="Arial" w:eastAsia="Calibri" w:hAnsi="Arial" w:cs="Arial"/>
                <w:sz w:val="18"/>
                <w:szCs w:val="18"/>
              </w:rPr>
              <w:t>(=Н-Бутил хлорид)</w:t>
            </w:r>
          </w:p>
          <w:p w:rsidR="006B7E53" w:rsidRPr="00AD1822" w:rsidRDefault="006B7E53" w:rsidP="00A066ED">
            <w:pPr>
              <w:keepNext/>
              <w:widowControl/>
              <w:rPr>
                <w:rFonts w:ascii="Arial" w:eastAsia="Calibri" w:hAnsi="Arial" w:cs="Arial"/>
                <w:sz w:val="18"/>
                <w:szCs w:val="18"/>
              </w:rPr>
            </w:pPr>
            <w:r w:rsidRPr="00AD1822">
              <w:rPr>
                <w:rFonts w:ascii="Arial" w:eastAsia="Calibri" w:hAnsi="Arial" w:cs="Arial"/>
                <w:sz w:val="18"/>
                <w:szCs w:val="18"/>
              </w:rPr>
              <w:t>(=Н-Пропилкарбинил хлорид)</w:t>
            </w: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CH</w:t>
            </w:r>
            <w:r w:rsidRPr="00AD1822">
              <w:rPr>
                <w:rFonts w:ascii="Arial" w:hAnsi="Arial" w:cs="Arial"/>
                <w:position w:val="-6"/>
                <w:sz w:val="18"/>
                <w:szCs w:val="18"/>
                <w:lang w:val="en-US"/>
              </w:rPr>
              <w:t>3</w:t>
            </w:r>
            <w:r w:rsidRPr="00AD1822">
              <w:rPr>
                <w:rFonts w:ascii="Arial" w:hAnsi="Arial" w:cs="Arial"/>
                <w:sz w:val="18"/>
                <w:szCs w:val="18"/>
                <w:lang w:val="en-US"/>
              </w:rPr>
              <w:t>(CH</w:t>
            </w:r>
            <w:r w:rsidRPr="00AD1822">
              <w:rPr>
                <w:rFonts w:ascii="Arial" w:hAnsi="Arial" w:cs="Arial"/>
                <w:position w:val="-6"/>
                <w:sz w:val="18"/>
                <w:szCs w:val="18"/>
                <w:lang w:val="en-US"/>
              </w:rPr>
              <w:t>2</w:t>
            </w:r>
            <w:r w:rsidRPr="00AD1822">
              <w:rPr>
                <w:rFonts w:ascii="Arial" w:hAnsi="Arial" w:cs="Arial"/>
                <w:sz w:val="18"/>
                <w:szCs w:val="18"/>
                <w:lang w:val="en-US"/>
              </w:rPr>
              <w:t>)</w:t>
            </w:r>
            <w:r w:rsidRPr="00AD1822">
              <w:rPr>
                <w:rFonts w:ascii="Arial" w:hAnsi="Arial" w:cs="Arial"/>
                <w:position w:val="-6"/>
                <w:sz w:val="18"/>
                <w:szCs w:val="18"/>
                <w:lang w:val="en-US"/>
              </w:rPr>
              <w:t>2</w:t>
            </w:r>
            <w:r w:rsidRPr="00AD1822">
              <w:rPr>
                <w:rFonts w:ascii="Arial" w:hAnsi="Arial" w:cs="Arial"/>
                <w:sz w:val="18"/>
                <w:szCs w:val="18"/>
                <w:lang w:val="en-US"/>
              </w:rPr>
              <w:t>CH</w:t>
            </w:r>
            <w:r w:rsidRPr="00AD1822">
              <w:rPr>
                <w:rFonts w:ascii="Arial" w:hAnsi="Arial" w:cs="Arial"/>
                <w:position w:val="-6"/>
                <w:sz w:val="18"/>
                <w:szCs w:val="18"/>
                <w:lang w:val="en-US"/>
              </w:rPr>
              <w:t>2</w:t>
            </w:r>
            <w:r w:rsidRPr="00AD1822">
              <w:rPr>
                <w:rFonts w:ascii="Arial" w:hAnsi="Arial" w:cs="Arial"/>
                <w:sz w:val="18"/>
                <w:szCs w:val="18"/>
                <w:lang w:val="en-US"/>
              </w:rPr>
              <w:t>Cl</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3,20</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−123</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78</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−12</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1,8</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69</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386</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245</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1,06</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T3</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109-73-9</w:t>
            </w:r>
          </w:p>
        </w:tc>
        <w:tc>
          <w:tcPr>
            <w:tcW w:w="4662" w:type="dxa"/>
            <w:tcBorders>
              <w:top w:val="single" w:sz="4" w:space="0" w:color="000000"/>
              <w:left w:val="single" w:sz="4" w:space="0" w:color="000000"/>
              <w:bottom w:val="single" w:sz="4" w:space="0" w:color="000000"/>
              <w:right w:val="single" w:sz="4" w:space="0" w:color="000000"/>
            </w:tcBorders>
            <w:vAlign w:val="center"/>
          </w:tcPr>
          <w:p w:rsidR="006B7E53" w:rsidRPr="00AD1822" w:rsidRDefault="006B7E53" w:rsidP="00A066ED">
            <w:pPr>
              <w:keepNext/>
              <w:widowControl/>
              <w:rPr>
                <w:rFonts w:ascii="Arial" w:eastAsia="Calibri" w:hAnsi="Arial" w:cs="Arial"/>
                <w:sz w:val="18"/>
                <w:szCs w:val="18"/>
              </w:rPr>
            </w:pPr>
            <w:r w:rsidRPr="00AD1822">
              <w:rPr>
                <w:rFonts w:ascii="Arial" w:eastAsia="Calibri" w:hAnsi="Arial" w:cs="Arial"/>
                <w:sz w:val="18"/>
                <w:szCs w:val="18"/>
              </w:rPr>
              <w:t>1-Аминобутан</w:t>
            </w:r>
          </w:p>
          <w:p w:rsidR="006B7E53" w:rsidRPr="00AD1822" w:rsidRDefault="006B7E53" w:rsidP="00A066ED">
            <w:pPr>
              <w:keepNext/>
              <w:widowControl/>
              <w:rPr>
                <w:rFonts w:ascii="Arial" w:eastAsia="Calibri" w:hAnsi="Arial" w:cs="Arial"/>
                <w:sz w:val="18"/>
                <w:szCs w:val="18"/>
              </w:rPr>
            </w:pPr>
            <w:r w:rsidRPr="00AD1822">
              <w:rPr>
                <w:rFonts w:ascii="Arial" w:eastAsia="Calibri" w:hAnsi="Arial" w:cs="Arial"/>
                <w:sz w:val="18"/>
                <w:szCs w:val="18"/>
              </w:rPr>
              <w:t>(=Н-Бутиламин)</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position w:val="-6"/>
                <w:sz w:val="18"/>
                <w:szCs w:val="18"/>
              </w:rPr>
              <w:t>2</w:t>
            </w:r>
            <w:r w:rsidRPr="00AD1822">
              <w:rPr>
                <w:rFonts w:ascii="Arial" w:hAnsi="Arial" w:cs="Arial"/>
                <w:sz w:val="18"/>
                <w:szCs w:val="18"/>
              </w:rPr>
              <w:t>)</w:t>
            </w:r>
            <w:r w:rsidRPr="00AD1822">
              <w:rPr>
                <w:rFonts w:ascii="Arial" w:hAnsi="Arial" w:cs="Arial"/>
                <w:position w:val="-6"/>
                <w:sz w:val="18"/>
                <w:szCs w:val="18"/>
              </w:rPr>
              <w:t>3</w:t>
            </w:r>
            <w:r w:rsidRPr="00AD1822">
              <w:rPr>
                <w:rFonts w:ascii="Arial" w:hAnsi="Arial" w:cs="Arial"/>
                <w:sz w:val="18"/>
                <w:szCs w:val="18"/>
                <w:lang w:val="en-US"/>
              </w:rPr>
              <w:t>NH</w:t>
            </w:r>
            <w:r w:rsidRPr="00AD1822">
              <w:rPr>
                <w:rFonts w:ascii="Arial" w:hAnsi="Arial" w:cs="Arial"/>
                <w:position w:val="-6"/>
                <w:sz w:val="18"/>
                <w:szCs w:val="18"/>
              </w:rPr>
              <w:t>2</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2,52</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−50</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78</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−12</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1,7</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9,8</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49</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286</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312</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0,92</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1,13</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c</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109-79-5</w:t>
            </w:r>
          </w:p>
        </w:tc>
        <w:tc>
          <w:tcPr>
            <w:tcW w:w="4662" w:type="dxa"/>
            <w:tcBorders>
              <w:top w:val="single" w:sz="4" w:space="0" w:color="000000"/>
              <w:left w:val="single" w:sz="4" w:space="0" w:color="000000"/>
              <w:bottom w:val="single" w:sz="4" w:space="0" w:color="000000"/>
              <w:right w:val="single" w:sz="4" w:space="0" w:color="000000"/>
            </w:tcBorders>
            <w:vAlign w:val="center"/>
          </w:tcPr>
          <w:p w:rsidR="006B7E53" w:rsidRPr="00AD1822" w:rsidRDefault="006B7E53" w:rsidP="00A066ED">
            <w:pPr>
              <w:keepNext/>
              <w:widowControl/>
              <w:rPr>
                <w:rFonts w:ascii="Arial" w:eastAsia="Calibri" w:hAnsi="Arial" w:cs="Arial"/>
                <w:sz w:val="18"/>
                <w:szCs w:val="18"/>
              </w:rPr>
            </w:pPr>
            <w:r w:rsidRPr="00AD1822">
              <w:rPr>
                <w:rFonts w:ascii="Arial" w:eastAsia="Calibri" w:hAnsi="Arial" w:cs="Arial"/>
                <w:sz w:val="18"/>
                <w:szCs w:val="18"/>
              </w:rPr>
              <w:t>1-Бутантиол</w:t>
            </w:r>
          </w:p>
          <w:p w:rsidR="006B7E53" w:rsidRPr="00AD1822" w:rsidRDefault="006B7E53" w:rsidP="00A066ED">
            <w:pPr>
              <w:keepNext/>
              <w:widowControl/>
              <w:rPr>
                <w:rFonts w:ascii="Arial" w:eastAsia="Calibri" w:hAnsi="Arial" w:cs="Arial"/>
                <w:sz w:val="18"/>
                <w:szCs w:val="18"/>
              </w:rPr>
            </w:pPr>
            <w:r w:rsidRPr="00AD1822">
              <w:rPr>
                <w:rFonts w:ascii="Arial" w:eastAsia="Calibri" w:hAnsi="Arial" w:cs="Arial"/>
                <w:sz w:val="18"/>
                <w:szCs w:val="18"/>
              </w:rPr>
              <w:t>(=Бутантиол)</w:t>
            </w:r>
          </w:p>
          <w:p w:rsidR="006B7E53" w:rsidRPr="00AD1822" w:rsidRDefault="006B7E53" w:rsidP="00A066ED">
            <w:pPr>
              <w:keepNext/>
              <w:widowControl/>
              <w:rPr>
                <w:rFonts w:ascii="Arial" w:eastAsia="Calibri" w:hAnsi="Arial" w:cs="Arial"/>
                <w:sz w:val="18"/>
                <w:szCs w:val="18"/>
              </w:rPr>
            </w:pPr>
            <w:r w:rsidRPr="00AD1822">
              <w:rPr>
                <w:rFonts w:ascii="Arial" w:eastAsia="Calibri" w:hAnsi="Arial" w:cs="Arial"/>
                <w:sz w:val="18"/>
                <w:szCs w:val="18"/>
              </w:rPr>
              <w:t>(=Н-бутилмеркаптан)</w:t>
            </w:r>
          </w:p>
          <w:p w:rsidR="006B7E53" w:rsidRPr="00AD1822" w:rsidRDefault="006B7E53" w:rsidP="00A066ED">
            <w:pPr>
              <w:keepNext/>
              <w:widowControl/>
              <w:rPr>
                <w:rFonts w:ascii="Arial" w:eastAsia="Calibri" w:hAnsi="Arial" w:cs="Arial"/>
                <w:sz w:val="18"/>
                <w:szCs w:val="18"/>
              </w:rPr>
            </w:pPr>
            <w:r w:rsidRPr="00AD1822">
              <w:rPr>
                <w:rFonts w:ascii="Arial" w:eastAsia="Calibri" w:hAnsi="Arial" w:cs="Arial"/>
                <w:sz w:val="18"/>
                <w:szCs w:val="18"/>
              </w:rPr>
              <w:t>(=н-Бутантиол</w:t>
            </w:r>
          </w:p>
          <w:p w:rsidR="006B7E53" w:rsidRPr="00AD1822" w:rsidRDefault="006B7E53" w:rsidP="00A066ED">
            <w:pPr>
              <w:keepNext/>
              <w:widowControl/>
              <w:rPr>
                <w:rFonts w:ascii="Arial" w:hAnsi="Arial" w:cs="Arial"/>
                <w:sz w:val="18"/>
                <w:szCs w:val="18"/>
              </w:rPr>
            </w:pPr>
            <w:r w:rsidRPr="00AD1822">
              <w:rPr>
                <w:rFonts w:ascii="Arial" w:hAnsi="Arial" w:cs="Arial"/>
                <w:sz w:val="18"/>
                <w:szCs w:val="18"/>
              </w:rPr>
              <w:t xml:space="preserve"> (= 1-меркаптобутан)</w:t>
            </w:r>
          </w:p>
          <w:p w:rsidR="003D6942" w:rsidRPr="00AD1822" w:rsidRDefault="003D6942" w:rsidP="00A066ED">
            <w:pPr>
              <w:pStyle w:val="TableParagraph"/>
              <w:keepNext/>
              <w:widowControl/>
              <w:kinsoku w:val="0"/>
              <w:overflowPunct w:val="0"/>
              <w:rPr>
                <w:rFonts w:ascii="Arial" w:hAnsi="Arial" w:cs="Arial"/>
                <w:sz w:val="18"/>
                <w:szCs w:val="18"/>
              </w:rPr>
            </w:pP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CH</w:t>
            </w:r>
            <w:r w:rsidRPr="00AD1822">
              <w:rPr>
                <w:rFonts w:ascii="Arial" w:hAnsi="Arial" w:cs="Arial"/>
                <w:position w:val="-6"/>
                <w:sz w:val="18"/>
                <w:szCs w:val="18"/>
                <w:lang w:val="en-US"/>
              </w:rPr>
              <w:t>3</w:t>
            </w:r>
            <w:r w:rsidRPr="00AD1822">
              <w:rPr>
                <w:rFonts w:ascii="Arial" w:hAnsi="Arial" w:cs="Arial"/>
                <w:sz w:val="18"/>
                <w:szCs w:val="18"/>
                <w:lang w:val="en-US"/>
              </w:rPr>
              <w:t>(CH</w:t>
            </w:r>
            <w:r w:rsidRPr="00AD1822">
              <w:rPr>
                <w:rFonts w:ascii="Arial" w:hAnsi="Arial" w:cs="Arial"/>
                <w:position w:val="-6"/>
                <w:sz w:val="18"/>
                <w:szCs w:val="18"/>
                <w:lang w:val="en-US"/>
              </w:rPr>
              <w:t>2</w:t>
            </w:r>
            <w:r w:rsidRPr="00AD1822">
              <w:rPr>
                <w:rFonts w:ascii="Arial" w:hAnsi="Arial" w:cs="Arial"/>
                <w:sz w:val="18"/>
                <w:szCs w:val="18"/>
                <w:lang w:val="en-US"/>
              </w:rPr>
              <w:t>)</w:t>
            </w:r>
            <w:r w:rsidRPr="00AD1822">
              <w:rPr>
                <w:rFonts w:ascii="Arial" w:hAnsi="Arial" w:cs="Arial"/>
                <w:position w:val="-6"/>
                <w:sz w:val="18"/>
                <w:szCs w:val="18"/>
                <w:lang w:val="en-US"/>
              </w:rPr>
              <w:t>3</w:t>
            </w:r>
            <w:r w:rsidRPr="00AD1822">
              <w:rPr>
                <w:rFonts w:ascii="Arial" w:hAnsi="Arial" w:cs="Arial"/>
                <w:sz w:val="18"/>
                <w:szCs w:val="18"/>
                <w:lang w:val="en-US"/>
              </w:rPr>
              <w:t>SH</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3,10</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−116</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98</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11,3</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52</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423</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272</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T3</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109-86-4</w:t>
            </w:r>
          </w:p>
        </w:tc>
        <w:tc>
          <w:tcPr>
            <w:tcW w:w="4662" w:type="dxa"/>
            <w:tcBorders>
              <w:top w:val="single" w:sz="4" w:space="0" w:color="000000"/>
              <w:left w:val="single" w:sz="4" w:space="0" w:color="000000"/>
              <w:bottom w:val="single" w:sz="4" w:space="0" w:color="000000"/>
              <w:right w:val="single" w:sz="4" w:space="0" w:color="000000"/>
            </w:tcBorders>
            <w:vAlign w:val="center"/>
          </w:tcPr>
          <w:p w:rsidR="00B64E09" w:rsidRPr="00AD1822" w:rsidRDefault="00B64E09" w:rsidP="00A066ED">
            <w:pPr>
              <w:keepNext/>
              <w:widowControl/>
              <w:rPr>
                <w:rFonts w:ascii="Arial" w:eastAsia="Calibri" w:hAnsi="Arial" w:cs="Arial"/>
                <w:sz w:val="18"/>
                <w:szCs w:val="18"/>
              </w:rPr>
            </w:pPr>
            <w:r w:rsidRPr="00AD1822">
              <w:rPr>
                <w:rFonts w:ascii="Arial" w:eastAsia="Calibri" w:hAnsi="Arial" w:cs="Arial"/>
                <w:sz w:val="18"/>
                <w:szCs w:val="18"/>
              </w:rPr>
              <w:t>2-метоксиэтанол</w:t>
            </w:r>
          </w:p>
          <w:p w:rsidR="00B64E09" w:rsidRPr="00AD1822" w:rsidRDefault="00B64E09" w:rsidP="00A066ED">
            <w:pPr>
              <w:keepNext/>
              <w:widowControl/>
              <w:rPr>
                <w:rFonts w:ascii="Arial" w:eastAsia="Calibri" w:hAnsi="Arial" w:cs="Arial"/>
                <w:sz w:val="18"/>
                <w:szCs w:val="18"/>
              </w:rPr>
            </w:pPr>
            <w:r w:rsidRPr="00AD1822">
              <w:rPr>
                <w:rFonts w:ascii="Arial" w:eastAsia="Calibri" w:hAnsi="Arial" w:cs="Arial"/>
                <w:sz w:val="18"/>
                <w:szCs w:val="18"/>
              </w:rPr>
              <w:t>(=монометиловый эфир этиленгликоля)</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lang w:val="en-US"/>
              </w:rPr>
              <w:t>OCH</w:t>
            </w:r>
            <w:r w:rsidRPr="00AD1822">
              <w:rPr>
                <w:rFonts w:ascii="Arial" w:hAnsi="Arial" w:cs="Arial"/>
                <w:position w:val="-6"/>
                <w:sz w:val="18"/>
                <w:szCs w:val="18"/>
              </w:rPr>
              <w:t>2</w:t>
            </w:r>
            <w:r w:rsidRPr="00AD1822">
              <w:rPr>
                <w:rFonts w:ascii="Arial" w:hAnsi="Arial" w:cs="Arial"/>
                <w:sz w:val="18"/>
                <w:szCs w:val="18"/>
                <w:lang w:val="en-US"/>
              </w:rPr>
              <w:t>CH</w:t>
            </w:r>
            <w:r w:rsidRPr="00AD1822">
              <w:rPr>
                <w:rFonts w:ascii="Arial" w:hAnsi="Arial" w:cs="Arial"/>
                <w:position w:val="-6"/>
                <w:sz w:val="18"/>
                <w:szCs w:val="18"/>
              </w:rPr>
              <w:t>2</w:t>
            </w:r>
            <w:r w:rsidRPr="00AD1822">
              <w:rPr>
                <w:rFonts w:ascii="Arial" w:hAnsi="Arial" w:cs="Arial"/>
                <w:sz w:val="18"/>
                <w:szCs w:val="18"/>
                <w:lang w:val="en-US"/>
              </w:rPr>
              <w:t>OH</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2,63</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−86</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104</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39</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1,8</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20,6</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57</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651</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285</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0,85</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T3</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IIB</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109-87-5</w:t>
            </w:r>
          </w:p>
        </w:tc>
        <w:tc>
          <w:tcPr>
            <w:tcW w:w="4662" w:type="dxa"/>
            <w:tcBorders>
              <w:top w:val="single" w:sz="4" w:space="0" w:color="000000"/>
              <w:left w:val="single" w:sz="4" w:space="0" w:color="000000"/>
              <w:bottom w:val="single" w:sz="4" w:space="0" w:color="000000"/>
              <w:right w:val="single" w:sz="4" w:space="0" w:color="000000"/>
            </w:tcBorders>
            <w:vAlign w:val="center"/>
          </w:tcPr>
          <w:p w:rsidR="00B64E09" w:rsidRPr="00AD1822" w:rsidRDefault="00B64E09" w:rsidP="00A066ED">
            <w:pPr>
              <w:keepNext/>
              <w:widowControl/>
              <w:rPr>
                <w:rFonts w:ascii="Arial" w:eastAsia="Calibri" w:hAnsi="Arial" w:cs="Arial"/>
                <w:sz w:val="18"/>
                <w:szCs w:val="18"/>
              </w:rPr>
            </w:pPr>
            <w:r w:rsidRPr="00AD1822">
              <w:rPr>
                <w:rFonts w:ascii="Arial" w:eastAsia="Calibri" w:hAnsi="Arial" w:cs="Arial"/>
                <w:sz w:val="18"/>
                <w:szCs w:val="18"/>
              </w:rPr>
              <w:t>Диметоксиметан</w:t>
            </w:r>
          </w:p>
          <w:p w:rsidR="00B64E09" w:rsidRPr="00AD1822" w:rsidRDefault="00B64E09" w:rsidP="00A066ED">
            <w:pPr>
              <w:keepNext/>
              <w:widowControl/>
              <w:rPr>
                <w:rFonts w:ascii="Arial" w:eastAsia="Calibri" w:hAnsi="Arial" w:cs="Arial"/>
                <w:sz w:val="18"/>
                <w:szCs w:val="18"/>
              </w:rPr>
            </w:pPr>
            <w:r w:rsidRPr="00AD1822">
              <w:rPr>
                <w:rFonts w:ascii="Arial" w:eastAsia="Calibri" w:hAnsi="Arial" w:cs="Arial"/>
                <w:sz w:val="18"/>
                <w:szCs w:val="18"/>
              </w:rPr>
              <w:t>(=метилаль)</w:t>
            </w:r>
          </w:p>
          <w:p w:rsidR="00B64E09" w:rsidRPr="00AD1822" w:rsidRDefault="00B64E09" w:rsidP="00A066ED">
            <w:pPr>
              <w:keepNext/>
              <w:widowControl/>
              <w:rPr>
                <w:rFonts w:ascii="Arial" w:eastAsia="Calibri" w:hAnsi="Arial" w:cs="Arial"/>
                <w:sz w:val="18"/>
                <w:szCs w:val="18"/>
              </w:rPr>
            </w:pPr>
            <w:r w:rsidRPr="00AD1822">
              <w:rPr>
                <w:rFonts w:ascii="Arial" w:eastAsia="Calibri" w:hAnsi="Arial" w:cs="Arial"/>
                <w:sz w:val="18"/>
                <w:szCs w:val="18"/>
              </w:rPr>
              <w:t>(=Диметилацеталь формальдегид)</w:t>
            </w:r>
          </w:p>
          <w:p w:rsidR="00B64E09" w:rsidRPr="00AD1822" w:rsidRDefault="00B64E09" w:rsidP="00A066ED">
            <w:pPr>
              <w:keepNext/>
              <w:widowControl/>
              <w:rPr>
                <w:rFonts w:ascii="Arial" w:eastAsia="Calibri" w:hAnsi="Arial" w:cs="Arial"/>
                <w:sz w:val="18"/>
                <w:szCs w:val="18"/>
              </w:rPr>
            </w:pPr>
            <w:r w:rsidRPr="00AD1822">
              <w:rPr>
                <w:rFonts w:ascii="Arial" w:eastAsia="Calibri" w:hAnsi="Arial" w:cs="Arial"/>
                <w:sz w:val="18"/>
                <w:szCs w:val="18"/>
              </w:rPr>
              <w:t>(=Диметилформаль)</w:t>
            </w:r>
          </w:p>
          <w:p w:rsidR="00B64E09" w:rsidRPr="00AD1822" w:rsidRDefault="00B64E09" w:rsidP="00A066ED">
            <w:pPr>
              <w:keepNext/>
              <w:widowControl/>
              <w:rPr>
                <w:rFonts w:ascii="Arial" w:eastAsia="Calibri" w:hAnsi="Arial" w:cs="Arial"/>
                <w:sz w:val="18"/>
                <w:szCs w:val="18"/>
              </w:rPr>
            </w:pPr>
            <w:r w:rsidRPr="00AD1822">
              <w:rPr>
                <w:rFonts w:ascii="Arial" w:eastAsia="Calibri" w:hAnsi="Arial" w:cs="Arial"/>
                <w:sz w:val="18"/>
                <w:szCs w:val="18"/>
              </w:rPr>
              <w:t>(=2,4-Диоксапентан)</w:t>
            </w: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CH</w:t>
            </w:r>
            <w:r w:rsidRPr="00AD1822">
              <w:rPr>
                <w:rFonts w:ascii="Arial" w:hAnsi="Arial" w:cs="Arial"/>
                <w:position w:val="-6"/>
                <w:sz w:val="18"/>
                <w:szCs w:val="18"/>
                <w:lang w:val="en-US"/>
              </w:rPr>
              <w:t>2</w:t>
            </w:r>
            <w:r w:rsidRPr="00AD1822">
              <w:rPr>
                <w:rFonts w:ascii="Arial" w:hAnsi="Arial" w:cs="Arial"/>
                <w:sz w:val="18"/>
                <w:szCs w:val="18"/>
                <w:lang w:val="en-US"/>
              </w:rPr>
              <w:t>(OCH</w:t>
            </w:r>
            <w:r w:rsidRPr="00AD1822">
              <w:rPr>
                <w:rFonts w:ascii="Arial" w:hAnsi="Arial" w:cs="Arial"/>
                <w:position w:val="-6"/>
                <w:sz w:val="18"/>
                <w:szCs w:val="18"/>
                <w:lang w:val="en-US"/>
              </w:rPr>
              <w:t>3</w:t>
            </w:r>
            <w:r w:rsidRPr="00AD1822">
              <w:rPr>
                <w:rFonts w:ascii="Arial" w:hAnsi="Arial" w:cs="Arial"/>
                <w:sz w:val="18"/>
                <w:szCs w:val="18"/>
                <w:lang w:val="en-US"/>
              </w:rPr>
              <w:t>)</w:t>
            </w:r>
            <w:r w:rsidRPr="00AD1822">
              <w:rPr>
                <w:rFonts w:ascii="Arial" w:hAnsi="Arial" w:cs="Arial"/>
                <w:position w:val="-6"/>
                <w:sz w:val="18"/>
                <w:szCs w:val="18"/>
                <w:lang w:val="en-US"/>
              </w:rPr>
              <w:t>2</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2,60</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−105</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43</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−21</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2,2</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19,9</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71</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630</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235</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0,86</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T3</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IIB</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109-89-7</w:t>
            </w:r>
          </w:p>
        </w:tc>
        <w:tc>
          <w:tcPr>
            <w:tcW w:w="4662" w:type="dxa"/>
            <w:tcBorders>
              <w:top w:val="single" w:sz="4" w:space="0" w:color="000000"/>
              <w:left w:val="single" w:sz="4" w:space="0" w:color="000000"/>
              <w:bottom w:val="single" w:sz="4" w:space="0" w:color="000000"/>
              <w:right w:val="single" w:sz="4" w:space="0" w:color="000000"/>
            </w:tcBorders>
            <w:vAlign w:val="center"/>
          </w:tcPr>
          <w:p w:rsidR="00E32431" w:rsidRPr="00AD1822" w:rsidRDefault="00E32431" w:rsidP="00A066ED">
            <w:pPr>
              <w:keepNext/>
              <w:widowControl/>
              <w:rPr>
                <w:rFonts w:ascii="Arial" w:eastAsia="Calibri" w:hAnsi="Arial" w:cs="Arial"/>
                <w:sz w:val="18"/>
                <w:szCs w:val="18"/>
              </w:rPr>
            </w:pPr>
            <w:r w:rsidRPr="00AD1822">
              <w:rPr>
                <w:rFonts w:ascii="Arial" w:eastAsia="Calibri" w:hAnsi="Arial" w:cs="Arial"/>
                <w:sz w:val="18"/>
                <w:szCs w:val="18"/>
                <w:lang w:val="en-US"/>
              </w:rPr>
              <w:t>H</w:t>
            </w:r>
            <w:r w:rsidRPr="00AD1822">
              <w:rPr>
                <w:rFonts w:ascii="Arial" w:eastAsia="Calibri" w:hAnsi="Arial" w:cs="Arial"/>
                <w:sz w:val="18"/>
                <w:szCs w:val="18"/>
              </w:rPr>
              <w:t>-Этиленамин</w:t>
            </w:r>
          </w:p>
          <w:p w:rsidR="00E32431" w:rsidRPr="00AD1822" w:rsidRDefault="00E32431" w:rsidP="00A066ED">
            <w:pPr>
              <w:keepNext/>
              <w:widowControl/>
              <w:rPr>
                <w:rFonts w:ascii="Arial" w:eastAsia="Calibri" w:hAnsi="Arial" w:cs="Arial"/>
                <w:sz w:val="18"/>
                <w:szCs w:val="18"/>
              </w:rPr>
            </w:pPr>
            <w:r w:rsidRPr="00AD1822">
              <w:rPr>
                <w:rFonts w:ascii="Arial" w:eastAsia="Calibri" w:hAnsi="Arial" w:cs="Arial"/>
                <w:sz w:val="18"/>
                <w:szCs w:val="18"/>
              </w:rPr>
              <w:t>(=Диэтамин)</w:t>
            </w:r>
          </w:p>
          <w:p w:rsidR="00E32431" w:rsidRPr="00AD1822" w:rsidRDefault="00E32431" w:rsidP="00A066ED">
            <w:pPr>
              <w:keepNext/>
              <w:widowControl/>
              <w:rPr>
                <w:rFonts w:ascii="Arial" w:eastAsia="Calibri" w:hAnsi="Arial" w:cs="Arial"/>
                <w:sz w:val="18"/>
                <w:szCs w:val="18"/>
              </w:rPr>
            </w:pPr>
            <w:r w:rsidRPr="00AD1822">
              <w:rPr>
                <w:rFonts w:ascii="Arial" w:eastAsia="Calibri" w:hAnsi="Arial" w:cs="Arial"/>
                <w:sz w:val="18"/>
                <w:szCs w:val="18"/>
              </w:rPr>
              <w:t>(=Диэтиламин</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w:t>
            </w:r>
            <w:r w:rsidRPr="00AD1822">
              <w:rPr>
                <w:rFonts w:ascii="Arial" w:hAnsi="Arial" w:cs="Arial"/>
                <w:sz w:val="18"/>
                <w:szCs w:val="18"/>
                <w:lang w:val="en-US"/>
              </w:rPr>
              <w:t>C</w:t>
            </w:r>
            <w:r w:rsidRPr="00AD1822">
              <w:rPr>
                <w:rFonts w:ascii="Arial" w:hAnsi="Arial" w:cs="Arial"/>
                <w:position w:val="-6"/>
                <w:sz w:val="18"/>
                <w:szCs w:val="18"/>
              </w:rPr>
              <w:t>2</w:t>
            </w:r>
            <w:r w:rsidRPr="00AD1822">
              <w:rPr>
                <w:rFonts w:ascii="Arial" w:hAnsi="Arial" w:cs="Arial"/>
                <w:sz w:val="18"/>
                <w:szCs w:val="18"/>
                <w:lang w:val="en-US"/>
              </w:rPr>
              <w:t>H</w:t>
            </w:r>
            <w:r w:rsidRPr="00AD1822">
              <w:rPr>
                <w:rFonts w:ascii="Arial" w:hAnsi="Arial" w:cs="Arial"/>
                <w:position w:val="-6"/>
                <w:sz w:val="18"/>
                <w:szCs w:val="18"/>
              </w:rPr>
              <w:t>5</w:t>
            </w:r>
            <w:r w:rsidRPr="00AD1822">
              <w:rPr>
                <w:rFonts w:ascii="Arial" w:hAnsi="Arial" w:cs="Arial"/>
                <w:sz w:val="18"/>
                <w:szCs w:val="18"/>
              </w:rPr>
              <w:t>)</w:t>
            </w:r>
            <w:r w:rsidRPr="00AD1822">
              <w:rPr>
                <w:rFonts w:ascii="Arial" w:hAnsi="Arial" w:cs="Arial"/>
                <w:position w:val="-6"/>
                <w:sz w:val="18"/>
                <w:szCs w:val="18"/>
              </w:rPr>
              <w:t>2</w:t>
            </w:r>
            <w:r w:rsidRPr="00AD1822">
              <w:rPr>
                <w:rFonts w:ascii="Arial" w:hAnsi="Arial" w:cs="Arial"/>
                <w:sz w:val="18"/>
                <w:szCs w:val="18"/>
                <w:lang w:val="en-US"/>
              </w:rPr>
              <w:t>NH</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2,53</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-50</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56</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−23</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1,7</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10,1</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306</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312</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1,15</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109-94-4</w:t>
            </w:r>
          </w:p>
        </w:tc>
        <w:tc>
          <w:tcPr>
            <w:tcW w:w="4662" w:type="dxa"/>
            <w:tcBorders>
              <w:top w:val="single" w:sz="4" w:space="0" w:color="000000"/>
              <w:left w:val="single" w:sz="4" w:space="0" w:color="000000"/>
              <w:bottom w:val="single" w:sz="4" w:space="0" w:color="000000"/>
              <w:right w:val="single" w:sz="4" w:space="0" w:color="000000"/>
            </w:tcBorders>
            <w:vAlign w:val="center"/>
          </w:tcPr>
          <w:p w:rsidR="00505E5D" w:rsidRPr="00AD1822" w:rsidRDefault="00505E5D" w:rsidP="00A066ED">
            <w:pPr>
              <w:keepNext/>
              <w:widowControl/>
              <w:rPr>
                <w:rFonts w:ascii="Arial" w:eastAsia="Calibri" w:hAnsi="Arial" w:cs="Arial"/>
                <w:sz w:val="18"/>
                <w:szCs w:val="18"/>
              </w:rPr>
            </w:pPr>
            <w:r w:rsidRPr="00AD1822">
              <w:rPr>
                <w:rFonts w:ascii="Arial" w:eastAsia="Calibri" w:hAnsi="Arial" w:cs="Arial"/>
                <w:sz w:val="18"/>
                <w:szCs w:val="18"/>
              </w:rPr>
              <w:t xml:space="preserve">Этиловый эфир  муравьиной кислоты </w:t>
            </w:r>
          </w:p>
          <w:p w:rsidR="00505E5D" w:rsidRPr="00AD1822" w:rsidRDefault="00505E5D" w:rsidP="00A066ED">
            <w:pPr>
              <w:keepNext/>
              <w:widowControl/>
              <w:rPr>
                <w:rFonts w:ascii="Arial" w:eastAsia="Calibri" w:hAnsi="Arial" w:cs="Arial"/>
                <w:sz w:val="18"/>
                <w:szCs w:val="18"/>
              </w:rPr>
            </w:pPr>
            <w:r w:rsidRPr="00AD1822">
              <w:rPr>
                <w:rFonts w:ascii="Arial" w:eastAsia="Calibri" w:hAnsi="Arial" w:cs="Arial"/>
                <w:sz w:val="18"/>
                <w:szCs w:val="18"/>
              </w:rPr>
              <w:t>(=Этилформиат)</w:t>
            </w: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HCOOCH</w:t>
            </w:r>
            <w:r w:rsidRPr="00AD1822">
              <w:rPr>
                <w:rFonts w:ascii="Arial" w:hAnsi="Arial" w:cs="Arial"/>
                <w:position w:val="-6"/>
                <w:sz w:val="18"/>
                <w:szCs w:val="18"/>
                <w:lang w:val="en-US"/>
              </w:rPr>
              <w:t>2</w:t>
            </w:r>
            <w:r w:rsidRPr="00AD1822">
              <w:rPr>
                <w:rFonts w:ascii="Arial" w:hAnsi="Arial" w:cs="Arial"/>
                <w:sz w:val="18"/>
                <w:szCs w:val="18"/>
                <w:lang w:val="en-US"/>
              </w:rPr>
              <w:t>CH</w:t>
            </w:r>
            <w:r w:rsidRPr="00AD1822">
              <w:rPr>
                <w:rFonts w:ascii="Arial" w:hAnsi="Arial" w:cs="Arial"/>
                <w:position w:val="-6"/>
                <w:sz w:val="18"/>
                <w:szCs w:val="18"/>
                <w:lang w:val="en-US"/>
              </w:rPr>
              <w:t>3</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2,55</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−80</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54</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2,7</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16,5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87</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497</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440</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0,91</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shd w:val="clear" w:color="auto" w:fill="FFFFFF"/>
              <w:autoSpaceDE/>
              <w:autoSpaceDN/>
              <w:adjustRightInd/>
              <w:ind w:left="7" w:right="22"/>
              <w:rPr>
                <w:rFonts w:ascii="Arial" w:hAnsi="Arial" w:cs="Arial"/>
                <w:sz w:val="18"/>
                <w:szCs w:val="18"/>
              </w:rPr>
            </w:pPr>
            <w:r w:rsidRPr="00AD1822">
              <w:rPr>
                <w:rFonts w:ascii="Arial" w:hAnsi="Arial" w:cs="Arial"/>
                <w:color w:val="000000"/>
                <w:spacing w:val="-2"/>
                <w:w w:val="109"/>
                <w:sz w:val="18"/>
                <w:szCs w:val="18"/>
              </w:rPr>
              <w:t>109-95-5 или (8013-58-9)</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color w:val="000000"/>
                <w:spacing w:val="-4"/>
                <w:w w:val="109"/>
                <w:sz w:val="18"/>
                <w:szCs w:val="18"/>
              </w:rPr>
              <w:t xml:space="preserve">замечание: </w:t>
            </w:r>
            <w:r w:rsidRPr="00AD1822">
              <w:rPr>
                <w:rFonts w:ascii="Arial" w:hAnsi="Arial" w:cs="Arial"/>
                <w:color w:val="000000"/>
                <w:spacing w:val="-1"/>
                <w:w w:val="109"/>
                <w:sz w:val="18"/>
                <w:szCs w:val="18"/>
              </w:rPr>
              <w:t>действ</w:t>
            </w:r>
            <w:r w:rsidR="00505E5D" w:rsidRPr="00AD1822">
              <w:rPr>
                <w:rFonts w:ascii="Arial" w:hAnsi="Arial" w:cs="Arial"/>
                <w:color w:val="000000"/>
                <w:spacing w:val="-1"/>
                <w:w w:val="109"/>
                <w:sz w:val="18"/>
                <w:szCs w:val="18"/>
              </w:rPr>
              <w:t>уют оба номера</w:t>
            </w:r>
          </w:p>
          <w:p w:rsidR="003D6942" w:rsidRPr="00AD1822" w:rsidRDefault="003D6942" w:rsidP="00A066ED">
            <w:pPr>
              <w:pStyle w:val="TableParagraph"/>
              <w:keepNext/>
              <w:widowControl/>
              <w:kinsoku w:val="0"/>
              <w:overflowPunct w:val="0"/>
              <w:rPr>
                <w:rFonts w:ascii="Arial" w:hAnsi="Arial" w:cs="Arial"/>
                <w:sz w:val="18"/>
                <w:szCs w:val="18"/>
              </w:rPr>
            </w:pPr>
          </w:p>
        </w:tc>
        <w:tc>
          <w:tcPr>
            <w:tcW w:w="4662" w:type="dxa"/>
            <w:tcBorders>
              <w:top w:val="single" w:sz="4" w:space="0" w:color="000000"/>
              <w:left w:val="single" w:sz="4" w:space="0" w:color="000000"/>
              <w:bottom w:val="single" w:sz="4" w:space="0" w:color="000000"/>
              <w:right w:val="single" w:sz="4" w:space="0" w:color="000000"/>
            </w:tcBorders>
            <w:vAlign w:val="center"/>
          </w:tcPr>
          <w:p w:rsidR="00505E5D" w:rsidRPr="00AD1822" w:rsidRDefault="00505E5D" w:rsidP="00A066ED">
            <w:pPr>
              <w:keepNext/>
              <w:widowControl/>
              <w:rPr>
                <w:rFonts w:ascii="Arial" w:eastAsia="Calibri" w:hAnsi="Arial" w:cs="Arial"/>
                <w:sz w:val="18"/>
                <w:szCs w:val="18"/>
              </w:rPr>
            </w:pPr>
            <w:r w:rsidRPr="00AD1822">
              <w:rPr>
                <w:rFonts w:ascii="Arial" w:eastAsia="Calibri" w:hAnsi="Arial" w:cs="Arial"/>
                <w:sz w:val="18"/>
                <w:szCs w:val="18"/>
              </w:rPr>
              <w:t>Этиловый эфир азотистый кислоты</w:t>
            </w:r>
          </w:p>
          <w:p w:rsidR="00505E5D" w:rsidRPr="00AD1822" w:rsidRDefault="00505E5D" w:rsidP="00A066ED">
            <w:pPr>
              <w:keepNext/>
              <w:widowControl/>
              <w:rPr>
                <w:rFonts w:ascii="Arial" w:eastAsia="Calibri" w:hAnsi="Arial" w:cs="Arial"/>
                <w:sz w:val="18"/>
                <w:szCs w:val="18"/>
              </w:rPr>
            </w:pPr>
            <w:r w:rsidRPr="00AD1822">
              <w:rPr>
                <w:rFonts w:ascii="Arial" w:eastAsia="Calibri" w:hAnsi="Arial" w:cs="Arial"/>
                <w:sz w:val="18"/>
                <w:szCs w:val="18"/>
              </w:rPr>
              <w:t xml:space="preserve">(=Этилнитрит:см,5,2,2) </w:t>
            </w:r>
          </w:p>
          <w:p w:rsidR="003D6942" w:rsidRPr="00AD1822" w:rsidRDefault="003D6942" w:rsidP="00A066ED">
            <w:pPr>
              <w:pStyle w:val="TableParagraph"/>
              <w:keepNext/>
              <w:widowControl/>
              <w:kinsoku w:val="0"/>
              <w:overflowPunct w:val="0"/>
              <w:rPr>
                <w:rFonts w:ascii="Arial" w:hAnsi="Arial" w:cs="Arial"/>
                <w:sz w:val="18"/>
                <w:szCs w:val="18"/>
              </w:rPr>
            </w:pP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2,60</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17</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50,0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94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1555</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95</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270</w:t>
            </w:r>
            <w:r w:rsidR="00DF565C" w:rsidRPr="00AD1822">
              <w:rPr>
                <w:rFonts w:ascii="Arial" w:hAnsi="Arial" w:cs="Arial"/>
                <w:sz w:val="18"/>
                <w:szCs w:val="18"/>
              </w:rPr>
              <w:t>мг/л</w:t>
            </w: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0,96</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T6</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109-99-9</w:t>
            </w:r>
          </w:p>
        </w:tc>
        <w:tc>
          <w:tcPr>
            <w:tcW w:w="4662" w:type="dxa"/>
            <w:tcBorders>
              <w:top w:val="single" w:sz="4" w:space="0" w:color="000000"/>
              <w:left w:val="single" w:sz="4" w:space="0" w:color="000000"/>
              <w:bottom w:val="single" w:sz="4" w:space="0" w:color="000000"/>
              <w:right w:val="single" w:sz="4" w:space="0" w:color="000000"/>
            </w:tcBorders>
            <w:vAlign w:val="center"/>
          </w:tcPr>
          <w:p w:rsidR="00612CCA" w:rsidRPr="00AD1822" w:rsidRDefault="00612CCA" w:rsidP="00A066ED">
            <w:pPr>
              <w:keepNext/>
              <w:widowControl/>
              <w:rPr>
                <w:rFonts w:ascii="Arial" w:eastAsia="Calibri" w:hAnsi="Arial" w:cs="Arial"/>
                <w:sz w:val="18"/>
                <w:szCs w:val="18"/>
              </w:rPr>
            </w:pPr>
            <w:r w:rsidRPr="00AD1822">
              <w:rPr>
                <w:rFonts w:ascii="Arial" w:eastAsia="Calibri" w:hAnsi="Arial" w:cs="Arial"/>
                <w:sz w:val="18"/>
                <w:szCs w:val="18"/>
              </w:rPr>
              <w:t>Тетрагидрофуран</w:t>
            </w:r>
          </w:p>
          <w:p w:rsidR="00612CCA" w:rsidRPr="00AD1822" w:rsidRDefault="00612CCA" w:rsidP="00A066ED">
            <w:pPr>
              <w:keepNext/>
              <w:widowControl/>
              <w:rPr>
                <w:rFonts w:ascii="Arial" w:eastAsia="Calibri" w:hAnsi="Arial" w:cs="Arial"/>
                <w:sz w:val="18"/>
                <w:szCs w:val="18"/>
              </w:rPr>
            </w:pPr>
            <w:r w:rsidRPr="00AD1822">
              <w:rPr>
                <w:rFonts w:ascii="Arial" w:eastAsia="Calibri" w:hAnsi="Arial" w:cs="Arial"/>
                <w:sz w:val="18"/>
                <w:szCs w:val="18"/>
              </w:rPr>
              <w:t>(=1,4-Эпоксибутан)</w:t>
            </w:r>
          </w:p>
          <w:p w:rsidR="00612CCA" w:rsidRPr="00AD1822" w:rsidRDefault="00612CCA" w:rsidP="00A066ED">
            <w:pPr>
              <w:keepNext/>
              <w:widowControl/>
              <w:rPr>
                <w:rFonts w:ascii="Arial" w:eastAsia="Calibri" w:hAnsi="Arial" w:cs="Arial"/>
                <w:sz w:val="18"/>
                <w:szCs w:val="18"/>
              </w:rPr>
            </w:pPr>
            <w:r w:rsidRPr="00AD1822">
              <w:rPr>
                <w:rFonts w:ascii="Arial" w:eastAsia="Calibri" w:hAnsi="Arial" w:cs="Arial"/>
                <w:sz w:val="18"/>
                <w:szCs w:val="18"/>
              </w:rPr>
              <w:t>(=Оксолан)</w:t>
            </w:r>
          </w:p>
          <w:p w:rsidR="00612CCA" w:rsidRPr="00AD1822" w:rsidRDefault="00612CCA" w:rsidP="00A066ED">
            <w:pPr>
              <w:keepNext/>
              <w:widowControl/>
              <w:rPr>
                <w:rFonts w:ascii="Arial" w:eastAsia="Calibri" w:hAnsi="Arial" w:cs="Arial"/>
                <w:sz w:val="18"/>
                <w:szCs w:val="18"/>
              </w:rPr>
            </w:pPr>
            <w:r w:rsidRPr="00AD1822">
              <w:rPr>
                <w:rFonts w:ascii="Arial" w:eastAsia="Calibri" w:hAnsi="Arial" w:cs="Arial"/>
                <w:sz w:val="18"/>
                <w:szCs w:val="18"/>
              </w:rPr>
              <w:t>(=Оксациклопентан)</w:t>
            </w:r>
          </w:p>
          <w:p w:rsidR="00612CCA" w:rsidRPr="00AD1822" w:rsidRDefault="00612CCA" w:rsidP="00A066ED">
            <w:pPr>
              <w:keepNext/>
              <w:widowControl/>
              <w:rPr>
                <w:rFonts w:ascii="Arial" w:eastAsia="Calibri" w:hAnsi="Arial" w:cs="Arial"/>
                <w:sz w:val="18"/>
                <w:szCs w:val="18"/>
              </w:rPr>
            </w:pPr>
            <w:r w:rsidRPr="00AD1822">
              <w:rPr>
                <w:rFonts w:ascii="Arial" w:eastAsia="Calibri" w:hAnsi="Arial" w:cs="Arial"/>
                <w:sz w:val="18"/>
                <w:szCs w:val="18"/>
              </w:rPr>
              <w:t>(=Тетраметилен оксид)</w:t>
            </w:r>
          </w:p>
          <w:p w:rsidR="003D6942" w:rsidRPr="00AD1822" w:rsidRDefault="008A5C3B" w:rsidP="00A066ED">
            <w:pPr>
              <w:pStyle w:val="TableParagraph"/>
              <w:keepNext/>
              <w:widowControl/>
              <w:kinsoku w:val="0"/>
              <w:overflowPunct w:val="0"/>
              <w:rPr>
                <w:rFonts w:ascii="Arial" w:hAnsi="Arial" w:cs="Arial"/>
                <w:sz w:val="18"/>
                <w:szCs w:val="18"/>
                <w:lang w:val="en-US"/>
              </w:rPr>
            </w:pPr>
            <w:r>
              <w:rPr>
                <w:rFonts w:ascii="Arial" w:hAnsi="Arial" w:cs="Arial"/>
                <w:noProof/>
                <w:sz w:val="18"/>
                <w:szCs w:val="18"/>
              </w:rPr>
              <w:pict>
                <v:group id="Group 1088" o:spid="_x0000_s1292" style="position:absolute;margin-left:2.5pt;margin-top:8.3pt;width:65.2pt;height:6.1pt;z-index:251733504" coordorigin="2096,5427" coordsize="829,2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">
                  <v:shape id="AutoShape 1089" o:spid="_x0000_s1295" type="#_x0000_t32" style="position:absolute;left:2096;top:5633;width:82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uJ5ZMIAAADcAAAADwAAAGRycy9kb3ducmV2LnhtbERPy2oCMRTdC/2HcAvdiGZGaJHRKGNB&#10;qAUXvvbXye0kdHIzTqJO/94shC4P5z1f9q4RN+qC9awgH2cgiCuvLdcKjof1aAoiRGSNjWdS8EcB&#10;louXwRwL7e+8o9s+1iKFcChQgYmxLaQMlSGHYexb4sT9+M5hTLCrpe7wnsJdIydZ9iEdWk4NBlv6&#10;NFT97q9OwXaTr8qzsZvv3cVu39dlc62HJ6XeXvtyBiJSH//FT/eXVjDJ09p0Jh0BuXg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uJ5ZMIAAADcAAAADwAAAAAAAAAAAAAA&#10;AAChAgAAZHJzL2Rvd25yZXYueG1sUEsFBgAAAAAEAAQA+QAAAJADAAAAAA==&#10;"/>
                  <v:shape id="AutoShape 1090" o:spid="_x0000_s1294" type="#_x0000_t32" style="position:absolute;left:2925;top:5427;width:0;height:2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U9clMQAAADcAAAADwAAAGRycy9kb3ducmV2LnhtbESPQYvCMBSE74L/ITzBi6xpPSxuNYoI&#10;C+JhYbUHj4/k2Rabl5pka/ffbxYEj8PMfMOst4NtRU8+NI4V5PMMBLF2puFKQXn+fFuCCBHZYOuY&#10;FPxSgO1mPFpjYdyDv6k/xUokCIcCFdQxdoWUQddkMcxdR5y8q/MWY5K+ksbjI8FtKxdZ9i4tNpwW&#10;auxoX5O+nX6sguZYfpX97B69Xh7zi8/D+dJqpaaTYbcCEWmIr/CzfTAKFvkH/J9JR0Bu/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lT1yUxAAAANwAAAAPAAAAAAAAAAAA&#10;AAAAAKECAABkcnMvZG93bnJldi54bWxQSwUGAAAAAAQABAD5AAAAkgMAAAAA&#10;"/>
                  <v:shape id="AutoShape 1091" o:spid="_x0000_s1293" type="#_x0000_t32" style="position:absolute;left:2100;top:5432;width:0;height:2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hk/tMEAAADcAAAADwAAAGRycy9kb3ducmV2LnhtbERPTYvCMBC9L/gfwix4WTRtD4tUo8iC&#10;IB4EtQePQzLblm0mNYm1/ntzEPb4eN+rzWg7MZAPrWMF+TwDQaydablWUF12swWIEJENdo5JwZMC&#10;bNaTjxWWxj34RMM51iKFcChRQRNjX0oZdEMWw9z1xIn7dd5iTNDX0nh8pHDbySLLvqXFllNDgz39&#10;NKT/zneroD1Ux2r4ukWvF4f86vNwuXZaqennuF2CiDTGf/HbvTcKiiLNT2fSEZDr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6GT+0wQAAANwAAAAPAAAAAAAAAAAAAAAA&#10;AKECAABkcnMvZG93bnJldi54bWxQSwUGAAAAAAQABAD5AAAAjwMAAAAA&#10;"/>
                </v:group>
              </w:pict>
            </w:r>
            <w:r w:rsidR="003D6942" w:rsidRPr="00AD1822">
              <w:rPr>
                <w:rFonts w:ascii="Arial" w:hAnsi="Arial" w:cs="Arial"/>
                <w:sz w:val="18"/>
                <w:szCs w:val="18"/>
                <w:lang w:val="en-US"/>
              </w:rPr>
              <w:t>CH</w:t>
            </w:r>
            <w:r w:rsidR="003D6942" w:rsidRPr="00AD1822">
              <w:rPr>
                <w:rFonts w:ascii="Arial" w:hAnsi="Arial" w:cs="Arial"/>
                <w:position w:val="-6"/>
                <w:sz w:val="18"/>
                <w:szCs w:val="18"/>
                <w:lang w:val="en-US"/>
              </w:rPr>
              <w:t>2</w:t>
            </w:r>
            <w:r w:rsidR="003D6942" w:rsidRPr="00AD1822">
              <w:rPr>
                <w:rFonts w:ascii="Arial" w:hAnsi="Arial" w:cs="Arial"/>
                <w:sz w:val="18"/>
                <w:szCs w:val="18"/>
                <w:lang w:val="en-US"/>
              </w:rPr>
              <w:t>(CH</w:t>
            </w:r>
            <w:r w:rsidR="003D6942" w:rsidRPr="00AD1822">
              <w:rPr>
                <w:rFonts w:ascii="Arial" w:hAnsi="Arial" w:cs="Arial"/>
                <w:position w:val="-6"/>
                <w:sz w:val="18"/>
                <w:szCs w:val="18"/>
                <w:lang w:val="en-US"/>
              </w:rPr>
              <w:t>2</w:t>
            </w:r>
            <w:r w:rsidR="003D6942" w:rsidRPr="00AD1822">
              <w:rPr>
                <w:rFonts w:ascii="Arial" w:hAnsi="Arial" w:cs="Arial"/>
                <w:sz w:val="18"/>
                <w:szCs w:val="18"/>
                <w:lang w:val="en-US"/>
              </w:rPr>
              <w:t>)</w:t>
            </w:r>
            <w:r w:rsidR="003D6942" w:rsidRPr="00AD1822">
              <w:rPr>
                <w:rFonts w:ascii="Arial" w:hAnsi="Arial" w:cs="Arial"/>
                <w:position w:val="-6"/>
                <w:sz w:val="18"/>
                <w:szCs w:val="18"/>
                <w:lang w:val="en-US"/>
              </w:rPr>
              <w:t>2</w:t>
            </w:r>
            <w:r w:rsidR="003D6942" w:rsidRPr="00AD1822">
              <w:rPr>
                <w:rFonts w:ascii="Arial" w:hAnsi="Arial" w:cs="Arial"/>
                <w:sz w:val="18"/>
                <w:szCs w:val="18"/>
                <w:lang w:val="en-US"/>
              </w:rPr>
              <w:t>CH</w:t>
            </w:r>
            <w:r w:rsidR="003D6942" w:rsidRPr="00AD1822">
              <w:rPr>
                <w:rFonts w:ascii="Arial" w:hAnsi="Arial" w:cs="Arial"/>
                <w:position w:val="-6"/>
                <w:sz w:val="18"/>
                <w:szCs w:val="18"/>
                <w:lang w:val="en-US"/>
              </w:rPr>
              <w:t>2</w:t>
            </w:r>
            <w:r w:rsidR="003D6942" w:rsidRPr="00AD1822">
              <w:rPr>
                <w:rFonts w:ascii="Arial" w:hAnsi="Arial" w:cs="Arial"/>
                <w:sz w:val="18"/>
                <w:szCs w:val="18"/>
                <w:lang w:val="en-US"/>
              </w:rPr>
              <w:t>O</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2,49</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−108</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64</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12,4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46</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370</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230</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0,87</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T3</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IIB</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110-00-9</w:t>
            </w:r>
          </w:p>
        </w:tc>
        <w:tc>
          <w:tcPr>
            <w:tcW w:w="4662" w:type="dxa"/>
            <w:tcBorders>
              <w:top w:val="single" w:sz="4" w:space="0" w:color="000000"/>
              <w:left w:val="single" w:sz="4" w:space="0" w:color="000000"/>
              <w:right w:val="single" w:sz="4" w:space="0" w:color="000000"/>
            </w:tcBorders>
            <w:vAlign w:val="center"/>
          </w:tcPr>
          <w:p w:rsidR="00612CCA" w:rsidRPr="00AD1822" w:rsidRDefault="00612CCA" w:rsidP="00A066ED">
            <w:pPr>
              <w:keepNext/>
              <w:widowControl/>
              <w:rPr>
                <w:rFonts w:ascii="Arial" w:eastAsia="Calibri" w:hAnsi="Arial" w:cs="Arial"/>
                <w:sz w:val="18"/>
                <w:szCs w:val="18"/>
              </w:rPr>
            </w:pPr>
            <w:r w:rsidRPr="00AD1822">
              <w:rPr>
                <w:rFonts w:ascii="Arial" w:eastAsia="Calibri" w:hAnsi="Arial" w:cs="Arial"/>
                <w:sz w:val="18"/>
                <w:szCs w:val="18"/>
              </w:rPr>
              <w:t>Фуран</w:t>
            </w:r>
          </w:p>
          <w:p w:rsidR="00612CCA" w:rsidRPr="00AD1822" w:rsidRDefault="00612CCA" w:rsidP="00A066ED">
            <w:pPr>
              <w:keepNext/>
              <w:widowControl/>
              <w:rPr>
                <w:rFonts w:ascii="Arial" w:eastAsia="Calibri" w:hAnsi="Arial" w:cs="Arial"/>
                <w:sz w:val="18"/>
                <w:szCs w:val="18"/>
              </w:rPr>
            </w:pPr>
            <w:r w:rsidRPr="00AD1822">
              <w:rPr>
                <w:rFonts w:ascii="Arial" w:eastAsia="Calibri" w:hAnsi="Arial" w:cs="Arial"/>
                <w:sz w:val="18"/>
                <w:szCs w:val="18"/>
              </w:rPr>
              <w:t>(=Дивинелен оксид)</w:t>
            </w:r>
          </w:p>
          <w:p w:rsidR="00612CCA" w:rsidRPr="00AD1822" w:rsidRDefault="00612CCA" w:rsidP="00A066ED">
            <w:pPr>
              <w:keepNext/>
              <w:widowControl/>
              <w:rPr>
                <w:rFonts w:ascii="Arial" w:eastAsia="Calibri" w:hAnsi="Arial" w:cs="Arial"/>
                <w:sz w:val="18"/>
                <w:szCs w:val="18"/>
              </w:rPr>
            </w:pPr>
            <w:r w:rsidRPr="00AD1822">
              <w:rPr>
                <w:rFonts w:ascii="Arial" w:eastAsia="Calibri" w:hAnsi="Arial" w:cs="Arial"/>
                <w:sz w:val="18"/>
                <w:szCs w:val="18"/>
              </w:rPr>
              <w:t>(=Фурфуран)</w:t>
            </w:r>
          </w:p>
          <w:p w:rsidR="00612CCA" w:rsidRPr="00AD1822" w:rsidRDefault="00612CCA" w:rsidP="00A066ED">
            <w:pPr>
              <w:keepNext/>
              <w:widowControl/>
              <w:rPr>
                <w:rFonts w:ascii="Arial" w:eastAsia="Calibri" w:hAnsi="Arial" w:cs="Arial"/>
                <w:sz w:val="18"/>
                <w:szCs w:val="18"/>
              </w:rPr>
            </w:pPr>
            <w:r w:rsidRPr="00AD1822">
              <w:rPr>
                <w:rFonts w:ascii="Arial" w:eastAsia="Calibri" w:hAnsi="Arial" w:cs="Arial"/>
                <w:sz w:val="18"/>
                <w:szCs w:val="18"/>
              </w:rPr>
              <w:t>(=Оксациклопентадиен)</w:t>
            </w:r>
          </w:p>
          <w:p w:rsidR="003D6942" w:rsidRPr="00AD1822" w:rsidRDefault="008A5C3B" w:rsidP="00A066ED">
            <w:pPr>
              <w:pStyle w:val="TableParagraph"/>
              <w:keepNext/>
              <w:widowControl/>
              <w:kinsoku w:val="0"/>
              <w:overflowPunct w:val="0"/>
              <w:rPr>
                <w:rFonts w:ascii="Arial" w:hAnsi="Arial" w:cs="Arial"/>
                <w:sz w:val="18"/>
                <w:szCs w:val="18"/>
                <w:lang w:val="en-US"/>
              </w:rPr>
            </w:pPr>
            <w:r>
              <w:rPr>
                <w:rFonts w:ascii="Arial" w:hAnsi="Arial" w:cs="Arial"/>
                <w:noProof/>
                <w:sz w:val="18"/>
                <w:szCs w:val="18"/>
              </w:rPr>
              <w:pict>
                <v:group id="Group 1092" o:spid="_x0000_s1288" style="position:absolute;margin-left:3.4pt;margin-top:6.85pt;width:62.15pt;height:6.05pt;z-index:251734528" coordorigin="2096,5427" coordsize="829,2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">
                  <v:shape id="AutoShape 1093" o:spid="_x0000_s1291" type="#_x0000_t32" style="position:absolute;left:2096;top:5633;width:82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9zYcYAAADcAAAADwAAAGRycy9kb3ducmV2LnhtbESPQWsCMRSE74X+h/AKvRTNrrRFVqNs&#10;C0IVPGj1/tw8N8HNy3YTdfvvG6HgcZiZb5jpvHeNuFAXrGcF+TADQVx5bblWsPteDMYgQkTW2Hgm&#10;Bb8UYD57fJhiof2VN3TZxlokCIcCFZgY20LKUBlyGIa+JU7e0XcOY5JdLXWH1wR3jRxl2bt0aDkt&#10;GGzp01B12p6dgvUy/ygPxi5Xmx+7fluUzbl+2Sv1/NSXExCR+ngP/7e/tIJR/gq3M+kIyN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uvc2HGAAAA3AAAAA8AAAAAAAAA&#10;AAAAAAAAoQIAAGRycy9kb3ducmV2LnhtbFBLBQYAAAAABAAEAPkAAACUAwAAAAA=&#10;"/>
                  <v:shape id="AutoShape 1094" o:spid="_x0000_s1290" type="#_x0000_t32" style="position:absolute;left:2925;top:5427;width:0;height:2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AJWkcQAAADcAAAADwAAAGRycy9kb3ducmV2LnhtbESPQYvCMBSE7wv+h/AEL8uaVliRrlFk&#10;YWHxIKg9eHwkz7bYvNQkW+u/N8KCx2FmvmGW68G2oicfGscK8mkGglg703CloDz+fCxAhIhssHVM&#10;Cu4UYL0avS2xMO7Ge+oPsRIJwqFABXWMXSFl0DVZDFPXESfv7LzFmKSvpPF4S3DbylmWzaXFhtNC&#10;jR1916Qvhz+roNmWu7J/v0avF9v85PNwPLVaqcl42HyBiDTEV/i//WsUzPJPeJ5JR0CuH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kAlaRxAAAANwAAAAPAAAAAAAAAAAA&#10;AAAAAKECAABkcnMvZG93bnJldi54bWxQSwUGAAAAAAQABAD5AAAAkgMAAAAA&#10;"/>
                  <v:shape id="AutoShape 1095" o:spid="_x0000_s1289" type="#_x0000_t32" style="position:absolute;left:2100;top:5432;width:0;height:2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NDI5sMAAADcAAAADwAAAGRycy9kb3ducmV2LnhtbESPQYvCMBSE74L/ITzBi2haDyLVKCII&#10;i4eF1R48PpJnW2xeapKt3X9vFhb2OMzMN8x2P9hW9ORD41hBvshAEGtnGq4UlNfTfA0iRGSDrWNS&#10;8EMB9rvxaIuFcS/+ov4SK5EgHApUUMfYFVIGXZPFsHAdcfLuzluMSfpKGo+vBLetXGbZSlpsOC3U&#10;2NGxJv24fFsFzbn8LPvZM3q9Puc3n4frrdVKTSfDYQMi0hD/w3/tD6Ngma/g90w6AnL3B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TQyObDAAAA3AAAAA8AAAAAAAAAAAAA&#10;AAAAoQIAAGRycy9kb3ducmV2LnhtbFBLBQYAAAAABAAEAPkAAACRAwAAAAA=&#10;"/>
                </v:group>
              </w:pict>
            </w:r>
            <w:r w:rsidR="003D6942" w:rsidRPr="00AD1822">
              <w:rPr>
                <w:rFonts w:ascii="Arial" w:hAnsi="Arial" w:cs="Arial"/>
                <w:sz w:val="18"/>
                <w:szCs w:val="18"/>
                <w:lang w:val="en-US"/>
              </w:rPr>
              <w:t>CH=CHCH=CHO</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2,30</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−86</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32</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2,3</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14,3</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66</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408</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390</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0,68</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IIB</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1564"/>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110-01-0</w:t>
            </w:r>
          </w:p>
        </w:tc>
        <w:tc>
          <w:tcPr>
            <w:tcW w:w="4662" w:type="dxa"/>
            <w:tcBorders>
              <w:top w:val="single" w:sz="4" w:space="0" w:color="000000"/>
              <w:left w:val="single" w:sz="4" w:space="0" w:color="000000"/>
              <w:right w:val="single" w:sz="4" w:space="0" w:color="000000"/>
            </w:tcBorders>
            <w:vAlign w:val="center"/>
          </w:tcPr>
          <w:p w:rsidR="00E32132" w:rsidRPr="00AD1822" w:rsidRDefault="00E32132" w:rsidP="00A066ED">
            <w:pPr>
              <w:keepNext/>
              <w:widowControl/>
              <w:rPr>
                <w:rFonts w:ascii="Arial" w:eastAsia="Calibri" w:hAnsi="Arial" w:cs="Arial"/>
                <w:sz w:val="18"/>
                <w:szCs w:val="18"/>
              </w:rPr>
            </w:pPr>
            <w:r w:rsidRPr="00AD1822">
              <w:rPr>
                <w:rFonts w:ascii="Arial" w:eastAsia="Calibri" w:hAnsi="Arial" w:cs="Arial"/>
                <w:sz w:val="18"/>
                <w:szCs w:val="18"/>
              </w:rPr>
              <w:t>Тетрагидротиофен</w:t>
            </w:r>
          </w:p>
          <w:p w:rsidR="00E32132" w:rsidRPr="00AD1822" w:rsidRDefault="00E32132" w:rsidP="00A066ED">
            <w:pPr>
              <w:keepNext/>
              <w:widowControl/>
              <w:rPr>
                <w:rFonts w:ascii="Arial" w:eastAsia="Calibri" w:hAnsi="Arial" w:cs="Arial"/>
                <w:sz w:val="18"/>
                <w:szCs w:val="18"/>
              </w:rPr>
            </w:pPr>
            <w:r w:rsidRPr="00AD1822">
              <w:rPr>
                <w:rFonts w:ascii="Arial" w:eastAsia="Calibri" w:hAnsi="Arial" w:cs="Arial"/>
                <w:sz w:val="18"/>
                <w:szCs w:val="18"/>
              </w:rPr>
              <w:t>(Тетраметилен сульфид)</w:t>
            </w:r>
          </w:p>
          <w:p w:rsidR="00E32132" w:rsidRPr="00AD1822" w:rsidRDefault="00E32132" w:rsidP="00A066ED">
            <w:pPr>
              <w:keepNext/>
              <w:widowControl/>
              <w:rPr>
                <w:rFonts w:ascii="Arial" w:eastAsia="Calibri" w:hAnsi="Arial" w:cs="Arial"/>
                <w:sz w:val="18"/>
                <w:szCs w:val="18"/>
              </w:rPr>
            </w:pPr>
            <w:r w:rsidRPr="00AD1822">
              <w:rPr>
                <w:rFonts w:ascii="Arial" w:eastAsia="Calibri" w:hAnsi="Arial" w:cs="Arial"/>
                <w:sz w:val="18"/>
                <w:szCs w:val="18"/>
              </w:rPr>
              <w:t>(=Тиолан)</w:t>
            </w:r>
          </w:p>
          <w:p w:rsidR="00E32132" w:rsidRPr="00AD1822" w:rsidRDefault="00E32132" w:rsidP="00A066ED">
            <w:pPr>
              <w:keepNext/>
              <w:widowControl/>
              <w:rPr>
                <w:rFonts w:ascii="Arial" w:eastAsia="Calibri" w:hAnsi="Arial" w:cs="Arial"/>
                <w:sz w:val="18"/>
                <w:szCs w:val="18"/>
              </w:rPr>
            </w:pPr>
            <w:r w:rsidRPr="00AD1822">
              <w:rPr>
                <w:rFonts w:ascii="Arial" w:eastAsia="Calibri" w:hAnsi="Arial" w:cs="Arial"/>
                <w:sz w:val="18"/>
                <w:szCs w:val="18"/>
              </w:rPr>
              <w:t>(=Тиофан)</w:t>
            </w:r>
          </w:p>
          <w:p w:rsidR="00E32132" w:rsidRPr="00AD1822" w:rsidRDefault="00E32132" w:rsidP="00A066ED">
            <w:pPr>
              <w:keepNext/>
              <w:widowControl/>
              <w:rPr>
                <w:rFonts w:ascii="Arial" w:eastAsia="Calibri" w:hAnsi="Arial" w:cs="Arial"/>
                <w:sz w:val="18"/>
                <w:szCs w:val="18"/>
              </w:rPr>
            </w:pPr>
            <w:r w:rsidRPr="00AD1822">
              <w:rPr>
                <w:rFonts w:ascii="Arial" w:eastAsia="Calibri" w:hAnsi="Arial" w:cs="Arial"/>
                <w:sz w:val="18"/>
                <w:szCs w:val="18"/>
              </w:rPr>
              <w:t>(=Тиоциклопентан)</w:t>
            </w:r>
          </w:p>
          <w:p w:rsidR="003D6942" w:rsidRPr="00AD1822" w:rsidRDefault="008A5C3B" w:rsidP="00A066ED">
            <w:pPr>
              <w:pStyle w:val="TableParagraph"/>
              <w:keepNext/>
              <w:widowControl/>
              <w:kinsoku w:val="0"/>
              <w:overflowPunct w:val="0"/>
              <w:rPr>
                <w:rFonts w:ascii="Arial" w:hAnsi="Arial" w:cs="Arial"/>
                <w:sz w:val="18"/>
                <w:szCs w:val="18"/>
                <w:lang w:val="en-US"/>
              </w:rPr>
            </w:pPr>
            <w:r>
              <w:rPr>
                <w:rFonts w:ascii="Arial" w:hAnsi="Arial" w:cs="Arial"/>
                <w:noProof/>
                <w:sz w:val="18"/>
                <w:szCs w:val="18"/>
              </w:rPr>
              <w:pict>
                <v:group id="Group 1096" o:spid="_x0000_s1284" style="position:absolute;margin-left:3.75pt;margin-top:10.8pt;width:64.3pt;height:10.1pt;z-index:251735552" coordorigin="2096,5427" coordsize="829,2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">
                  <v:shape id="AutoShape 1097" o:spid="_x0000_s1287" type="#_x0000_t32" style="position:absolute;left:2096;top:5633;width:82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JR1YsIAAADcAAAADwAAAGRycy9kb3ducmV2LnhtbERPy2oCMRTdC/2HcAvdiGZGaJHRKGNB&#10;qAUXvvbXye0kdHIzTqJO/94shC4P5z1f9q4RN+qC9awgH2cgiCuvLdcKjof1aAoiRGSNjWdS8EcB&#10;louXwRwL7e+8o9s+1iKFcChQgYmxLaQMlSGHYexb4sT9+M5hTLCrpe7wnsJdIydZ9iEdWk4NBlv6&#10;NFT97q9OwXaTr8qzsZvv3cVu39dlc62HJ6XeXvtyBiJSH//FT/eXVjDJ0/x0Jh0BuXg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JR1YsIAAADcAAAADwAAAAAAAAAAAAAA&#10;AAChAgAAZHJzL2Rvd25yZXYueG1sUEsFBgAAAAAEAAQA+QAAAJADAAAAAA==&#10;"/>
                  <v:shape id="AutoShape 1098" o:spid="_x0000_s1286" type="#_x0000_t32" style="position:absolute;left:2925;top:5427;width:0;height:2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zlQksQAAADcAAAADwAAAGRycy9kb3ducmV2LnhtbESPwWrDMBBE74H+g9hCL6GWlUMJTuQQ&#10;CoWSQyGJDzku0tY2sVaupDru30eFQo/DzLxhtrvZDWKiEHvPGlRRgiA23vbcamjOb89rEDEhWxw8&#10;k4YfirCrHxZbrKy/8ZGmU2pFhnCsUEOX0lhJGU1HDmPhR+LsffrgMGUZWmkD3jLcDXJVli/SYc95&#10;ocORXjsy19O309Afmo9mWn6lYNYHdQkqni+D0frpcd5vQCSa03/4r/1uNayUgt8z+QjI+g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bOVCSxAAAANwAAAAPAAAAAAAAAAAA&#10;AAAAAKECAABkcnMvZG93bnJldi54bWxQSwUGAAAAAAQABAD5AAAAkgMAAAAA&#10;"/>
                  <v:shape id="AutoShape 1099" o:spid="_x0000_s1285" type="#_x0000_t32" style="position:absolute;left:2100;top:5432;width:0;height:2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vO5cQAAADcAAAADwAAAGRycy9kb3ducmV2LnhtbESPQYvCMBSE74L/ITzBi2jaHhapRlkW&#10;hMWDoPbg8ZE827LNSzeJtfvvzcLCHoeZ+YbZ7kfbiYF8aB0ryFcZCGLtTMu1gup6WK5BhIhssHNM&#10;Cn4owH43nWyxNO7JZxousRYJwqFEBU2MfSll0A1ZDCvXEyfv7rzFmKSvpfH4THDbySLL3qTFltNC&#10;gz19NKS/Lg+roD1Wp2pYfEev18f85vNwvXVaqflsfN+AiDTG//Bf+9MoKPICfs+kIyB3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687lxAAAANwAAAAPAAAAAAAAAAAA&#10;AAAAAKECAABkcnMvZG93bnJldi54bWxQSwUGAAAAAAQABAD5AAAAkgMAAAAA&#10;"/>
                </v:group>
              </w:pict>
            </w:r>
            <w:r w:rsidR="003D6942" w:rsidRPr="00AD1822">
              <w:rPr>
                <w:rFonts w:ascii="Arial" w:hAnsi="Arial" w:cs="Arial"/>
                <w:sz w:val="18"/>
                <w:szCs w:val="18"/>
                <w:lang w:val="en-US"/>
              </w:rPr>
              <w:t>CH</w:t>
            </w:r>
            <w:r w:rsidR="003D6942" w:rsidRPr="00AD1822">
              <w:rPr>
                <w:rFonts w:ascii="Arial" w:hAnsi="Arial" w:cs="Arial"/>
                <w:position w:val="-6"/>
                <w:sz w:val="18"/>
                <w:szCs w:val="18"/>
                <w:lang w:val="en-US"/>
              </w:rPr>
              <w:t>2</w:t>
            </w:r>
            <w:r w:rsidR="003D6942" w:rsidRPr="00AD1822">
              <w:rPr>
                <w:rFonts w:ascii="Arial" w:hAnsi="Arial" w:cs="Arial"/>
                <w:sz w:val="18"/>
                <w:szCs w:val="18"/>
                <w:lang w:val="en-US"/>
              </w:rPr>
              <w:t>(CH</w:t>
            </w:r>
            <w:r w:rsidR="003D6942" w:rsidRPr="00AD1822">
              <w:rPr>
                <w:rFonts w:ascii="Arial" w:hAnsi="Arial" w:cs="Arial"/>
                <w:position w:val="-6"/>
                <w:sz w:val="18"/>
                <w:szCs w:val="18"/>
                <w:lang w:val="en-US"/>
              </w:rPr>
              <w:t>2</w:t>
            </w:r>
            <w:r w:rsidR="003D6942" w:rsidRPr="00AD1822">
              <w:rPr>
                <w:rFonts w:ascii="Arial" w:hAnsi="Arial" w:cs="Arial"/>
                <w:sz w:val="18"/>
                <w:szCs w:val="18"/>
                <w:lang w:val="en-US"/>
              </w:rPr>
              <w:t>)</w:t>
            </w:r>
            <w:r w:rsidR="003D6942" w:rsidRPr="00AD1822">
              <w:rPr>
                <w:rFonts w:ascii="Arial" w:hAnsi="Arial" w:cs="Arial"/>
                <w:position w:val="-6"/>
                <w:sz w:val="18"/>
                <w:szCs w:val="18"/>
                <w:lang w:val="en-US"/>
              </w:rPr>
              <w:t>2</w:t>
            </w:r>
            <w:r w:rsidR="003D6942" w:rsidRPr="00AD1822">
              <w:rPr>
                <w:rFonts w:ascii="Arial" w:hAnsi="Arial" w:cs="Arial"/>
                <w:sz w:val="18"/>
                <w:szCs w:val="18"/>
                <w:lang w:val="en-US"/>
              </w:rPr>
              <w:t>CH</w:t>
            </w:r>
            <w:r w:rsidR="003D6942" w:rsidRPr="00AD1822">
              <w:rPr>
                <w:rFonts w:ascii="Arial" w:hAnsi="Arial" w:cs="Arial"/>
                <w:position w:val="-6"/>
                <w:sz w:val="18"/>
                <w:szCs w:val="18"/>
                <w:lang w:val="en-US"/>
              </w:rPr>
              <w:t>2</w:t>
            </w:r>
            <w:r w:rsidR="003D6942" w:rsidRPr="00AD1822">
              <w:rPr>
                <w:rFonts w:ascii="Arial" w:hAnsi="Arial" w:cs="Arial"/>
                <w:sz w:val="18"/>
                <w:szCs w:val="18"/>
                <w:lang w:val="en-US"/>
              </w:rPr>
              <w:t>S</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3,04</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−96</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121</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13</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12,3</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42</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450</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200</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0,99</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T4</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110-02-1</w:t>
            </w:r>
          </w:p>
        </w:tc>
        <w:tc>
          <w:tcPr>
            <w:tcW w:w="4662" w:type="dxa"/>
            <w:tcBorders>
              <w:top w:val="single" w:sz="4" w:space="0" w:color="000000"/>
              <w:left w:val="single" w:sz="4" w:space="0" w:color="000000"/>
              <w:bottom w:val="single" w:sz="4" w:space="0" w:color="000000"/>
              <w:right w:val="single" w:sz="4" w:space="0" w:color="000000"/>
            </w:tcBorders>
            <w:vAlign w:val="center"/>
          </w:tcPr>
          <w:p w:rsidR="009B66E8" w:rsidRPr="00AD1822" w:rsidRDefault="009B66E8" w:rsidP="00A066ED">
            <w:pPr>
              <w:keepNext/>
              <w:widowControl/>
              <w:rPr>
                <w:rFonts w:ascii="Arial" w:eastAsia="Calibri" w:hAnsi="Arial" w:cs="Arial"/>
                <w:sz w:val="18"/>
                <w:szCs w:val="18"/>
              </w:rPr>
            </w:pPr>
            <w:r w:rsidRPr="00AD1822">
              <w:rPr>
                <w:rFonts w:ascii="Arial" w:eastAsia="Calibri" w:hAnsi="Arial" w:cs="Arial"/>
                <w:sz w:val="18"/>
                <w:szCs w:val="18"/>
              </w:rPr>
              <w:t>Тиофен</w:t>
            </w:r>
          </w:p>
          <w:p w:rsidR="009B66E8" w:rsidRPr="00AD1822" w:rsidRDefault="009B66E8" w:rsidP="00A066ED">
            <w:pPr>
              <w:keepNext/>
              <w:widowControl/>
              <w:rPr>
                <w:rFonts w:ascii="Arial" w:eastAsia="Calibri" w:hAnsi="Arial" w:cs="Arial"/>
                <w:sz w:val="18"/>
                <w:szCs w:val="18"/>
              </w:rPr>
            </w:pPr>
            <w:r w:rsidRPr="00AD1822">
              <w:rPr>
                <w:rFonts w:ascii="Arial" w:eastAsia="Calibri" w:hAnsi="Arial" w:cs="Arial"/>
                <w:sz w:val="18"/>
                <w:szCs w:val="18"/>
              </w:rPr>
              <w:t>(=Дивинилен сульфид)</w:t>
            </w:r>
          </w:p>
          <w:p w:rsidR="009B66E8" w:rsidRPr="00AD1822" w:rsidRDefault="009B66E8" w:rsidP="00A066ED">
            <w:pPr>
              <w:keepNext/>
              <w:widowControl/>
              <w:rPr>
                <w:rFonts w:ascii="Arial" w:eastAsia="Calibri" w:hAnsi="Arial" w:cs="Arial"/>
                <w:sz w:val="18"/>
                <w:szCs w:val="18"/>
              </w:rPr>
            </w:pPr>
            <w:r w:rsidRPr="00AD1822">
              <w:rPr>
                <w:rFonts w:ascii="Arial" w:eastAsia="Calibri" w:hAnsi="Arial" w:cs="Arial"/>
                <w:sz w:val="18"/>
                <w:szCs w:val="18"/>
              </w:rPr>
              <w:t>(=Тиоциклопентадиен)</w:t>
            </w:r>
          </w:p>
          <w:p w:rsidR="009B66E8" w:rsidRPr="00AD1822" w:rsidRDefault="009B66E8" w:rsidP="00A066ED">
            <w:pPr>
              <w:keepNext/>
              <w:widowControl/>
              <w:rPr>
                <w:rFonts w:ascii="Arial" w:eastAsia="Calibri" w:hAnsi="Arial" w:cs="Arial"/>
                <w:sz w:val="18"/>
                <w:szCs w:val="18"/>
              </w:rPr>
            </w:pPr>
            <w:r w:rsidRPr="00AD1822">
              <w:rPr>
                <w:rFonts w:ascii="Arial" w:eastAsia="Calibri" w:hAnsi="Arial" w:cs="Arial"/>
                <w:sz w:val="18"/>
                <w:szCs w:val="18"/>
              </w:rPr>
              <w:t>(=Тиофуран)</w:t>
            </w:r>
          </w:p>
          <w:p w:rsidR="003D6942" w:rsidRPr="00AD1822" w:rsidRDefault="008A5C3B" w:rsidP="00A066ED">
            <w:pPr>
              <w:pStyle w:val="TableParagraph"/>
              <w:keepNext/>
              <w:widowControl/>
              <w:kinsoku w:val="0"/>
              <w:overflowPunct w:val="0"/>
              <w:rPr>
                <w:rFonts w:ascii="Arial" w:hAnsi="Arial" w:cs="Arial"/>
                <w:sz w:val="18"/>
                <w:szCs w:val="18"/>
                <w:lang w:val="en-US"/>
              </w:rPr>
            </w:pPr>
            <w:r>
              <w:rPr>
                <w:rFonts w:ascii="Arial" w:hAnsi="Arial" w:cs="Arial"/>
                <w:noProof/>
                <w:sz w:val="18"/>
                <w:szCs w:val="18"/>
              </w:rPr>
              <w:pict>
                <v:group id="Group 1100" o:spid="_x0000_s1280" style="position:absolute;margin-left:3.4pt;margin-top:9.55pt;width:62.15pt;height:3.55pt;z-index:251736576" coordorigin="2096,5427" coordsize="829,2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">
                  <v:shape id="AutoShape 1101" o:spid="_x0000_s1283" type="#_x0000_t32" style="position:absolute;left:2096;top:5633;width:82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pAJ8UAAADcAAAADwAAAGRycy9kb3ducmV2LnhtbESPQWsCMRSE7wX/Q3iFXkrNKiiyNcoq&#10;CFXwoLb3183rJnTzsm6irv/eCILHYWa+YabzztXiTG2wnhUM+hkI4tJry5WC78PqYwIiRGSNtWdS&#10;cKUA81nvZYq59hfe0XkfK5EgHHJUYGJscilDachh6PuGOHl/vnUYk2wrqVu8JLir5TDLxtKh5bRg&#10;sKGlofJ/f3IKtuvBovg1dr3ZHe12tCrqU/X+o9Tba1d8gojUxWf40f7SCobZCO5n0hGQs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TpAJ8UAAADcAAAADwAAAAAAAAAA&#10;AAAAAAChAgAAZHJzL2Rvd25yZXYueG1sUEsFBgAAAAAEAAQA+QAAAJMDAAAAAA==&#10;"/>
                  <v:shape id="AutoShape 1102" o:spid="_x0000_s1282" type="#_x0000_t32" style="position:absolute;left:2925;top:5427;width:0;height:2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QleO8MAAADcAAAADwAAAGRycy9kb3ducmV2LnhtbESPQYvCMBSE74L/ITzBi2haDyLVKCII&#10;i4eF1R48PpJnW2xeapKt3X9vFhb2OMzMN8x2P9hW9ORD41hBvshAEGtnGq4UlNfTfA0iRGSDrWNS&#10;8EMB9rvxaIuFcS/+ov4SK5EgHApUUMfYFVIGXZPFsHAdcfLuzluMSfpKGo+vBLetXGbZSlpsOC3U&#10;2NGxJv24fFsFzbn8LPvZM3q9Puc3n4frrdVKTSfDYQMi0hD/w3/tD6Ngma3g90w6AnL3B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EJXjvDAAAA3AAAAA8AAAAAAAAAAAAA&#10;AAAAoQIAAGRycy9kb3ducmV2LnhtbFBLBQYAAAAABAAEAPkAAACRAwAAAAA=&#10;"/>
                  <v:shape id="AutoShape 1103" o:spid="_x0000_s1281" type="#_x0000_t32" style="position:absolute;left:2100;top:5432;width:0;height:2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kX7oMQAAADcAAAADwAAAGRycy9kb3ducmV2LnhtbESPQYvCMBSE7wv+h/AEL8ua1sMqXaPI&#10;wsLiQVB78PhInm2xealJttZ/b4QFj8PMfMMs14NtRU8+NI4V5NMMBLF2puFKQXn8+ViACBHZYOuY&#10;FNwpwHo1eltiYdyN99QfYiUShEOBCuoYu0LKoGuyGKauI07e2XmLMUlfSePxluC2lbMs+5QWG04L&#10;NXb0XZO+HP6sgmZb7sr+/Rq9Xmzzk8/D8dRqpSbjYfMFItIQX+H/9q9RMMvm8DyTjoBcP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fugxAAAANwAAAAPAAAAAAAAAAAA&#10;AAAAAKECAABkcnMvZG93bnJldi54bWxQSwUGAAAAAAQABAD5AAAAkgMAAAAA&#10;"/>
                </v:group>
              </w:pict>
            </w:r>
            <w:r w:rsidR="003D6942" w:rsidRPr="00AD1822">
              <w:rPr>
                <w:rFonts w:ascii="Arial" w:hAnsi="Arial" w:cs="Arial"/>
                <w:sz w:val="18"/>
                <w:szCs w:val="18"/>
                <w:lang w:val="en-US"/>
              </w:rPr>
              <w:t>CH=CHCH=CHS</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2,90</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−36</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84</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−9</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1,50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12,5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435</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395</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0,91</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110-05-4</w:t>
            </w:r>
          </w:p>
        </w:tc>
        <w:tc>
          <w:tcPr>
            <w:tcW w:w="4662" w:type="dxa"/>
            <w:tcBorders>
              <w:top w:val="single" w:sz="4" w:space="0" w:color="000000"/>
              <w:left w:val="single" w:sz="4" w:space="0" w:color="000000"/>
              <w:bottom w:val="single" w:sz="4" w:space="0" w:color="000000"/>
              <w:right w:val="single" w:sz="4" w:space="0" w:color="000000"/>
            </w:tcBorders>
            <w:vAlign w:val="center"/>
          </w:tcPr>
          <w:p w:rsidR="009B66E8" w:rsidRPr="00AD1822" w:rsidRDefault="009B66E8" w:rsidP="00A066ED">
            <w:pPr>
              <w:keepNext/>
              <w:widowControl/>
              <w:rPr>
                <w:rFonts w:ascii="Arial" w:eastAsia="Calibri" w:hAnsi="Arial" w:cs="Arial"/>
                <w:sz w:val="18"/>
                <w:szCs w:val="18"/>
              </w:rPr>
            </w:pPr>
            <w:r w:rsidRPr="00AD1822">
              <w:rPr>
                <w:rFonts w:ascii="Arial" w:eastAsia="Calibri" w:hAnsi="Arial" w:cs="Arial"/>
                <w:sz w:val="18"/>
                <w:szCs w:val="18"/>
              </w:rPr>
              <w:t>Бис(1,1-диметилэтил)пероксид</w:t>
            </w:r>
          </w:p>
          <w:p w:rsidR="009B66E8" w:rsidRPr="00AD1822" w:rsidRDefault="009B66E8" w:rsidP="00A066ED">
            <w:pPr>
              <w:keepNext/>
              <w:widowControl/>
              <w:rPr>
                <w:rFonts w:ascii="Arial" w:eastAsia="Calibri" w:hAnsi="Arial" w:cs="Arial"/>
                <w:sz w:val="18"/>
                <w:szCs w:val="18"/>
              </w:rPr>
            </w:pPr>
            <w:r w:rsidRPr="00AD1822">
              <w:rPr>
                <w:rFonts w:ascii="Arial" w:eastAsia="Calibri" w:hAnsi="Arial" w:cs="Arial"/>
                <w:sz w:val="18"/>
                <w:szCs w:val="18"/>
              </w:rPr>
              <w:t>(=Ди-трет-бутилпероксид)</w:t>
            </w: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(CH</w:t>
            </w:r>
            <w:r w:rsidRPr="00AD1822">
              <w:rPr>
                <w:rFonts w:ascii="Arial" w:hAnsi="Arial" w:cs="Arial"/>
                <w:position w:val="-6"/>
                <w:sz w:val="18"/>
                <w:szCs w:val="18"/>
                <w:lang w:val="en-US"/>
              </w:rPr>
              <w:t>3</w:t>
            </w:r>
            <w:r w:rsidRPr="00AD1822">
              <w:rPr>
                <w:rFonts w:ascii="Arial" w:hAnsi="Arial" w:cs="Arial"/>
                <w:sz w:val="18"/>
                <w:szCs w:val="18"/>
                <w:lang w:val="en-US"/>
              </w:rPr>
              <w:t>)</w:t>
            </w:r>
            <w:r w:rsidRPr="00AD1822">
              <w:rPr>
                <w:rFonts w:ascii="Arial" w:hAnsi="Arial" w:cs="Arial"/>
                <w:position w:val="-6"/>
                <w:sz w:val="18"/>
                <w:szCs w:val="18"/>
                <w:lang w:val="en-US"/>
              </w:rPr>
              <w:t>3</w:t>
            </w:r>
            <w:r w:rsidRPr="00AD1822">
              <w:rPr>
                <w:rFonts w:ascii="Arial" w:hAnsi="Arial" w:cs="Arial"/>
                <w:sz w:val="18"/>
                <w:szCs w:val="18"/>
                <w:lang w:val="en-US"/>
              </w:rPr>
              <w:t>COOC(CH</w:t>
            </w:r>
            <w:r w:rsidRPr="00AD1822">
              <w:rPr>
                <w:rFonts w:ascii="Arial" w:hAnsi="Arial" w:cs="Arial"/>
                <w:position w:val="-6"/>
                <w:sz w:val="18"/>
                <w:szCs w:val="18"/>
                <w:lang w:val="en-US"/>
              </w:rPr>
              <w:t>3</w:t>
            </w:r>
            <w:r w:rsidRPr="00AD1822">
              <w:rPr>
                <w:rFonts w:ascii="Arial" w:hAnsi="Arial" w:cs="Arial"/>
                <w:sz w:val="18"/>
                <w:szCs w:val="18"/>
                <w:lang w:val="en-US"/>
              </w:rPr>
              <w:t>)</w:t>
            </w:r>
            <w:r w:rsidRPr="00AD1822">
              <w:rPr>
                <w:rFonts w:ascii="Arial" w:hAnsi="Arial" w:cs="Arial"/>
                <w:position w:val="-6"/>
                <w:sz w:val="18"/>
                <w:szCs w:val="18"/>
                <w:lang w:val="en-US"/>
              </w:rPr>
              <w:t>3</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5,0</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−40</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110</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0,74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6073</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170</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0,84</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T4</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IIB</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110-43-0</w:t>
            </w:r>
          </w:p>
        </w:tc>
        <w:tc>
          <w:tcPr>
            <w:tcW w:w="4662" w:type="dxa"/>
            <w:tcBorders>
              <w:top w:val="single" w:sz="4" w:space="0" w:color="000000"/>
              <w:left w:val="single" w:sz="4" w:space="0" w:color="000000"/>
              <w:bottom w:val="single" w:sz="4" w:space="0" w:color="000000"/>
              <w:right w:val="single" w:sz="4" w:space="0" w:color="000000"/>
            </w:tcBorders>
            <w:vAlign w:val="center"/>
          </w:tcPr>
          <w:p w:rsidR="00B5278F" w:rsidRPr="00AD1822" w:rsidRDefault="00B5278F" w:rsidP="00A066ED">
            <w:pPr>
              <w:keepNext/>
              <w:widowControl/>
              <w:rPr>
                <w:rFonts w:ascii="Arial" w:eastAsia="Calibri" w:hAnsi="Arial" w:cs="Arial"/>
                <w:sz w:val="18"/>
                <w:szCs w:val="18"/>
              </w:rPr>
            </w:pPr>
            <w:r w:rsidRPr="00AD1822">
              <w:rPr>
                <w:rFonts w:ascii="Arial" w:eastAsia="Calibri" w:hAnsi="Arial" w:cs="Arial"/>
                <w:sz w:val="18"/>
                <w:szCs w:val="18"/>
              </w:rPr>
              <w:t>2-гептанон</w:t>
            </w:r>
          </w:p>
          <w:p w:rsidR="00B5278F" w:rsidRPr="00AD1822" w:rsidRDefault="00B5278F" w:rsidP="00A066ED">
            <w:pPr>
              <w:keepNext/>
              <w:widowControl/>
              <w:rPr>
                <w:rFonts w:ascii="Arial" w:eastAsia="Calibri" w:hAnsi="Arial" w:cs="Arial"/>
                <w:sz w:val="18"/>
                <w:szCs w:val="18"/>
              </w:rPr>
            </w:pPr>
            <w:r w:rsidRPr="00AD1822">
              <w:rPr>
                <w:rFonts w:ascii="Arial" w:eastAsia="Calibri" w:hAnsi="Arial" w:cs="Arial"/>
                <w:sz w:val="18"/>
                <w:szCs w:val="18"/>
              </w:rPr>
              <w:t>(=1-метилгексаналь)</w:t>
            </w:r>
          </w:p>
          <w:p w:rsidR="00B5278F" w:rsidRPr="00AD1822" w:rsidRDefault="00B5278F" w:rsidP="00A066ED">
            <w:pPr>
              <w:keepNext/>
              <w:widowControl/>
              <w:rPr>
                <w:rFonts w:ascii="Arial" w:eastAsia="Calibri" w:hAnsi="Arial" w:cs="Arial"/>
                <w:sz w:val="18"/>
                <w:szCs w:val="18"/>
              </w:rPr>
            </w:pPr>
            <w:r w:rsidRPr="00AD1822">
              <w:rPr>
                <w:rFonts w:ascii="Arial" w:eastAsia="Calibri" w:hAnsi="Arial" w:cs="Arial"/>
                <w:sz w:val="18"/>
                <w:szCs w:val="18"/>
              </w:rPr>
              <w:t>(=2-оксогептан)</w:t>
            </w:r>
          </w:p>
          <w:p w:rsidR="00B5278F" w:rsidRPr="00AD1822" w:rsidRDefault="00B5278F" w:rsidP="00A066ED">
            <w:pPr>
              <w:keepNext/>
              <w:widowControl/>
              <w:rPr>
                <w:rFonts w:ascii="Arial" w:eastAsia="Calibri" w:hAnsi="Arial" w:cs="Arial"/>
                <w:sz w:val="18"/>
                <w:szCs w:val="18"/>
              </w:rPr>
            </w:pPr>
            <w:r w:rsidRPr="00AD1822">
              <w:rPr>
                <w:rFonts w:ascii="Arial" w:eastAsia="Calibri" w:hAnsi="Arial" w:cs="Arial"/>
                <w:sz w:val="18"/>
                <w:szCs w:val="18"/>
              </w:rPr>
              <w:t>(=Амил метил кетон)</w:t>
            </w:r>
          </w:p>
          <w:p w:rsidR="00B5278F" w:rsidRPr="00AD1822" w:rsidRDefault="00B5278F" w:rsidP="00A066ED">
            <w:pPr>
              <w:keepNext/>
              <w:widowControl/>
              <w:rPr>
                <w:rFonts w:ascii="Arial" w:eastAsia="Calibri" w:hAnsi="Arial" w:cs="Arial"/>
                <w:sz w:val="18"/>
                <w:szCs w:val="18"/>
              </w:rPr>
            </w:pPr>
            <w:r w:rsidRPr="00AD1822">
              <w:rPr>
                <w:rFonts w:ascii="Arial" w:eastAsia="Calibri" w:hAnsi="Arial" w:cs="Arial"/>
                <w:sz w:val="18"/>
                <w:szCs w:val="18"/>
              </w:rPr>
              <w:t>(=Бутилацетон)</w:t>
            </w: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CH</w:t>
            </w:r>
            <w:r w:rsidRPr="00AD1822">
              <w:rPr>
                <w:rFonts w:ascii="Arial" w:hAnsi="Arial" w:cs="Arial"/>
                <w:position w:val="-6"/>
                <w:sz w:val="18"/>
                <w:szCs w:val="18"/>
                <w:lang w:val="en-US"/>
              </w:rPr>
              <w:t>3</w:t>
            </w:r>
            <w:r w:rsidRPr="00AD1822">
              <w:rPr>
                <w:rFonts w:ascii="Arial" w:hAnsi="Arial" w:cs="Arial"/>
                <w:sz w:val="18"/>
                <w:szCs w:val="18"/>
                <w:lang w:val="en-US"/>
              </w:rPr>
              <w:t>CO(CH</w:t>
            </w:r>
            <w:r w:rsidRPr="00AD1822">
              <w:rPr>
                <w:rFonts w:ascii="Arial" w:hAnsi="Arial" w:cs="Arial"/>
                <w:position w:val="-6"/>
                <w:sz w:val="18"/>
                <w:szCs w:val="18"/>
                <w:lang w:val="en-US"/>
              </w:rPr>
              <w:t>2</w:t>
            </w:r>
            <w:r w:rsidRPr="00AD1822">
              <w:rPr>
                <w:rFonts w:ascii="Arial" w:hAnsi="Arial" w:cs="Arial"/>
                <w:sz w:val="18"/>
                <w:szCs w:val="18"/>
                <w:lang w:val="en-US"/>
              </w:rPr>
              <w:t>)</w:t>
            </w:r>
            <w:r w:rsidRPr="00AD1822">
              <w:rPr>
                <w:rFonts w:ascii="Arial" w:hAnsi="Arial" w:cs="Arial"/>
                <w:position w:val="-6"/>
                <w:sz w:val="18"/>
                <w:szCs w:val="18"/>
                <w:lang w:val="en-US"/>
              </w:rPr>
              <w:t>4</w:t>
            </w:r>
            <w:r w:rsidRPr="00AD1822">
              <w:rPr>
                <w:rFonts w:ascii="Arial" w:hAnsi="Arial" w:cs="Arial"/>
                <w:sz w:val="18"/>
                <w:szCs w:val="18"/>
                <w:lang w:val="en-US"/>
              </w:rPr>
              <w:t>CH</w:t>
            </w:r>
            <w:r w:rsidRPr="00AD1822">
              <w:rPr>
                <w:rFonts w:ascii="Arial" w:hAnsi="Arial" w:cs="Arial"/>
                <w:position w:val="-6"/>
                <w:sz w:val="18"/>
                <w:szCs w:val="18"/>
                <w:lang w:val="en-US"/>
              </w:rPr>
              <w:t>3</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3,94</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−35</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151</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39</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7,9</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52</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378</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305</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d</w:t>
            </w:r>
          </w:p>
        </w:tc>
      </w:tr>
      <w:tr w:rsidR="00412EB1"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412EB1" w:rsidRPr="00AD1822" w:rsidRDefault="00412EB1" w:rsidP="00A066ED">
            <w:pPr>
              <w:keepNext/>
              <w:widowControl/>
              <w:ind w:right="-97"/>
              <w:jc w:val="center"/>
              <w:rPr>
                <w:rFonts w:ascii="Arial" w:eastAsia="Calibri" w:hAnsi="Arial" w:cs="Arial"/>
                <w:sz w:val="18"/>
                <w:szCs w:val="18"/>
                <w:lang w:val="en-US"/>
              </w:rPr>
            </w:pPr>
            <w:r w:rsidRPr="00AD1822">
              <w:rPr>
                <w:rFonts w:ascii="Arial" w:eastAsia="Calibri" w:hAnsi="Arial" w:cs="Arial"/>
                <w:sz w:val="18"/>
                <w:szCs w:val="18"/>
                <w:lang w:val="en-US"/>
              </w:rPr>
              <w:t>110-54-3</w:t>
            </w:r>
          </w:p>
          <w:p w:rsidR="00412EB1" w:rsidRPr="00AD1822" w:rsidRDefault="00412EB1" w:rsidP="00A066ED">
            <w:pPr>
              <w:keepNext/>
              <w:widowControl/>
              <w:ind w:right="-97"/>
              <w:jc w:val="center"/>
              <w:rPr>
                <w:rFonts w:ascii="Arial" w:eastAsia="Calibri" w:hAnsi="Arial" w:cs="Arial"/>
                <w:sz w:val="18"/>
                <w:szCs w:val="18"/>
              </w:rPr>
            </w:pPr>
            <w:r w:rsidRPr="00AD1822">
              <w:rPr>
                <w:rFonts w:ascii="Arial" w:eastAsia="Calibri" w:hAnsi="Arial" w:cs="Arial"/>
                <w:sz w:val="18"/>
                <w:szCs w:val="18"/>
                <w:lang w:val="en-US"/>
              </w:rPr>
              <w:t>(</w:t>
            </w:r>
            <w:r w:rsidRPr="00AD1822">
              <w:rPr>
                <w:rFonts w:ascii="Arial" w:eastAsia="Calibri" w:hAnsi="Arial" w:cs="Arial"/>
                <w:i/>
                <w:sz w:val="18"/>
                <w:szCs w:val="18"/>
              </w:rPr>
              <w:t>н</w:t>
            </w:r>
            <w:r w:rsidRPr="00AD1822">
              <w:rPr>
                <w:rFonts w:ascii="Arial" w:eastAsia="Calibri" w:hAnsi="Arial" w:cs="Arial"/>
                <w:sz w:val="18"/>
                <w:szCs w:val="18"/>
              </w:rPr>
              <w:t>-гексан)</w:t>
            </w:r>
          </w:p>
        </w:tc>
        <w:tc>
          <w:tcPr>
            <w:tcW w:w="4662" w:type="dxa"/>
            <w:tcBorders>
              <w:top w:val="single" w:sz="4" w:space="0" w:color="000000"/>
              <w:left w:val="single" w:sz="4" w:space="0" w:color="000000"/>
              <w:bottom w:val="single" w:sz="4" w:space="0" w:color="000000"/>
              <w:right w:val="single" w:sz="4" w:space="0" w:color="000000"/>
            </w:tcBorders>
            <w:vAlign w:val="center"/>
          </w:tcPr>
          <w:p w:rsidR="00412EB1" w:rsidRPr="00AD1822" w:rsidRDefault="00412EB1" w:rsidP="00A066ED">
            <w:pPr>
              <w:keepNext/>
              <w:widowControl/>
              <w:rPr>
                <w:rFonts w:ascii="Arial" w:eastAsia="Calibri" w:hAnsi="Arial" w:cs="Arial"/>
                <w:sz w:val="18"/>
                <w:szCs w:val="18"/>
              </w:rPr>
            </w:pPr>
            <w:r w:rsidRPr="00AD1822">
              <w:rPr>
                <w:rFonts w:ascii="Arial" w:eastAsia="Calibri" w:hAnsi="Arial" w:cs="Arial"/>
                <w:sz w:val="18"/>
                <w:szCs w:val="18"/>
              </w:rPr>
              <w:t>Гексан(смесь изомеров)</w:t>
            </w:r>
          </w:p>
          <w:p w:rsidR="00412EB1" w:rsidRPr="00AD1822" w:rsidRDefault="00412EB1" w:rsidP="00A066ED">
            <w:pPr>
              <w:keepNext/>
              <w:widowControl/>
              <w:rPr>
                <w:rFonts w:ascii="Arial" w:eastAsia="Calibri" w:hAnsi="Arial" w:cs="Arial"/>
                <w:sz w:val="18"/>
                <w:szCs w:val="18"/>
              </w:rPr>
            </w:pPr>
            <w:r w:rsidRPr="00AD1822">
              <w:rPr>
                <w:rFonts w:ascii="Arial" w:eastAsia="Calibri" w:hAnsi="Arial" w:cs="Arial"/>
                <w:sz w:val="18"/>
                <w:szCs w:val="18"/>
              </w:rPr>
              <w:t>(=Гексил гидрид)</w:t>
            </w:r>
          </w:p>
          <w:p w:rsidR="00412EB1" w:rsidRPr="00AD1822" w:rsidRDefault="00412EB1" w:rsidP="00A066ED">
            <w:pPr>
              <w:keepNext/>
              <w:widowControl/>
              <w:rPr>
                <w:rFonts w:ascii="Arial" w:eastAsia="Calibri" w:hAnsi="Arial" w:cs="Arial"/>
                <w:sz w:val="18"/>
                <w:szCs w:val="18"/>
                <w:vertAlign w:val="subscript"/>
              </w:rPr>
            </w:pPr>
            <w:r w:rsidRPr="00AD1822">
              <w:rPr>
                <w:rFonts w:ascii="Arial" w:eastAsia="Calibri" w:hAnsi="Arial" w:cs="Arial"/>
                <w:sz w:val="18"/>
                <w:szCs w:val="18"/>
                <w:lang w:val="en-US"/>
              </w:rPr>
              <w:t>CH</w:t>
            </w:r>
            <w:r w:rsidRPr="00AD1822">
              <w:rPr>
                <w:rFonts w:ascii="Arial" w:eastAsia="Calibri" w:hAnsi="Arial" w:cs="Arial"/>
                <w:sz w:val="18"/>
                <w:szCs w:val="18"/>
                <w:vertAlign w:val="subscript"/>
                <w:lang w:val="en-US"/>
              </w:rPr>
              <w:t>3</w:t>
            </w:r>
            <w:r w:rsidRPr="00AD1822">
              <w:rPr>
                <w:rFonts w:ascii="Arial" w:eastAsia="Calibri" w:hAnsi="Arial" w:cs="Arial"/>
                <w:sz w:val="18"/>
                <w:szCs w:val="18"/>
                <w:lang w:val="en-US"/>
              </w:rPr>
              <w:t>(CH</w:t>
            </w:r>
            <w:r w:rsidRPr="00AD1822">
              <w:rPr>
                <w:rFonts w:ascii="Arial" w:eastAsia="Calibri" w:hAnsi="Arial" w:cs="Arial"/>
                <w:sz w:val="18"/>
                <w:szCs w:val="18"/>
                <w:vertAlign w:val="subscript"/>
                <w:lang w:val="en-US"/>
              </w:rPr>
              <w:t>2</w:t>
            </w:r>
            <w:r w:rsidRPr="00AD1822">
              <w:rPr>
                <w:rFonts w:ascii="Arial" w:eastAsia="Calibri" w:hAnsi="Arial" w:cs="Arial"/>
                <w:sz w:val="18"/>
                <w:szCs w:val="18"/>
                <w:lang w:val="en-US"/>
              </w:rPr>
              <w:t>)</w:t>
            </w:r>
            <w:r w:rsidRPr="00AD1822">
              <w:rPr>
                <w:rFonts w:ascii="Arial" w:eastAsia="Calibri" w:hAnsi="Arial" w:cs="Arial"/>
                <w:sz w:val="18"/>
                <w:szCs w:val="18"/>
                <w:vertAlign w:val="subscript"/>
                <w:lang w:val="en-US"/>
              </w:rPr>
              <w:t>4</w:t>
            </w:r>
            <w:r w:rsidRPr="00AD1822">
              <w:rPr>
                <w:rFonts w:ascii="Arial" w:eastAsia="Calibri" w:hAnsi="Arial" w:cs="Arial"/>
                <w:sz w:val="18"/>
                <w:szCs w:val="18"/>
                <w:lang w:val="en-US"/>
              </w:rPr>
              <w:t>CH</w:t>
            </w:r>
            <w:r w:rsidRPr="00AD1822">
              <w:rPr>
                <w:rFonts w:ascii="Arial" w:eastAsia="Calibri" w:hAnsi="Arial" w:cs="Arial"/>
                <w:sz w:val="18"/>
                <w:szCs w:val="18"/>
                <w:vertAlign w:val="subscript"/>
                <w:lang w:val="en-US"/>
              </w:rPr>
              <w:t>3</w:t>
            </w:r>
          </w:p>
        </w:tc>
        <w:tc>
          <w:tcPr>
            <w:tcW w:w="743" w:type="dxa"/>
            <w:tcBorders>
              <w:top w:val="single" w:sz="4" w:space="0" w:color="000000"/>
              <w:left w:val="single" w:sz="4" w:space="0" w:color="000000"/>
              <w:bottom w:val="single" w:sz="4" w:space="0" w:color="000000"/>
              <w:right w:val="single" w:sz="4" w:space="0" w:color="000000"/>
            </w:tcBorders>
            <w:vAlign w:val="center"/>
          </w:tcPr>
          <w:p w:rsidR="00412EB1" w:rsidRPr="00AD1822" w:rsidRDefault="00412EB1"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2,97</w:t>
            </w:r>
          </w:p>
        </w:tc>
        <w:tc>
          <w:tcPr>
            <w:tcW w:w="564" w:type="dxa"/>
            <w:tcBorders>
              <w:top w:val="single" w:sz="4" w:space="0" w:color="000000"/>
              <w:left w:val="single" w:sz="4" w:space="0" w:color="000000"/>
              <w:bottom w:val="single" w:sz="4" w:space="0" w:color="000000"/>
              <w:right w:val="single" w:sz="4" w:space="0" w:color="000000"/>
            </w:tcBorders>
            <w:vAlign w:val="center"/>
          </w:tcPr>
          <w:p w:rsidR="00412EB1" w:rsidRPr="00AD1822" w:rsidRDefault="00412EB1" w:rsidP="00A066ED">
            <w:pPr>
              <w:keepNext/>
              <w:widowControl/>
              <w:rPr>
                <w:rFonts w:ascii="Arial" w:hAnsi="Arial" w:cs="Arial"/>
                <w:sz w:val="18"/>
                <w:szCs w:val="18"/>
              </w:rPr>
            </w:pPr>
          </w:p>
        </w:tc>
        <w:tc>
          <w:tcPr>
            <w:tcW w:w="906" w:type="dxa"/>
            <w:tcBorders>
              <w:top w:val="single" w:sz="4" w:space="0" w:color="000000"/>
              <w:left w:val="single" w:sz="4" w:space="0" w:color="000000"/>
              <w:bottom w:val="single" w:sz="4" w:space="0" w:color="000000"/>
              <w:right w:val="single" w:sz="4" w:space="0" w:color="000000"/>
            </w:tcBorders>
            <w:vAlign w:val="center"/>
          </w:tcPr>
          <w:p w:rsidR="00412EB1" w:rsidRPr="00AD1822" w:rsidRDefault="00412EB1" w:rsidP="00A066ED">
            <w:pPr>
              <w:keepNext/>
              <w:widowControl/>
              <w:rPr>
                <w:rFonts w:ascii="Arial" w:hAnsi="Arial" w:cs="Arial"/>
                <w:sz w:val="18"/>
                <w:szCs w:val="18"/>
              </w:rPr>
            </w:pPr>
          </w:p>
        </w:tc>
        <w:tc>
          <w:tcPr>
            <w:tcW w:w="709" w:type="dxa"/>
            <w:tcBorders>
              <w:top w:val="single" w:sz="4" w:space="0" w:color="000000"/>
              <w:left w:val="single" w:sz="4" w:space="0" w:color="000000"/>
              <w:bottom w:val="single" w:sz="4" w:space="0" w:color="000000"/>
              <w:right w:val="single" w:sz="4" w:space="0" w:color="000000"/>
            </w:tcBorders>
            <w:vAlign w:val="center"/>
          </w:tcPr>
          <w:p w:rsidR="00412EB1" w:rsidRPr="00AD1822" w:rsidRDefault="00412EB1"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−22</w:t>
            </w:r>
          </w:p>
        </w:tc>
        <w:tc>
          <w:tcPr>
            <w:tcW w:w="567" w:type="dxa"/>
            <w:tcBorders>
              <w:top w:val="single" w:sz="4" w:space="0" w:color="000000"/>
              <w:left w:val="single" w:sz="4" w:space="0" w:color="000000"/>
              <w:bottom w:val="single" w:sz="4" w:space="0" w:color="000000"/>
              <w:right w:val="single" w:sz="4" w:space="0" w:color="000000"/>
            </w:tcBorders>
            <w:vAlign w:val="center"/>
          </w:tcPr>
          <w:p w:rsidR="00412EB1" w:rsidRPr="00AD1822" w:rsidRDefault="00412EB1"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w:t>
            </w:r>
          </w:p>
        </w:tc>
        <w:tc>
          <w:tcPr>
            <w:tcW w:w="567" w:type="dxa"/>
            <w:tcBorders>
              <w:top w:val="single" w:sz="4" w:space="0" w:color="000000"/>
              <w:left w:val="single" w:sz="4" w:space="0" w:color="000000"/>
              <w:bottom w:val="single" w:sz="4" w:space="0" w:color="000000"/>
              <w:right w:val="single" w:sz="4" w:space="0" w:color="000000"/>
            </w:tcBorders>
            <w:vAlign w:val="center"/>
          </w:tcPr>
          <w:p w:rsidR="00412EB1" w:rsidRPr="00AD1822" w:rsidRDefault="00412EB1"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8,9</w:t>
            </w:r>
          </w:p>
        </w:tc>
        <w:tc>
          <w:tcPr>
            <w:tcW w:w="567" w:type="dxa"/>
            <w:tcBorders>
              <w:top w:val="single" w:sz="4" w:space="0" w:color="000000"/>
              <w:left w:val="single" w:sz="4" w:space="0" w:color="000000"/>
              <w:bottom w:val="single" w:sz="4" w:space="0" w:color="000000"/>
              <w:right w:val="single" w:sz="4" w:space="0" w:color="000000"/>
            </w:tcBorders>
            <w:vAlign w:val="center"/>
          </w:tcPr>
          <w:p w:rsidR="00412EB1" w:rsidRPr="00AD1822" w:rsidRDefault="00412EB1"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35</w:t>
            </w:r>
          </w:p>
        </w:tc>
        <w:tc>
          <w:tcPr>
            <w:tcW w:w="567" w:type="dxa"/>
            <w:tcBorders>
              <w:top w:val="single" w:sz="4" w:space="0" w:color="000000"/>
              <w:left w:val="single" w:sz="4" w:space="0" w:color="000000"/>
              <w:bottom w:val="single" w:sz="4" w:space="0" w:color="000000"/>
              <w:right w:val="single" w:sz="4" w:space="0" w:color="000000"/>
            </w:tcBorders>
            <w:vAlign w:val="center"/>
          </w:tcPr>
          <w:p w:rsidR="00412EB1" w:rsidRPr="00AD1822" w:rsidRDefault="00412EB1"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319</w:t>
            </w:r>
          </w:p>
        </w:tc>
        <w:tc>
          <w:tcPr>
            <w:tcW w:w="736" w:type="dxa"/>
            <w:tcBorders>
              <w:top w:val="single" w:sz="4" w:space="0" w:color="000000"/>
              <w:left w:val="single" w:sz="4" w:space="0" w:color="000000"/>
              <w:bottom w:val="single" w:sz="4" w:space="0" w:color="000000"/>
              <w:right w:val="single" w:sz="4" w:space="0" w:color="000000"/>
            </w:tcBorders>
            <w:vAlign w:val="center"/>
          </w:tcPr>
          <w:p w:rsidR="00412EB1" w:rsidRPr="00AD1822" w:rsidRDefault="00412EB1"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225</w:t>
            </w:r>
          </w:p>
        </w:tc>
        <w:tc>
          <w:tcPr>
            <w:tcW w:w="759" w:type="dxa"/>
            <w:tcBorders>
              <w:top w:val="single" w:sz="4" w:space="0" w:color="000000"/>
              <w:left w:val="single" w:sz="4" w:space="0" w:color="000000"/>
              <w:bottom w:val="single" w:sz="4" w:space="0" w:color="000000"/>
              <w:right w:val="single" w:sz="4" w:space="0" w:color="000000"/>
            </w:tcBorders>
            <w:vAlign w:val="center"/>
          </w:tcPr>
          <w:p w:rsidR="00412EB1" w:rsidRPr="00AD1822" w:rsidRDefault="00412EB1"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2,5</w:t>
            </w:r>
          </w:p>
        </w:tc>
        <w:tc>
          <w:tcPr>
            <w:tcW w:w="558" w:type="dxa"/>
            <w:tcBorders>
              <w:top w:val="single" w:sz="4" w:space="0" w:color="000000"/>
              <w:left w:val="single" w:sz="4" w:space="0" w:color="000000"/>
              <w:bottom w:val="single" w:sz="4" w:space="0" w:color="000000"/>
              <w:right w:val="single" w:sz="4" w:space="0" w:color="000000"/>
            </w:tcBorders>
            <w:vAlign w:val="center"/>
          </w:tcPr>
          <w:p w:rsidR="00412EB1" w:rsidRPr="00AD1822" w:rsidRDefault="00412EB1"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0,93</w:t>
            </w:r>
          </w:p>
        </w:tc>
        <w:tc>
          <w:tcPr>
            <w:tcW w:w="548" w:type="dxa"/>
            <w:tcBorders>
              <w:top w:val="single" w:sz="4" w:space="0" w:color="000000"/>
              <w:left w:val="single" w:sz="4" w:space="0" w:color="000000"/>
              <w:bottom w:val="single" w:sz="4" w:space="0" w:color="000000"/>
              <w:right w:val="single" w:sz="4" w:space="0" w:color="000000"/>
            </w:tcBorders>
            <w:vAlign w:val="center"/>
          </w:tcPr>
          <w:p w:rsidR="00412EB1" w:rsidRPr="00AD1822" w:rsidRDefault="00412EB1"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0,02</w:t>
            </w:r>
          </w:p>
        </w:tc>
        <w:tc>
          <w:tcPr>
            <w:tcW w:w="548" w:type="dxa"/>
            <w:tcBorders>
              <w:top w:val="single" w:sz="4" w:space="0" w:color="000000"/>
              <w:left w:val="single" w:sz="4" w:space="0" w:color="000000"/>
              <w:bottom w:val="single" w:sz="4" w:space="0" w:color="000000"/>
              <w:right w:val="single" w:sz="4" w:space="0" w:color="000000"/>
            </w:tcBorders>
            <w:vAlign w:val="center"/>
          </w:tcPr>
          <w:p w:rsidR="00412EB1" w:rsidRPr="00AD1822" w:rsidRDefault="00412EB1"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0,88</w:t>
            </w:r>
          </w:p>
        </w:tc>
        <w:tc>
          <w:tcPr>
            <w:tcW w:w="513" w:type="dxa"/>
            <w:tcBorders>
              <w:top w:val="single" w:sz="4" w:space="0" w:color="000000"/>
              <w:left w:val="single" w:sz="4" w:space="0" w:color="000000"/>
              <w:bottom w:val="single" w:sz="4" w:space="0" w:color="000000"/>
              <w:right w:val="single" w:sz="4" w:space="0" w:color="000000"/>
            </w:tcBorders>
            <w:vAlign w:val="center"/>
          </w:tcPr>
          <w:p w:rsidR="00412EB1" w:rsidRPr="00AD1822" w:rsidRDefault="00412EB1"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T3</w:t>
            </w:r>
          </w:p>
        </w:tc>
        <w:tc>
          <w:tcPr>
            <w:tcW w:w="536" w:type="dxa"/>
            <w:tcBorders>
              <w:top w:val="single" w:sz="4" w:space="0" w:color="000000"/>
              <w:left w:val="single" w:sz="4" w:space="0" w:color="000000"/>
              <w:bottom w:val="single" w:sz="4" w:space="0" w:color="000000"/>
              <w:right w:val="single" w:sz="4" w:space="0" w:color="000000"/>
            </w:tcBorders>
            <w:vAlign w:val="center"/>
          </w:tcPr>
          <w:p w:rsidR="00412EB1" w:rsidRPr="00AD1822" w:rsidRDefault="00412EB1"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412EB1" w:rsidRPr="00AD1822" w:rsidRDefault="00412EB1"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c</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110-62-3</w:t>
            </w:r>
          </w:p>
        </w:tc>
        <w:tc>
          <w:tcPr>
            <w:tcW w:w="4662" w:type="dxa"/>
            <w:tcBorders>
              <w:top w:val="single" w:sz="4" w:space="0" w:color="000000"/>
              <w:left w:val="single" w:sz="4" w:space="0" w:color="000000"/>
              <w:bottom w:val="single" w:sz="4" w:space="0" w:color="000000"/>
              <w:right w:val="single" w:sz="4" w:space="0" w:color="000000"/>
            </w:tcBorders>
            <w:vAlign w:val="center"/>
          </w:tcPr>
          <w:p w:rsidR="00412EB1" w:rsidRPr="00AD1822" w:rsidRDefault="00C443BF" w:rsidP="00A066ED">
            <w:pPr>
              <w:keepNext/>
              <w:widowControl/>
              <w:rPr>
                <w:rFonts w:ascii="Arial" w:eastAsia="Calibri" w:hAnsi="Arial" w:cs="Arial"/>
                <w:sz w:val="18"/>
                <w:szCs w:val="18"/>
              </w:rPr>
            </w:pPr>
            <w:r w:rsidRPr="00AD1822">
              <w:rPr>
                <w:rFonts w:ascii="Arial" w:eastAsia="Calibri" w:hAnsi="Arial" w:cs="Arial"/>
                <w:sz w:val="18"/>
                <w:szCs w:val="18"/>
              </w:rPr>
              <w:t>1</w:t>
            </w:r>
            <w:r w:rsidR="00412EB1" w:rsidRPr="00AD1822">
              <w:rPr>
                <w:rFonts w:ascii="Arial" w:eastAsia="Calibri" w:hAnsi="Arial" w:cs="Arial"/>
                <w:sz w:val="18"/>
                <w:szCs w:val="18"/>
              </w:rPr>
              <w:t>—пентаналь</w:t>
            </w:r>
          </w:p>
          <w:p w:rsidR="00412EB1" w:rsidRPr="00AD1822" w:rsidRDefault="00412EB1" w:rsidP="00A066ED">
            <w:pPr>
              <w:keepNext/>
              <w:widowControl/>
              <w:rPr>
                <w:rFonts w:ascii="Arial" w:eastAsia="Calibri" w:hAnsi="Arial" w:cs="Arial"/>
                <w:sz w:val="18"/>
                <w:szCs w:val="18"/>
              </w:rPr>
            </w:pPr>
            <w:r w:rsidRPr="00AD1822">
              <w:rPr>
                <w:rFonts w:ascii="Arial" w:eastAsia="Calibri" w:hAnsi="Arial" w:cs="Arial"/>
                <w:sz w:val="18"/>
                <w:szCs w:val="18"/>
              </w:rPr>
              <w:t>(=Амиловый альдегид)</w:t>
            </w:r>
          </w:p>
          <w:p w:rsidR="00412EB1" w:rsidRPr="00AD1822" w:rsidRDefault="00412EB1" w:rsidP="00A066ED">
            <w:pPr>
              <w:keepNext/>
              <w:widowControl/>
              <w:rPr>
                <w:rFonts w:ascii="Arial" w:eastAsia="Calibri" w:hAnsi="Arial" w:cs="Arial"/>
                <w:sz w:val="18"/>
                <w:szCs w:val="18"/>
              </w:rPr>
            </w:pPr>
            <w:r w:rsidRPr="00AD1822">
              <w:rPr>
                <w:rFonts w:ascii="Arial" w:eastAsia="Calibri" w:hAnsi="Arial" w:cs="Arial"/>
                <w:sz w:val="18"/>
                <w:szCs w:val="18"/>
              </w:rPr>
              <w:t>(=валериановый альдегид)</w:t>
            </w: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CH</w:t>
            </w:r>
            <w:r w:rsidRPr="00AD1822">
              <w:rPr>
                <w:rFonts w:ascii="Arial" w:hAnsi="Arial" w:cs="Arial"/>
                <w:position w:val="-6"/>
                <w:sz w:val="18"/>
                <w:szCs w:val="18"/>
                <w:lang w:val="en-US"/>
              </w:rPr>
              <w:t>3</w:t>
            </w:r>
            <w:r w:rsidRPr="00AD1822">
              <w:rPr>
                <w:rFonts w:ascii="Arial" w:hAnsi="Arial" w:cs="Arial"/>
                <w:sz w:val="18"/>
                <w:szCs w:val="18"/>
                <w:lang w:val="en-US"/>
              </w:rPr>
              <w:t>(CH</w:t>
            </w:r>
            <w:r w:rsidRPr="00AD1822">
              <w:rPr>
                <w:rFonts w:ascii="Arial" w:hAnsi="Arial" w:cs="Arial"/>
                <w:position w:val="-6"/>
                <w:sz w:val="18"/>
                <w:szCs w:val="18"/>
                <w:lang w:val="en-US"/>
              </w:rPr>
              <w:t>2</w:t>
            </w:r>
            <w:r w:rsidRPr="00AD1822">
              <w:rPr>
                <w:rFonts w:ascii="Arial" w:hAnsi="Arial" w:cs="Arial"/>
                <w:sz w:val="18"/>
                <w:szCs w:val="18"/>
                <w:lang w:val="en-US"/>
              </w:rPr>
              <w:t>)</w:t>
            </w:r>
            <w:r w:rsidRPr="00AD1822">
              <w:rPr>
                <w:rFonts w:ascii="Arial" w:hAnsi="Arial" w:cs="Arial"/>
                <w:position w:val="-6"/>
                <w:sz w:val="18"/>
                <w:szCs w:val="18"/>
                <w:lang w:val="en-US"/>
              </w:rPr>
              <w:t>3</w:t>
            </w:r>
            <w:r w:rsidRPr="00AD1822">
              <w:rPr>
                <w:rFonts w:ascii="Arial" w:hAnsi="Arial" w:cs="Arial"/>
                <w:sz w:val="18"/>
                <w:szCs w:val="18"/>
                <w:lang w:val="en-US"/>
              </w:rPr>
              <w:t>CHO</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2,97</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−92</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103</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9,5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206</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T3</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110-71-4</w:t>
            </w:r>
          </w:p>
        </w:tc>
        <w:tc>
          <w:tcPr>
            <w:tcW w:w="4662" w:type="dxa"/>
            <w:tcBorders>
              <w:top w:val="single" w:sz="4" w:space="0" w:color="000000"/>
              <w:left w:val="single" w:sz="4" w:space="0" w:color="000000"/>
              <w:bottom w:val="single" w:sz="4" w:space="0" w:color="000000"/>
              <w:right w:val="single" w:sz="4" w:space="0" w:color="000000"/>
            </w:tcBorders>
            <w:vAlign w:val="center"/>
          </w:tcPr>
          <w:p w:rsidR="009869A2" w:rsidRPr="00AD1822" w:rsidRDefault="009869A2" w:rsidP="00A066ED">
            <w:pPr>
              <w:keepNext/>
              <w:widowControl/>
              <w:rPr>
                <w:rFonts w:ascii="Arial" w:eastAsia="Calibri" w:hAnsi="Arial" w:cs="Arial"/>
                <w:sz w:val="18"/>
                <w:szCs w:val="18"/>
              </w:rPr>
            </w:pPr>
            <w:r w:rsidRPr="00AD1822">
              <w:rPr>
                <w:rFonts w:ascii="Arial" w:eastAsia="Calibri" w:hAnsi="Arial" w:cs="Arial"/>
                <w:sz w:val="18"/>
                <w:szCs w:val="18"/>
              </w:rPr>
              <w:t>1.2-Диметоксиэтан</w:t>
            </w:r>
          </w:p>
          <w:p w:rsidR="009869A2" w:rsidRPr="00AD1822" w:rsidRDefault="009869A2" w:rsidP="00A066ED">
            <w:pPr>
              <w:keepNext/>
              <w:widowControl/>
              <w:rPr>
                <w:rFonts w:ascii="Arial" w:eastAsia="Calibri" w:hAnsi="Arial" w:cs="Arial"/>
                <w:sz w:val="18"/>
                <w:szCs w:val="18"/>
              </w:rPr>
            </w:pPr>
            <w:r w:rsidRPr="00AD1822">
              <w:rPr>
                <w:rFonts w:ascii="Arial" w:eastAsia="Calibri" w:hAnsi="Arial" w:cs="Arial"/>
                <w:sz w:val="18"/>
                <w:szCs w:val="18"/>
              </w:rPr>
              <w:t>(=моноглим)</w:t>
            </w:r>
          </w:p>
          <w:p w:rsidR="009869A2" w:rsidRPr="00AD1822" w:rsidRDefault="009869A2" w:rsidP="00A066ED">
            <w:pPr>
              <w:keepNext/>
              <w:widowControl/>
              <w:rPr>
                <w:rFonts w:ascii="Arial" w:eastAsia="Calibri" w:hAnsi="Arial" w:cs="Arial"/>
                <w:sz w:val="18"/>
                <w:szCs w:val="18"/>
              </w:rPr>
            </w:pPr>
            <w:r w:rsidRPr="00AD1822">
              <w:rPr>
                <w:rFonts w:ascii="Arial" w:eastAsia="Calibri" w:hAnsi="Arial" w:cs="Arial"/>
                <w:sz w:val="18"/>
                <w:szCs w:val="18"/>
              </w:rPr>
              <w:t>(=этиленгликоля диметиловый эфир)</w:t>
            </w:r>
          </w:p>
          <w:p w:rsidR="009869A2" w:rsidRPr="00AD1822" w:rsidRDefault="009869A2" w:rsidP="00A066ED">
            <w:pPr>
              <w:keepNext/>
              <w:widowControl/>
              <w:rPr>
                <w:rFonts w:ascii="Arial" w:eastAsia="Calibri" w:hAnsi="Arial" w:cs="Arial"/>
                <w:sz w:val="18"/>
                <w:szCs w:val="18"/>
              </w:rPr>
            </w:pPr>
            <w:r w:rsidRPr="00AD1822">
              <w:rPr>
                <w:rFonts w:ascii="Arial" w:eastAsia="Calibri" w:hAnsi="Arial" w:cs="Arial"/>
                <w:sz w:val="18"/>
                <w:szCs w:val="18"/>
              </w:rPr>
              <w:t>(=Диметилгликоль)</w:t>
            </w:r>
          </w:p>
          <w:p w:rsidR="009869A2" w:rsidRPr="00AD1822" w:rsidRDefault="009869A2" w:rsidP="00A066ED">
            <w:pPr>
              <w:keepNext/>
              <w:widowControl/>
              <w:rPr>
                <w:rFonts w:ascii="Arial" w:eastAsia="Calibri" w:hAnsi="Arial" w:cs="Arial"/>
                <w:sz w:val="18"/>
                <w:szCs w:val="18"/>
              </w:rPr>
            </w:pPr>
            <w:r w:rsidRPr="00AD1822">
              <w:rPr>
                <w:rFonts w:ascii="Arial" w:eastAsia="Calibri" w:hAnsi="Arial" w:cs="Arial"/>
                <w:sz w:val="18"/>
                <w:szCs w:val="18"/>
              </w:rPr>
              <w:t>(=2,5-Диоксагексан)</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lang w:val="en-US"/>
              </w:rPr>
              <w:t>O</w:t>
            </w: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position w:val="-6"/>
                <w:sz w:val="18"/>
                <w:szCs w:val="18"/>
              </w:rPr>
              <w:t>2</w:t>
            </w:r>
            <w:r w:rsidRPr="00AD1822">
              <w:rPr>
                <w:rFonts w:ascii="Arial" w:hAnsi="Arial" w:cs="Arial"/>
                <w:sz w:val="18"/>
                <w:szCs w:val="18"/>
              </w:rPr>
              <w:t>)</w:t>
            </w:r>
            <w:r w:rsidRPr="00AD1822">
              <w:rPr>
                <w:rFonts w:ascii="Arial" w:hAnsi="Arial" w:cs="Arial"/>
                <w:position w:val="-6"/>
                <w:sz w:val="18"/>
                <w:szCs w:val="18"/>
              </w:rPr>
              <w:t>2</w:t>
            </w:r>
            <w:r w:rsidRPr="00AD1822">
              <w:rPr>
                <w:rFonts w:ascii="Arial" w:hAnsi="Arial" w:cs="Arial"/>
                <w:sz w:val="18"/>
                <w:szCs w:val="18"/>
                <w:lang w:val="en-US"/>
              </w:rPr>
              <w:t>OCH</w:t>
            </w:r>
            <w:r w:rsidRPr="00AD1822">
              <w:rPr>
                <w:rFonts w:ascii="Arial" w:hAnsi="Arial" w:cs="Arial"/>
                <w:position w:val="-6"/>
                <w:sz w:val="18"/>
                <w:szCs w:val="18"/>
              </w:rPr>
              <w:t>3</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3,10</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−58</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84</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1,6</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390</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197</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0,72</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T4</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IIB</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110-80-5</w:t>
            </w:r>
          </w:p>
        </w:tc>
        <w:tc>
          <w:tcPr>
            <w:tcW w:w="4662" w:type="dxa"/>
            <w:tcBorders>
              <w:top w:val="single" w:sz="4" w:space="0" w:color="000000"/>
              <w:left w:val="single" w:sz="4" w:space="0" w:color="000000"/>
              <w:bottom w:val="single" w:sz="4" w:space="0" w:color="000000"/>
              <w:right w:val="single" w:sz="4" w:space="0" w:color="000000"/>
            </w:tcBorders>
            <w:vAlign w:val="center"/>
          </w:tcPr>
          <w:p w:rsidR="006F253D" w:rsidRPr="00AD1822" w:rsidRDefault="006F253D" w:rsidP="00A066ED">
            <w:pPr>
              <w:keepNext/>
              <w:widowControl/>
              <w:rPr>
                <w:rFonts w:ascii="Arial" w:eastAsia="Calibri" w:hAnsi="Arial" w:cs="Arial"/>
                <w:sz w:val="18"/>
                <w:szCs w:val="18"/>
              </w:rPr>
            </w:pPr>
            <w:r w:rsidRPr="00AD1822">
              <w:rPr>
                <w:rFonts w:ascii="Arial" w:eastAsia="Calibri" w:hAnsi="Arial" w:cs="Arial"/>
                <w:sz w:val="18"/>
                <w:szCs w:val="18"/>
              </w:rPr>
              <w:t>2-Этоксиэтанол</w:t>
            </w:r>
          </w:p>
          <w:p w:rsidR="006F253D" w:rsidRPr="00AD1822" w:rsidRDefault="006F253D" w:rsidP="00A066ED">
            <w:pPr>
              <w:keepNext/>
              <w:widowControl/>
              <w:rPr>
                <w:rFonts w:ascii="Arial" w:eastAsia="Calibri" w:hAnsi="Arial" w:cs="Arial"/>
                <w:sz w:val="18"/>
                <w:szCs w:val="18"/>
              </w:rPr>
            </w:pPr>
            <w:r w:rsidRPr="00AD1822">
              <w:rPr>
                <w:rFonts w:ascii="Arial" w:eastAsia="Calibri" w:hAnsi="Arial" w:cs="Arial"/>
                <w:sz w:val="18"/>
                <w:szCs w:val="18"/>
              </w:rPr>
              <w:t>(=Этилцеллозолье)</w:t>
            </w:r>
          </w:p>
          <w:p w:rsidR="006F253D" w:rsidRPr="00AD1822" w:rsidRDefault="006F253D" w:rsidP="00A066ED">
            <w:pPr>
              <w:keepNext/>
              <w:widowControl/>
              <w:rPr>
                <w:rFonts w:ascii="Arial" w:eastAsia="Calibri" w:hAnsi="Arial" w:cs="Arial"/>
                <w:sz w:val="18"/>
                <w:szCs w:val="18"/>
              </w:rPr>
            </w:pPr>
            <w:r w:rsidRPr="00AD1822">
              <w:rPr>
                <w:rFonts w:ascii="Arial" w:eastAsia="Calibri" w:hAnsi="Arial" w:cs="Arial"/>
                <w:sz w:val="18"/>
                <w:szCs w:val="18"/>
              </w:rPr>
              <w:t>(=Этиловый эфир этиленгликоля)</w:t>
            </w:r>
          </w:p>
          <w:p w:rsidR="006F253D" w:rsidRPr="00AD1822" w:rsidRDefault="006F253D" w:rsidP="00A066ED">
            <w:pPr>
              <w:keepNext/>
              <w:widowControl/>
              <w:rPr>
                <w:rFonts w:ascii="Arial" w:eastAsia="Calibri" w:hAnsi="Arial" w:cs="Arial"/>
                <w:sz w:val="18"/>
                <w:szCs w:val="18"/>
              </w:rPr>
            </w:pPr>
            <w:r w:rsidRPr="00AD1822">
              <w:rPr>
                <w:rFonts w:ascii="Arial" w:eastAsia="Calibri" w:hAnsi="Arial" w:cs="Arial"/>
                <w:sz w:val="18"/>
                <w:szCs w:val="18"/>
              </w:rPr>
              <w:t>(=Моноэтиловый эфир этиленгликоля)</w:t>
            </w: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CH</w:t>
            </w:r>
            <w:r w:rsidRPr="00AD1822">
              <w:rPr>
                <w:rFonts w:ascii="Arial" w:hAnsi="Arial" w:cs="Arial"/>
                <w:position w:val="-6"/>
                <w:sz w:val="18"/>
                <w:szCs w:val="18"/>
                <w:lang w:val="en-US"/>
              </w:rPr>
              <w:t>3</w:t>
            </w:r>
            <w:r w:rsidRPr="00AD1822">
              <w:rPr>
                <w:rFonts w:ascii="Arial" w:hAnsi="Arial" w:cs="Arial"/>
                <w:sz w:val="18"/>
                <w:szCs w:val="18"/>
                <w:lang w:val="en-US"/>
              </w:rPr>
              <w:t>CH</w:t>
            </w:r>
            <w:r w:rsidRPr="00AD1822">
              <w:rPr>
                <w:rFonts w:ascii="Arial" w:hAnsi="Arial" w:cs="Arial"/>
                <w:position w:val="-6"/>
                <w:sz w:val="18"/>
                <w:szCs w:val="18"/>
                <w:lang w:val="en-US"/>
              </w:rPr>
              <w:t>2</w:t>
            </w:r>
            <w:r w:rsidRPr="00AD1822">
              <w:rPr>
                <w:rFonts w:ascii="Arial" w:hAnsi="Arial" w:cs="Arial"/>
                <w:sz w:val="18"/>
                <w:szCs w:val="18"/>
                <w:lang w:val="en-US"/>
              </w:rPr>
              <w:t>OCH</w:t>
            </w:r>
            <w:r w:rsidRPr="00AD1822">
              <w:rPr>
                <w:rFonts w:ascii="Arial" w:hAnsi="Arial" w:cs="Arial"/>
                <w:position w:val="-6"/>
                <w:sz w:val="18"/>
                <w:szCs w:val="18"/>
                <w:lang w:val="en-US"/>
              </w:rPr>
              <w:t>2</w:t>
            </w:r>
            <w:r w:rsidRPr="00AD1822">
              <w:rPr>
                <w:rFonts w:ascii="Arial" w:hAnsi="Arial" w:cs="Arial"/>
                <w:sz w:val="18"/>
                <w:szCs w:val="18"/>
                <w:lang w:val="en-US"/>
              </w:rPr>
              <w:t>CH</w:t>
            </w:r>
            <w:r w:rsidRPr="00AD1822">
              <w:rPr>
                <w:rFonts w:ascii="Arial" w:hAnsi="Arial" w:cs="Arial"/>
                <w:position w:val="-6"/>
                <w:sz w:val="18"/>
                <w:szCs w:val="18"/>
                <w:lang w:val="en-US"/>
              </w:rPr>
              <w:t>2</w:t>
            </w:r>
            <w:r w:rsidRPr="00AD1822">
              <w:rPr>
                <w:rFonts w:ascii="Arial" w:hAnsi="Arial" w:cs="Arial"/>
                <w:sz w:val="18"/>
                <w:szCs w:val="18"/>
                <w:lang w:val="en-US"/>
              </w:rPr>
              <w:t>OH</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3,10</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−100</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135</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1,7</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15,7</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588</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235</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0,78</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T3</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IIB</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110-82-7</w:t>
            </w:r>
          </w:p>
        </w:tc>
        <w:tc>
          <w:tcPr>
            <w:tcW w:w="4662" w:type="dxa"/>
            <w:tcBorders>
              <w:top w:val="single" w:sz="4" w:space="0" w:color="000000"/>
              <w:left w:val="single" w:sz="4" w:space="0" w:color="000000"/>
              <w:right w:val="single" w:sz="4" w:space="0" w:color="000000"/>
            </w:tcBorders>
            <w:vAlign w:val="center"/>
          </w:tcPr>
          <w:p w:rsidR="00BB223C" w:rsidRPr="00AD1822" w:rsidRDefault="00BB223C" w:rsidP="00A066ED">
            <w:pPr>
              <w:keepNext/>
              <w:widowControl/>
              <w:rPr>
                <w:rFonts w:ascii="Arial" w:eastAsia="Calibri" w:hAnsi="Arial" w:cs="Arial"/>
                <w:sz w:val="18"/>
                <w:szCs w:val="18"/>
              </w:rPr>
            </w:pPr>
            <w:r w:rsidRPr="00AD1822">
              <w:rPr>
                <w:rFonts w:ascii="Arial" w:eastAsia="Calibri" w:hAnsi="Arial" w:cs="Arial"/>
                <w:sz w:val="18"/>
                <w:szCs w:val="18"/>
              </w:rPr>
              <w:t>Циклогексан</w:t>
            </w:r>
          </w:p>
          <w:p w:rsidR="00BB223C" w:rsidRPr="00AD1822" w:rsidRDefault="00BB223C" w:rsidP="00A066ED">
            <w:pPr>
              <w:keepNext/>
              <w:widowControl/>
              <w:rPr>
                <w:rFonts w:ascii="Arial" w:eastAsia="Calibri" w:hAnsi="Arial" w:cs="Arial"/>
                <w:sz w:val="18"/>
                <w:szCs w:val="18"/>
              </w:rPr>
            </w:pPr>
            <w:r w:rsidRPr="00AD1822">
              <w:rPr>
                <w:rFonts w:ascii="Arial" w:eastAsia="Calibri" w:hAnsi="Arial" w:cs="Arial"/>
                <w:sz w:val="18"/>
                <w:szCs w:val="18"/>
              </w:rPr>
              <w:t>(=Гексагидробензол)</w:t>
            </w:r>
          </w:p>
          <w:p w:rsidR="00BB223C" w:rsidRPr="00AD1822" w:rsidRDefault="00BB223C" w:rsidP="00A066ED">
            <w:pPr>
              <w:keepNext/>
              <w:widowControl/>
              <w:rPr>
                <w:rFonts w:ascii="Arial" w:eastAsia="Calibri" w:hAnsi="Arial" w:cs="Arial"/>
                <w:sz w:val="18"/>
                <w:szCs w:val="18"/>
              </w:rPr>
            </w:pPr>
            <w:r w:rsidRPr="00AD1822">
              <w:rPr>
                <w:rFonts w:ascii="Arial" w:eastAsia="Calibri" w:hAnsi="Arial" w:cs="Arial"/>
                <w:sz w:val="18"/>
                <w:szCs w:val="18"/>
              </w:rPr>
              <w:t>(=Гексаметилен)</w:t>
            </w:r>
          </w:p>
          <w:p w:rsidR="003D6942" w:rsidRPr="00AD1822" w:rsidRDefault="008A5C3B" w:rsidP="00A066ED">
            <w:pPr>
              <w:pStyle w:val="TableParagraph"/>
              <w:keepNext/>
              <w:widowControl/>
              <w:kinsoku w:val="0"/>
              <w:overflowPunct w:val="0"/>
              <w:rPr>
                <w:rFonts w:ascii="Arial" w:hAnsi="Arial" w:cs="Arial"/>
                <w:sz w:val="18"/>
                <w:szCs w:val="18"/>
              </w:rPr>
            </w:pPr>
            <w:r>
              <w:rPr>
                <w:rFonts w:ascii="Arial" w:hAnsi="Arial" w:cs="Arial"/>
                <w:noProof/>
                <w:sz w:val="18"/>
                <w:szCs w:val="18"/>
              </w:rPr>
              <w:pict>
                <v:group id="Group 1104" o:spid="_x0000_s1276" style="position:absolute;margin-left:4.35pt;margin-top:10.5pt;width:50.45pt;height:3.55pt;z-index:251737600" coordorigin="2096,5427" coordsize="829,2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">
                  <v:shape id="AutoShape 1105" o:spid="_x0000_s1279" type="#_x0000_t32" style="position:absolute;left:2096;top:5633;width:82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U3jv8QAAADcAAAADwAAAGRycy9kb3ducmV2LnhtbESPQWsCMRSE7wX/Q3gFL0WzFixlNcoq&#10;CFXwoG3vz81zE7p5WTdR139vhILHYWa+YabzztXiQm2wnhWMhhkI4tJry5WCn+/V4BNEiMgaa8+k&#10;4EYB5rPeyxRz7a+8o8s+ViJBOOSowMTY5FKG0pDDMPQNcfKOvnUYk2wrqVu8Jrir5XuWfUiHltOC&#10;wYaWhsq//dkp2K5Hi+Jg7HqzO9nteFXU5+rtV6n+a1dMQETq4jP83/7SChIRHmfSEZCzO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BTeO/xAAAANwAAAAPAAAAAAAAAAAA&#10;AAAAAKECAABkcnMvZG93bnJldi54bWxQSwUGAAAAAAQABAD5AAAAkgMAAAAA&#10;"/>
                  <v:shape id="AutoShape 1106" o:spid="_x0000_s1278" type="#_x0000_t32" style="position:absolute;left:2925;top:5427;width:0;height:2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uDGT8MAAADcAAAADwAAAGRycy9kb3ducmV2LnhtbESPQYvCMBSE7wv+h/AEL4um9bBINYoI&#10;gngQVnvw+EiebbF5qUms9d9vFhb2OMzMN8xqM9hW9ORD41hBPstAEGtnGq4UlJf9dAEiRGSDrWNS&#10;8KYAm/XoY4WFcS/+pv4cK5EgHApUUMfYFVIGXZPFMHMdcfJuzluMSfpKGo+vBLetnGfZl7TYcFqo&#10;saNdTfp+floFzbE8lf3nI3q9OOZXn4fLtdVKTcbDdgki0hD/w3/tg1Ewz3L4PZOOgFz/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7gxk/DAAAA3AAAAA8AAAAAAAAAAAAA&#10;AAAAoQIAAGRycy9kb3ducmV2LnhtbFBLBQYAAAAABAAEAPkAAACRAwAAAAA=&#10;"/>
                  <v:shape id="AutoShape 1107" o:spid="_x0000_s1277" type="#_x0000_t32" style="position:absolute;left:2100;top:5432;width:0;height:2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jJYOMQAAADcAAAADwAAAGRycy9kb3ducmV2LnhtbESPQYvCMBSE74L/ITzBi2jaHhapRlkW&#10;hMWDoPbg8ZE827LNSzeJtfvvzcLCHoeZ+YbZ7kfbiYF8aB0ryFcZCGLtTMu1gup6WK5BhIhssHNM&#10;Cn4owH43nWyxNO7JZxousRYJwqFEBU2MfSll0A1ZDCvXEyfv7rzFmKSvpfH4THDbySLL3qTFltNC&#10;gz19NKS/Lg+roD1Wp2pYfEev18f85vNwvXVaqflsfN+AiDTG//Bf+9MoKLICfs+kIyB3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Mlg4xAAAANwAAAAPAAAAAAAAAAAA&#10;AAAAAKECAABkcnMvZG93bnJldi54bWxQSwUGAAAAAAQABAD5AAAAkgMAAAAA&#10;"/>
                </v:group>
              </w:pict>
            </w:r>
            <w:r w:rsidR="003D6942" w:rsidRPr="00AD1822">
              <w:rPr>
                <w:rFonts w:ascii="Arial" w:hAnsi="Arial" w:cs="Arial"/>
                <w:sz w:val="18"/>
                <w:szCs w:val="18"/>
                <w:lang w:val="en-US"/>
              </w:rPr>
              <w:t>CH</w:t>
            </w:r>
            <w:r w:rsidR="003D6942" w:rsidRPr="00AD1822">
              <w:rPr>
                <w:rFonts w:ascii="Arial" w:hAnsi="Arial" w:cs="Arial"/>
                <w:position w:val="-6"/>
                <w:sz w:val="18"/>
                <w:szCs w:val="18"/>
              </w:rPr>
              <w:t>2</w:t>
            </w:r>
            <w:r w:rsidR="003D6942" w:rsidRPr="00AD1822">
              <w:rPr>
                <w:rFonts w:ascii="Arial" w:hAnsi="Arial" w:cs="Arial"/>
                <w:sz w:val="18"/>
                <w:szCs w:val="18"/>
              </w:rPr>
              <w:t>(</w:t>
            </w:r>
            <w:r w:rsidR="003D6942" w:rsidRPr="00AD1822">
              <w:rPr>
                <w:rFonts w:ascii="Arial" w:hAnsi="Arial" w:cs="Arial"/>
                <w:sz w:val="18"/>
                <w:szCs w:val="18"/>
                <w:lang w:val="en-US"/>
              </w:rPr>
              <w:t>CH</w:t>
            </w:r>
            <w:r w:rsidR="003D6942" w:rsidRPr="00AD1822">
              <w:rPr>
                <w:rFonts w:ascii="Arial" w:hAnsi="Arial" w:cs="Arial"/>
                <w:position w:val="-6"/>
                <w:sz w:val="18"/>
                <w:szCs w:val="18"/>
              </w:rPr>
              <w:t>2</w:t>
            </w:r>
            <w:r w:rsidR="003D6942" w:rsidRPr="00AD1822">
              <w:rPr>
                <w:rFonts w:ascii="Arial" w:hAnsi="Arial" w:cs="Arial"/>
                <w:sz w:val="18"/>
                <w:szCs w:val="18"/>
              </w:rPr>
              <w:t>)</w:t>
            </w:r>
            <w:r w:rsidR="003D6942" w:rsidRPr="00AD1822">
              <w:rPr>
                <w:rFonts w:ascii="Arial" w:hAnsi="Arial" w:cs="Arial"/>
                <w:position w:val="-6"/>
                <w:sz w:val="18"/>
                <w:szCs w:val="18"/>
              </w:rPr>
              <w:t>4</w:t>
            </w:r>
            <w:r w:rsidR="003D6942" w:rsidRPr="00AD1822">
              <w:rPr>
                <w:rFonts w:ascii="Arial" w:hAnsi="Arial" w:cs="Arial"/>
                <w:sz w:val="18"/>
                <w:szCs w:val="18"/>
                <w:lang w:val="en-US"/>
              </w:rPr>
              <w:t>CH</w:t>
            </w:r>
            <w:r w:rsidR="003D6942" w:rsidRPr="00AD1822">
              <w:rPr>
                <w:rFonts w:ascii="Arial" w:hAnsi="Arial" w:cs="Arial"/>
                <w:position w:val="-6"/>
                <w:sz w:val="18"/>
                <w:szCs w:val="18"/>
              </w:rPr>
              <w:t>2</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2,83</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81</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−17</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280</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244</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 xml:space="preserve">90 </w:t>
            </w:r>
            <w:r w:rsidR="00DF565C" w:rsidRPr="00AD1822">
              <w:rPr>
                <w:rFonts w:ascii="Arial" w:hAnsi="Arial" w:cs="Arial"/>
                <w:sz w:val="18"/>
                <w:szCs w:val="18"/>
              </w:rPr>
              <w:t>мг/л</w:t>
            </w: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0,94</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T3</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110-83-8</w:t>
            </w:r>
          </w:p>
        </w:tc>
        <w:tc>
          <w:tcPr>
            <w:tcW w:w="4662" w:type="dxa"/>
            <w:tcBorders>
              <w:top w:val="single" w:sz="4" w:space="0" w:color="000000"/>
              <w:left w:val="single" w:sz="4" w:space="0" w:color="000000"/>
              <w:bottom w:val="single" w:sz="4" w:space="0" w:color="000000"/>
              <w:right w:val="single" w:sz="4" w:space="0" w:color="000000"/>
            </w:tcBorders>
            <w:vAlign w:val="center"/>
          </w:tcPr>
          <w:p w:rsidR="006D7668" w:rsidRPr="00AD1822" w:rsidRDefault="006D7668" w:rsidP="00A066ED">
            <w:pPr>
              <w:keepNext/>
              <w:widowControl/>
              <w:rPr>
                <w:rFonts w:ascii="Arial" w:eastAsia="Calibri" w:hAnsi="Arial" w:cs="Arial"/>
                <w:sz w:val="18"/>
                <w:szCs w:val="18"/>
              </w:rPr>
            </w:pPr>
            <w:r w:rsidRPr="00AD1822">
              <w:rPr>
                <w:rFonts w:ascii="Arial" w:eastAsia="Calibri" w:hAnsi="Arial" w:cs="Arial"/>
                <w:sz w:val="18"/>
                <w:szCs w:val="18"/>
              </w:rPr>
              <w:t>Циклогексан</w:t>
            </w:r>
          </w:p>
          <w:p w:rsidR="006D7668" w:rsidRPr="00AD1822" w:rsidRDefault="006D7668" w:rsidP="00A066ED">
            <w:pPr>
              <w:keepNext/>
              <w:widowControl/>
              <w:rPr>
                <w:rFonts w:ascii="Arial" w:eastAsia="Calibri" w:hAnsi="Arial" w:cs="Arial"/>
                <w:sz w:val="18"/>
                <w:szCs w:val="18"/>
              </w:rPr>
            </w:pPr>
            <w:r w:rsidRPr="00AD1822">
              <w:rPr>
                <w:rFonts w:ascii="Arial" w:eastAsia="Calibri" w:hAnsi="Arial" w:cs="Arial"/>
                <w:sz w:val="18"/>
                <w:szCs w:val="18"/>
              </w:rPr>
              <w:t>(=Тетрагидробензол)</w:t>
            </w:r>
          </w:p>
          <w:p w:rsidR="003D6942" w:rsidRPr="00AD1822" w:rsidRDefault="008A5C3B" w:rsidP="00A066ED">
            <w:pPr>
              <w:pStyle w:val="TableParagraph"/>
              <w:keepNext/>
              <w:widowControl/>
              <w:kinsoku w:val="0"/>
              <w:overflowPunct w:val="0"/>
              <w:rPr>
                <w:rFonts w:ascii="Arial" w:hAnsi="Arial" w:cs="Arial"/>
                <w:sz w:val="18"/>
                <w:szCs w:val="18"/>
              </w:rPr>
            </w:pPr>
            <w:r>
              <w:rPr>
                <w:rFonts w:ascii="Arial" w:hAnsi="Arial" w:cs="Arial"/>
                <w:noProof/>
                <w:sz w:val="18"/>
                <w:szCs w:val="18"/>
              </w:rPr>
              <w:pict>
                <v:group id="Group 1108" o:spid="_x0000_s1272" style="position:absolute;margin-left:2.5pt;margin-top:10.1pt;width:69.35pt;height:4pt;z-index:251738624" coordorigin="2096,5427" coordsize="829,2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">
                  <v:shape id="AutoShape 1109" o:spid="_x0000_s1275" type="#_x0000_t32" style="position:absolute;left:2096;top:5633;width:82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scqq8MAAADcAAAADwAAAGRycy9kb3ducmV2LnhtbERPTWsCMRC9F/wPYYReSs0qVNqtUVZB&#10;qIIHt+19uhk3wc1k3UTd/ntTKHibx/uc2aJ3jbhQF6xnBeNRBoK48tpyreDrc/38CiJEZI2NZ1Lw&#10;SwEW88HDDHPtr7ynSxlrkUI45KjAxNjmUobKkMMw8i1x4g6+cxgT7GqpO7ymcNfISZZNpUPLqcFg&#10;SytD1bE8OwW7zXhZ/Bi72e5PdveyLppz/fSt1OOwL95BROrjXfzv/tBp/tsU/p5JF8j5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LHKqvDAAAA3AAAAA8AAAAAAAAAAAAA&#10;AAAAoQIAAGRycy9kb3ducmV2LnhtbFBLBQYAAAAABAAEAPkAAACRAwAAAAA=&#10;"/>
                  <v:shape id="AutoShape 1110" o:spid="_x0000_s1274" type="#_x0000_t32" style="position:absolute;left:2925;top:5427;width:0;height:2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WoPW8IAAADcAAAADwAAAGRycy9kb3ducmV2LnhtbERPTWsCMRC9F/ofwgheimbXQ9WtUUpB&#10;EA9CdQ8eh2S6u7iZbJO4rv/eFAre5vE+Z7UZbCt68qFxrCCfZiCItTMNVwrK03ayABEissHWMSm4&#10;U4DN+vVlhYVxN/6m/hgrkUI4FKigjrErpAy6Joth6jrixP04bzEm6CtpPN5SuG3lLMvepcWGU0ON&#10;HX3VpC/Hq1XQ7MtD2b/9Rq8X+/zs83A6t1qp8Wj4/AARaYhP8b97Z9L85Rz+nkkXyP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WoPW8IAAADcAAAADwAAAAAAAAAAAAAA&#10;AAChAgAAZHJzL2Rvd25yZXYueG1sUEsFBgAAAAAEAAQA+QAAAJADAAAAAA==&#10;"/>
                  <v:shape id="AutoShape 1111" o:spid="_x0000_s1273" type="#_x0000_t32" style="position:absolute;left:2100;top:5432;width:0;height:2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PWbKcUAAADcAAAADwAAAGRycy9kb3ducmV2LnhtbESPQWvDMAyF74X9B6PBLqV1ssNos7pl&#10;DAqjh0HbHHoUtpaExXJmu2n276dDYTeJ9/Tep81u8r0aKaYusIFyWYAitsF13Bioz/vFClTKyA77&#10;wGTglxLstg+zDVYu3PhI4yk3SkI4VWigzXmotE62JY9pGQZi0b5C9JhljY12EW8S7nv9XBQv2mPH&#10;0tDiQO8t2e/T1RvoDvVnPc5/crSrQ3mJZTpfemvM0+P09goq05T/zffrDyf4a6GVZ2QCvf0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PWbKcUAAADcAAAADwAAAAAAAAAA&#10;AAAAAAChAgAAZHJzL2Rvd25yZXYueG1sUEsFBgAAAAAEAAQA+QAAAJMDAAAAAA==&#10;"/>
                </v:group>
              </w:pict>
            </w:r>
            <w:r w:rsidR="003D6942" w:rsidRPr="00AD1822">
              <w:rPr>
                <w:rFonts w:ascii="Arial" w:hAnsi="Arial" w:cs="Arial"/>
                <w:sz w:val="18"/>
                <w:szCs w:val="18"/>
                <w:lang w:val="en-US"/>
              </w:rPr>
              <w:t>CH</w:t>
            </w:r>
            <w:r w:rsidR="003D6942" w:rsidRPr="00AD1822">
              <w:rPr>
                <w:rFonts w:ascii="Arial" w:hAnsi="Arial" w:cs="Arial"/>
                <w:position w:val="-6"/>
                <w:sz w:val="18"/>
                <w:szCs w:val="18"/>
              </w:rPr>
              <w:t>2</w:t>
            </w:r>
            <w:r w:rsidR="003D6942" w:rsidRPr="00AD1822">
              <w:rPr>
                <w:rFonts w:ascii="Arial" w:hAnsi="Arial" w:cs="Arial"/>
                <w:sz w:val="18"/>
                <w:szCs w:val="18"/>
              </w:rPr>
              <w:t>(</w:t>
            </w:r>
            <w:r w:rsidR="003D6942" w:rsidRPr="00AD1822">
              <w:rPr>
                <w:rFonts w:ascii="Arial" w:hAnsi="Arial" w:cs="Arial"/>
                <w:sz w:val="18"/>
                <w:szCs w:val="18"/>
                <w:lang w:val="en-US"/>
              </w:rPr>
              <w:t>CH</w:t>
            </w:r>
            <w:r w:rsidR="003D6942" w:rsidRPr="00AD1822">
              <w:rPr>
                <w:rFonts w:ascii="Arial" w:hAnsi="Arial" w:cs="Arial"/>
                <w:position w:val="-6"/>
                <w:sz w:val="18"/>
                <w:szCs w:val="18"/>
              </w:rPr>
              <w:t>2</w:t>
            </w:r>
            <w:r w:rsidR="003D6942" w:rsidRPr="00AD1822">
              <w:rPr>
                <w:rFonts w:ascii="Arial" w:hAnsi="Arial" w:cs="Arial"/>
                <w:sz w:val="18"/>
                <w:szCs w:val="18"/>
              </w:rPr>
              <w:t>)</w:t>
            </w:r>
            <w:r w:rsidR="003D6942" w:rsidRPr="00AD1822">
              <w:rPr>
                <w:rFonts w:ascii="Arial" w:hAnsi="Arial" w:cs="Arial"/>
                <w:position w:val="-6"/>
                <w:sz w:val="18"/>
                <w:szCs w:val="18"/>
              </w:rPr>
              <w:t>3</w:t>
            </w:r>
            <w:r w:rsidR="003D6942" w:rsidRPr="00AD1822">
              <w:rPr>
                <w:rFonts w:ascii="Arial" w:hAnsi="Arial" w:cs="Arial"/>
                <w:sz w:val="18"/>
                <w:szCs w:val="18"/>
                <w:lang w:val="en-US"/>
              </w:rPr>
              <w:t>CH</w:t>
            </w:r>
            <w:r w:rsidR="003D6942" w:rsidRPr="00AD1822">
              <w:rPr>
                <w:rFonts w:ascii="Arial" w:hAnsi="Arial" w:cs="Arial"/>
                <w:sz w:val="18"/>
                <w:szCs w:val="18"/>
              </w:rPr>
              <w:t>=</w:t>
            </w:r>
            <w:r w:rsidR="003D6942" w:rsidRPr="00AD1822">
              <w:rPr>
                <w:rFonts w:ascii="Arial" w:hAnsi="Arial" w:cs="Arial"/>
                <w:sz w:val="18"/>
                <w:szCs w:val="18"/>
                <w:lang w:val="en-US"/>
              </w:rPr>
              <w:t>CH</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2,90</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−104</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83</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−17</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8,3</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37</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283</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244</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0,94</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0,97</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T3</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d</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110-86-1</w:t>
            </w:r>
          </w:p>
        </w:tc>
        <w:tc>
          <w:tcPr>
            <w:tcW w:w="4662" w:type="dxa"/>
            <w:tcBorders>
              <w:top w:val="single" w:sz="4" w:space="0" w:color="000000"/>
              <w:left w:val="single" w:sz="4" w:space="0" w:color="000000"/>
              <w:bottom w:val="single" w:sz="4" w:space="0" w:color="000000"/>
              <w:right w:val="single" w:sz="4" w:space="0" w:color="000000"/>
            </w:tcBorders>
            <w:vAlign w:val="center"/>
          </w:tcPr>
          <w:p w:rsidR="00B271AC" w:rsidRPr="00AD1822" w:rsidRDefault="00B271AC" w:rsidP="00A066ED">
            <w:pPr>
              <w:keepNext/>
              <w:widowControl/>
              <w:rPr>
                <w:rFonts w:ascii="Arial" w:eastAsia="Calibri" w:hAnsi="Arial" w:cs="Arial"/>
                <w:sz w:val="18"/>
                <w:szCs w:val="18"/>
              </w:rPr>
            </w:pPr>
            <w:r w:rsidRPr="00AD1822">
              <w:rPr>
                <w:rFonts w:ascii="Arial" w:eastAsia="Calibri" w:hAnsi="Arial" w:cs="Arial"/>
                <w:sz w:val="18"/>
                <w:szCs w:val="18"/>
              </w:rPr>
              <w:t>Пиридин</w:t>
            </w:r>
          </w:p>
          <w:p w:rsidR="00B271AC" w:rsidRPr="00AD1822" w:rsidRDefault="00B271AC" w:rsidP="00A066ED">
            <w:pPr>
              <w:keepNext/>
              <w:widowControl/>
              <w:rPr>
                <w:rFonts w:ascii="Arial" w:eastAsia="Calibri" w:hAnsi="Arial" w:cs="Arial"/>
                <w:sz w:val="18"/>
                <w:szCs w:val="18"/>
              </w:rPr>
            </w:pPr>
            <w:r w:rsidRPr="00AD1822">
              <w:rPr>
                <w:rFonts w:ascii="Arial" w:eastAsia="Calibri" w:hAnsi="Arial" w:cs="Arial"/>
                <w:sz w:val="18"/>
                <w:szCs w:val="18"/>
              </w:rPr>
              <w:t>(=Азин)</w:t>
            </w:r>
          </w:p>
          <w:p w:rsidR="00B271AC" w:rsidRPr="00AD1822" w:rsidRDefault="00B271AC" w:rsidP="00A066ED">
            <w:pPr>
              <w:keepNext/>
              <w:widowControl/>
              <w:rPr>
                <w:rFonts w:ascii="Arial" w:eastAsia="Calibri" w:hAnsi="Arial" w:cs="Arial"/>
                <w:sz w:val="18"/>
                <w:szCs w:val="18"/>
              </w:rPr>
            </w:pPr>
            <w:r w:rsidRPr="00AD1822">
              <w:rPr>
                <w:rFonts w:ascii="Arial" w:eastAsia="Calibri" w:hAnsi="Arial" w:cs="Arial"/>
                <w:sz w:val="18"/>
                <w:szCs w:val="18"/>
              </w:rPr>
              <w:t>(=Азобензол)</w:t>
            </w: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C</w:t>
            </w:r>
            <w:r w:rsidRPr="00AD1822">
              <w:rPr>
                <w:rFonts w:ascii="Arial" w:hAnsi="Arial" w:cs="Arial"/>
                <w:position w:val="-6"/>
                <w:sz w:val="18"/>
                <w:szCs w:val="18"/>
                <w:lang w:val="en-US"/>
              </w:rPr>
              <w:t>5</w:t>
            </w:r>
            <w:r w:rsidRPr="00AD1822">
              <w:rPr>
                <w:rFonts w:ascii="Arial" w:hAnsi="Arial" w:cs="Arial"/>
                <w:sz w:val="18"/>
                <w:szCs w:val="18"/>
                <w:lang w:val="en-US"/>
              </w:rPr>
              <w:t>H</w:t>
            </w:r>
            <w:r w:rsidRPr="00AD1822">
              <w:rPr>
                <w:rFonts w:ascii="Arial" w:hAnsi="Arial" w:cs="Arial"/>
                <w:position w:val="-6"/>
                <w:sz w:val="18"/>
                <w:szCs w:val="18"/>
                <w:lang w:val="en-US"/>
              </w:rPr>
              <w:t>5</w:t>
            </w:r>
            <w:r w:rsidRPr="00AD1822">
              <w:rPr>
                <w:rFonts w:ascii="Arial" w:hAnsi="Arial" w:cs="Arial"/>
                <w:sz w:val="18"/>
                <w:szCs w:val="18"/>
                <w:lang w:val="en-US"/>
              </w:rPr>
              <w:t>N</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2,73</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−42</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116</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18</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1,7</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12,4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56</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407</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482</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T1</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d</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110-88-3</w:t>
            </w:r>
          </w:p>
        </w:tc>
        <w:tc>
          <w:tcPr>
            <w:tcW w:w="4662" w:type="dxa"/>
            <w:tcBorders>
              <w:top w:val="single" w:sz="4" w:space="0" w:color="000000"/>
              <w:left w:val="single" w:sz="4" w:space="0" w:color="000000"/>
              <w:bottom w:val="single" w:sz="4" w:space="0" w:color="000000"/>
              <w:right w:val="single" w:sz="4" w:space="0" w:color="000000"/>
            </w:tcBorders>
            <w:vAlign w:val="center"/>
          </w:tcPr>
          <w:p w:rsidR="00010EE5" w:rsidRPr="00AD1822" w:rsidRDefault="00010EE5" w:rsidP="00A066ED">
            <w:pPr>
              <w:keepNext/>
              <w:widowControl/>
              <w:rPr>
                <w:rFonts w:ascii="Arial" w:eastAsia="Calibri" w:hAnsi="Arial" w:cs="Arial"/>
                <w:sz w:val="18"/>
                <w:szCs w:val="18"/>
              </w:rPr>
            </w:pPr>
            <w:r w:rsidRPr="00AD1822">
              <w:rPr>
                <w:rFonts w:ascii="Arial" w:eastAsia="Calibri" w:hAnsi="Arial" w:cs="Arial"/>
                <w:sz w:val="18"/>
                <w:szCs w:val="18"/>
              </w:rPr>
              <w:t>1,3,5-Триоксан</w:t>
            </w:r>
          </w:p>
          <w:p w:rsidR="00010EE5" w:rsidRPr="00AD1822" w:rsidRDefault="00010EE5" w:rsidP="00A066ED">
            <w:pPr>
              <w:keepNext/>
              <w:widowControl/>
              <w:rPr>
                <w:rFonts w:ascii="Arial" w:eastAsia="Calibri" w:hAnsi="Arial" w:cs="Arial"/>
                <w:sz w:val="18"/>
                <w:szCs w:val="18"/>
              </w:rPr>
            </w:pPr>
            <w:r w:rsidRPr="00AD1822">
              <w:rPr>
                <w:rFonts w:ascii="Arial" w:eastAsia="Calibri" w:hAnsi="Arial" w:cs="Arial"/>
                <w:sz w:val="18"/>
                <w:szCs w:val="18"/>
              </w:rPr>
              <w:t>(=Триоксиметилен)</w:t>
            </w:r>
          </w:p>
          <w:p w:rsidR="003D6942" w:rsidRPr="00AD1822" w:rsidRDefault="008A5C3B" w:rsidP="00A066ED">
            <w:pPr>
              <w:pStyle w:val="TableParagraph"/>
              <w:keepNext/>
              <w:widowControl/>
              <w:kinsoku w:val="0"/>
              <w:overflowPunct w:val="0"/>
              <w:rPr>
                <w:rFonts w:ascii="Arial" w:hAnsi="Arial" w:cs="Arial"/>
                <w:sz w:val="18"/>
                <w:szCs w:val="18"/>
                <w:lang w:val="en-US"/>
              </w:rPr>
            </w:pPr>
            <w:r>
              <w:rPr>
                <w:rFonts w:ascii="Arial" w:hAnsi="Arial" w:cs="Arial"/>
                <w:noProof/>
                <w:sz w:val="18"/>
                <w:szCs w:val="18"/>
              </w:rPr>
              <w:pict>
                <v:group id="Group 1112" o:spid="_x0000_s1268" style="position:absolute;margin-left:3.1pt;margin-top:11pt;width:62.75pt;height:3.55pt;z-index:251739648" coordorigin="2096,5427" coordsize="829,2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">
                  <v:shape id="AutoShape 1113" o:spid="_x0000_s1271" type="#_x0000_t32" style="position:absolute;left:2096;top:5633;width:82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S6y38QAAADcAAAADwAAAGRycy9kb3ducmV2LnhtbERPS2sCMRC+F/wPYQpeimZXsNTVKGtB&#10;0IIHH71PN+MmdDPZbqJu/31TKPQ2H99zFqveNeJGXbCeFeTjDARx5bXlWsH5tBm9gAgRWWPjmRR8&#10;U4DVcvCwwEL7Ox/odoy1SCEcClRgYmwLKUNlyGEY+5Y4cRffOYwJdrXUHd5TuGvkJMuepUPLqcFg&#10;S6+Gqs/j1SnY7/J1+WHs7u3wZffTTdlc66d3pYaPfTkHEamP/+I/91an+bMcfp9JF8jl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dLrLfxAAAANwAAAAPAAAAAAAAAAAA&#10;AAAAAKECAABkcnMvZG93bnJldi54bWxQSwUGAAAAAAQABAD5AAAAkgMAAAAA&#10;"/>
                  <v:shape id="AutoShape 1114" o:spid="_x0000_s1270" type="#_x0000_t32" style="position:absolute;left:2925;top:5427;width:0;height:2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R2sw8MAAADcAAAADwAAAGRycy9kb3ducmV2LnhtbERPPWvDMBDdC/kP4gJdSiM7Q0ndyCYE&#10;CiVDoYkHj4d0tU2skyOpjvPvo0Kh2z3e522r2Q5iIh96xwryVQaCWDvTc6ugPr0/b0CEiGxwcEwK&#10;bhSgKhcPWyyMu/IXTcfYihTCoUAFXYxjIWXQHVkMKzcSJ+7beYsxQd9K4/Gawu0g11n2Ii32nBo6&#10;HGnfkT4ff6yC/lB/1tPTJXq9OeSNz8OpGbRSj8t59wYi0hz/xX/uD5Pmv67h95l0gSz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0drMPDAAAA3AAAAA8AAAAAAAAAAAAA&#10;AAAAoQIAAGRycy9kb3ducmV2LnhtbFBLBQYAAAAABAAEAPkAAACRAwAAAAA=&#10;"/>
                  <v:shape id="AutoShape 1115" o:spid="_x0000_s1269" type="#_x0000_t32" style="position:absolute;left:2100;top:5432;width:0;height:2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lEJWMIAAADcAAAADwAAAGRycy9kb3ducmV2LnhtbERPTWsCMRC9F/ofwgheimbXgujWKKUg&#10;iAehugePQzLdXdxMtklc139vCgVv83ifs9oMthU9+dA4VpBPMxDE2pmGKwXlaTtZgAgR2WDrmBTc&#10;KcBm/fqywsK4G39Tf4yVSCEcClRQx9gVUgZdk8UwdR1x4n6ctxgT9JU0Hm8p3LZylmVzabHh1FBj&#10;R1816cvxahU0+/JQ9m+/0evFPj/7PJzOrVZqPBo+P0BEGuJT/O/emTR/+Q5/z6QL5Po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lEJWMIAAADcAAAADwAAAAAAAAAAAAAA&#10;AAChAgAAZHJzL2Rvd25yZXYueG1sUEsFBgAAAAAEAAQA+QAAAJADAAAAAA==&#10;"/>
                </v:group>
              </w:pict>
            </w:r>
            <w:r w:rsidR="003D6942" w:rsidRPr="00AD1822">
              <w:rPr>
                <w:rFonts w:ascii="Arial" w:hAnsi="Arial" w:cs="Arial"/>
                <w:sz w:val="18"/>
                <w:szCs w:val="18"/>
                <w:lang w:val="en-US"/>
              </w:rPr>
              <w:t>OCH</w:t>
            </w:r>
            <w:r w:rsidR="003D6942" w:rsidRPr="00AD1822">
              <w:rPr>
                <w:rFonts w:ascii="Arial" w:hAnsi="Arial" w:cs="Arial"/>
                <w:position w:val="-6"/>
                <w:sz w:val="18"/>
                <w:szCs w:val="18"/>
                <w:lang w:val="en-US"/>
              </w:rPr>
              <w:t>2</w:t>
            </w:r>
            <w:r w:rsidR="003D6942" w:rsidRPr="00AD1822">
              <w:rPr>
                <w:rFonts w:ascii="Arial" w:hAnsi="Arial" w:cs="Arial"/>
                <w:sz w:val="18"/>
                <w:szCs w:val="18"/>
                <w:lang w:val="en-US"/>
              </w:rPr>
              <w:t>OCH</w:t>
            </w:r>
            <w:r w:rsidR="003D6942" w:rsidRPr="00AD1822">
              <w:rPr>
                <w:rFonts w:ascii="Arial" w:hAnsi="Arial" w:cs="Arial"/>
                <w:position w:val="-6"/>
                <w:sz w:val="18"/>
                <w:szCs w:val="18"/>
                <w:lang w:val="en-US"/>
              </w:rPr>
              <w:t>2</w:t>
            </w:r>
            <w:r w:rsidR="003D6942" w:rsidRPr="00AD1822">
              <w:rPr>
                <w:rFonts w:ascii="Arial" w:hAnsi="Arial" w:cs="Arial"/>
                <w:sz w:val="18"/>
                <w:szCs w:val="18"/>
                <w:lang w:val="en-US"/>
              </w:rPr>
              <w:t>OCH</w:t>
            </w:r>
            <w:r w:rsidR="003D6942" w:rsidRPr="00AD1822">
              <w:rPr>
                <w:rFonts w:ascii="Arial" w:hAnsi="Arial" w:cs="Arial"/>
                <w:position w:val="-6"/>
                <w:sz w:val="18"/>
                <w:szCs w:val="18"/>
                <w:lang w:val="en-US"/>
              </w:rPr>
              <w:t>2</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3,11</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62</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115</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3,2</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29,0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121</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1096</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410</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0,75</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IIB</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b</w:t>
            </w:r>
          </w:p>
        </w:tc>
      </w:tr>
      <w:tr w:rsidR="003D6942" w:rsidRPr="00AD1822" w:rsidTr="00093B37">
        <w:trPr>
          <w:trHeight w:val="939"/>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110-91-8</w:t>
            </w:r>
          </w:p>
        </w:tc>
        <w:tc>
          <w:tcPr>
            <w:tcW w:w="4662" w:type="dxa"/>
            <w:tcBorders>
              <w:top w:val="single" w:sz="4" w:space="0" w:color="000000"/>
              <w:left w:val="single" w:sz="4" w:space="0" w:color="000000"/>
              <w:right w:val="single" w:sz="4" w:space="0" w:color="000000"/>
            </w:tcBorders>
            <w:vAlign w:val="center"/>
          </w:tcPr>
          <w:p w:rsidR="009E33E7" w:rsidRPr="00AD1822" w:rsidRDefault="009E33E7" w:rsidP="00A066ED">
            <w:pPr>
              <w:keepNext/>
              <w:widowControl/>
              <w:rPr>
                <w:rFonts w:ascii="Arial" w:eastAsia="Calibri" w:hAnsi="Arial" w:cs="Arial"/>
                <w:sz w:val="18"/>
                <w:szCs w:val="18"/>
              </w:rPr>
            </w:pPr>
            <w:r w:rsidRPr="00AD1822">
              <w:rPr>
                <w:rFonts w:ascii="Arial" w:eastAsia="Calibri" w:hAnsi="Arial" w:cs="Arial"/>
                <w:sz w:val="18"/>
                <w:szCs w:val="18"/>
              </w:rPr>
              <w:t>Морфолин</w:t>
            </w:r>
          </w:p>
          <w:p w:rsidR="009E33E7" w:rsidRPr="00AD1822" w:rsidRDefault="009E33E7" w:rsidP="00A066ED">
            <w:pPr>
              <w:keepNext/>
              <w:widowControl/>
              <w:rPr>
                <w:rFonts w:ascii="Arial" w:eastAsia="Calibri" w:hAnsi="Arial" w:cs="Arial"/>
                <w:sz w:val="18"/>
                <w:szCs w:val="18"/>
              </w:rPr>
            </w:pPr>
            <w:r w:rsidRPr="00AD1822">
              <w:rPr>
                <w:rFonts w:ascii="Arial" w:eastAsia="Calibri" w:hAnsi="Arial" w:cs="Arial"/>
                <w:sz w:val="18"/>
                <w:szCs w:val="18"/>
              </w:rPr>
              <w:t>(=Диэтиленоксимид)</w:t>
            </w:r>
          </w:p>
          <w:p w:rsidR="009E33E7" w:rsidRPr="00AD1822" w:rsidRDefault="009E33E7" w:rsidP="00A066ED">
            <w:pPr>
              <w:keepNext/>
              <w:widowControl/>
              <w:rPr>
                <w:rFonts w:ascii="Arial" w:eastAsia="Calibri" w:hAnsi="Arial" w:cs="Arial"/>
                <w:sz w:val="18"/>
                <w:szCs w:val="18"/>
              </w:rPr>
            </w:pPr>
            <w:r w:rsidRPr="00AD1822">
              <w:rPr>
                <w:rFonts w:ascii="Arial" w:eastAsia="Calibri" w:hAnsi="Arial" w:cs="Arial"/>
                <w:sz w:val="18"/>
                <w:szCs w:val="18"/>
              </w:rPr>
              <w:t>(=Диэтиленимдоксид)</w:t>
            </w:r>
          </w:p>
          <w:p w:rsidR="009E33E7" w:rsidRPr="00AD1822" w:rsidRDefault="009E33E7" w:rsidP="00A066ED">
            <w:pPr>
              <w:keepNext/>
              <w:widowControl/>
              <w:rPr>
                <w:rFonts w:ascii="Arial" w:eastAsia="Calibri" w:hAnsi="Arial" w:cs="Arial"/>
                <w:sz w:val="18"/>
                <w:szCs w:val="18"/>
              </w:rPr>
            </w:pPr>
            <w:r w:rsidRPr="00AD1822">
              <w:rPr>
                <w:rFonts w:ascii="Arial" w:eastAsia="Calibri" w:hAnsi="Arial" w:cs="Arial"/>
                <w:sz w:val="18"/>
                <w:szCs w:val="18"/>
              </w:rPr>
              <w:t>(=Тетрагидро-1,4-оксазин)</w:t>
            </w:r>
          </w:p>
          <w:p w:rsidR="003D6942" w:rsidRPr="00AD1822" w:rsidRDefault="008A5C3B" w:rsidP="00A066ED">
            <w:pPr>
              <w:pStyle w:val="TableParagraph"/>
              <w:keepNext/>
              <w:widowControl/>
              <w:kinsoku w:val="0"/>
              <w:overflowPunct w:val="0"/>
              <w:rPr>
                <w:rFonts w:ascii="Arial" w:hAnsi="Arial" w:cs="Arial"/>
                <w:sz w:val="18"/>
                <w:szCs w:val="18"/>
                <w:lang w:val="en-US"/>
              </w:rPr>
            </w:pPr>
            <w:r>
              <w:rPr>
                <w:rFonts w:ascii="Arial" w:hAnsi="Arial" w:cs="Arial"/>
                <w:noProof/>
                <w:sz w:val="18"/>
                <w:szCs w:val="18"/>
              </w:rPr>
              <w:pict>
                <v:group id="Group 1116" o:spid="_x0000_s1264" style="position:absolute;margin-left:3.75pt;margin-top:9.85pt;width:76.6pt;height:4pt;z-index:251740672" coordorigin="2096,5427" coordsize="829,2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">
                  <v:shape id="AutoShape 1117" o:spid="_x0000_s1267" type="#_x0000_t32" style="position:absolute;left:2096;top:5633;width:82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FIZ7cMAAADcAAAADwAAAGRycy9kb3ducmV2LnhtbERPTWsCMRC9F/wPYQq9lJq1UCurUdaC&#10;UAUP2nofN+MmdDPZbqKu/94Igrd5vM+ZzDpXixO1wXpWMOhnIIhLry1XCn5/Fm8jECEia6w9k4IL&#10;BZhNe08TzLU/84ZO21iJFMIhRwUmxiaXMpSGHIa+b4gTd/Ctw5hgW0nd4jmFu1q+Z9lQOrScGgw2&#10;9GWo/NsenYL1cjAv9sYuV5t/u/5YFPWxet0p9fLcFWMQkbr4EN/d3zrNH33C7Zl0gZxe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hSGe3DAAAA3AAAAA8AAAAAAAAAAAAA&#10;AAAAoQIAAGRycy9kb3ducmV2LnhtbFBLBQYAAAAABAAEAPkAAACRAwAAAAA=&#10;"/>
                  <v:shape id="AutoShape 1118" o:spid="_x0000_s1266" type="#_x0000_t32" style="position:absolute;left:2925;top:5427;width:0;height:2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SwN9MUAAADcAAAADwAAAGRycy9kb3ducmV2LnhtbESPQWvDMAyF74P9B6PBLmN10sMIad1S&#10;BoPSQ2FtDj0KW0tCYzmzvTT999NhsJvEe3rv03o7+0FNFFMf2EC5KEAR2+B6bg0054/XClTKyA6H&#10;wGTgTgm2m8eHNdYu3PiTplNulYRwqtFAl/NYa51sRx7TIozEon2F6DHLGlvtIt4k3A96WRRv2mPP&#10;0tDhSO8d2evpxxvoD82xmV6+c7TVobzEMp0vgzXm+WnerUBlmvO/+e967wS/Elp5RibQm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SwN9MUAAADcAAAADwAAAAAAAAAA&#10;AAAAAAChAgAAZHJzL2Rvd25yZXYueG1sUEsFBgAAAAAEAAQA+QAAAJMDAAAAAA==&#10;"/>
                  <v:shape id="AutoShape 1119" o:spid="_x0000_s1265" type="#_x0000_t32" style="position:absolute;left:2100;top:5432;width:0;height:2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mCob8IAAADcAAAADwAAAGRycy9kb3ducmV2LnhtbERPTWvCQBC9C/6HZQpeRDfxIDG6SikU&#10;ioeCmoPHYXeahGZn4+42pv++WxC8zeN9zu4w2k4M5EPrWEG+zEAQa2darhVUl/dFASJEZIOdY1Lw&#10;SwEO++lkh6Vxdz7RcI61SCEcSlTQxNiXUgbdkMWwdD1x4r6ctxgT9LU0Hu8p3HZylWVrabHl1NBg&#10;T28N6e/zj1XQHqvPapjfotfFMb/6PFyunVZq9jK+bkFEGuNT/HB/mDS/2MD/M+kCuf8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mCob8IAAADcAAAADwAAAAAAAAAAAAAA&#10;AAChAgAAZHJzL2Rvd25yZXYueG1sUEsFBgAAAAAEAAQA+QAAAJADAAAAAA==&#10;"/>
                </v:group>
              </w:pict>
            </w:r>
            <w:r w:rsidR="003D6942" w:rsidRPr="00AD1822">
              <w:rPr>
                <w:rFonts w:ascii="Arial" w:hAnsi="Arial" w:cs="Arial"/>
                <w:sz w:val="18"/>
                <w:szCs w:val="18"/>
                <w:lang w:val="en-US"/>
              </w:rPr>
              <w:t>OCH</w:t>
            </w:r>
            <w:r w:rsidR="003D6942" w:rsidRPr="00AD1822">
              <w:rPr>
                <w:rFonts w:ascii="Arial" w:hAnsi="Arial" w:cs="Arial"/>
                <w:position w:val="-6"/>
                <w:sz w:val="18"/>
                <w:szCs w:val="18"/>
                <w:lang w:val="en-US"/>
              </w:rPr>
              <w:t>2</w:t>
            </w:r>
            <w:r w:rsidR="003D6942" w:rsidRPr="00AD1822">
              <w:rPr>
                <w:rFonts w:ascii="Arial" w:hAnsi="Arial" w:cs="Arial"/>
                <w:sz w:val="18"/>
                <w:szCs w:val="18"/>
                <w:lang w:val="en-US"/>
              </w:rPr>
              <w:t>CH</w:t>
            </w:r>
            <w:r w:rsidR="003D6942" w:rsidRPr="00AD1822">
              <w:rPr>
                <w:rFonts w:ascii="Arial" w:hAnsi="Arial" w:cs="Arial"/>
                <w:position w:val="-6"/>
                <w:sz w:val="18"/>
                <w:szCs w:val="18"/>
                <w:lang w:val="en-US"/>
              </w:rPr>
              <w:t>2</w:t>
            </w:r>
            <w:r w:rsidR="003D6942" w:rsidRPr="00AD1822">
              <w:rPr>
                <w:rFonts w:ascii="Arial" w:hAnsi="Arial" w:cs="Arial"/>
                <w:sz w:val="18"/>
                <w:szCs w:val="18"/>
                <w:lang w:val="en-US"/>
              </w:rPr>
              <w:t>NHCH</w:t>
            </w:r>
            <w:r w:rsidR="003D6942" w:rsidRPr="00AD1822">
              <w:rPr>
                <w:rFonts w:ascii="Arial" w:hAnsi="Arial" w:cs="Arial"/>
                <w:position w:val="-6"/>
                <w:sz w:val="18"/>
                <w:szCs w:val="18"/>
                <w:lang w:val="en-US"/>
              </w:rPr>
              <w:t>2</w:t>
            </w:r>
            <w:r w:rsidR="003D6942" w:rsidRPr="00AD1822">
              <w:rPr>
                <w:rFonts w:ascii="Arial" w:hAnsi="Arial" w:cs="Arial"/>
                <w:sz w:val="18"/>
                <w:szCs w:val="18"/>
                <w:lang w:val="en-US"/>
              </w:rPr>
              <w:t>CH</w:t>
            </w:r>
            <w:r w:rsidR="003D6942" w:rsidRPr="00AD1822">
              <w:rPr>
                <w:rFonts w:ascii="Arial" w:hAnsi="Arial" w:cs="Arial"/>
                <w:position w:val="-6"/>
                <w:sz w:val="18"/>
                <w:szCs w:val="18"/>
                <w:lang w:val="en-US"/>
              </w:rPr>
              <w:t>2</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3,00</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129</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33</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15,2</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51</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550</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275</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0,92</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T3</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110-96-3</w:t>
            </w:r>
          </w:p>
        </w:tc>
        <w:tc>
          <w:tcPr>
            <w:tcW w:w="4662" w:type="dxa"/>
            <w:tcBorders>
              <w:top w:val="single" w:sz="4" w:space="0" w:color="000000"/>
              <w:left w:val="single" w:sz="4" w:space="0" w:color="000000"/>
              <w:bottom w:val="single" w:sz="4" w:space="0" w:color="000000"/>
              <w:right w:val="single" w:sz="4" w:space="0" w:color="000000"/>
            </w:tcBorders>
            <w:vAlign w:val="center"/>
          </w:tcPr>
          <w:p w:rsidR="009E33E7" w:rsidRPr="00AD1822" w:rsidRDefault="009E33E7" w:rsidP="00A066ED">
            <w:pPr>
              <w:keepNext/>
              <w:widowControl/>
              <w:rPr>
                <w:rFonts w:ascii="Arial" w:eastAsia="Calibri" w:hAnsi="Arial" w:cs="Arial"/>
                <w:sz w:val="18"/>
                <w:szCs w:val="18"/>
              </w:rPr>
            </w:pPr>
            <w:r w:rsidRPr="00AD1822">
              <w:rPr>
                <w:rFonts w:ascii="Arial" w:eastAsia="Calibri" w:hAnsi="Arial" w:cs="Arial"/>
                <w:sz w:val="18"/>
                <w:szCs w:val="18"/>
              </w:rPr>
              <w:t>2-метил-</w:t>
            </w:r>
            <w:r w:rsidRPr="00AD1822">
              <w:rPr>
                <w:rFonts w:ascii="Arial" w:eastAsia="Calibri" w:hAnsi="Arial" w:cs="Arial"/>
                <w:sz w:val="18"/>
                <w:szCs w:val="18"/>
                <w:lang w:val="en-US"/>
              </w:rPr>
              <w:t>N</w:t>
            </w:r>
            <w:r w:rsidRPr="00AD1822">
              <w:rPr>
                <w:rFonts w:ascii="Arial" w:eastAsia="Calibri" w:hAnsi="Arial" w:cs="Arial"/>
                <w:sz w:val="18"/>
                <w:szCs w:val="18"/>
              </w:rPr>
              <w:t>-(2-метилпропил)-1- пропанамин</w:t>
            </w:r>
          </w:p>
          <w:p w:rsidR="009E33E7" w:rsidRPr="00AD1822" w:rsidRDefault="009E33E7" w:rsidP="00A066ED">
            <w:pPr>
              <w:keepNext/>
              <w:widowControl/>
              <w:rPr>
                <w:rFonts w:ascii="Arial" w:eastAsia="Calibri" w:hAnsi="Arial" w:cs="Arial"/>
                <w:sz w:val="18"/>
                <w:szCs w:val="18"/>
              </w:rPr>
            </w:pPr>
            <w:r w:rsidRPr="00AD1822">
              <w:rPr>
                <w:rFonts w:ascii="Arial" w:eastAsia="Calibri" w:hAnsi="Arial" w:cs="Arial"/>
                <w:sz w:val="18"/>
                <w:szCs w:val="18"/>
              </w:rPr>
              <w:t>(=Диизобутиламин)</w:t>
            </w: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((CH</w:t>
            </w:r>
            <w:r w:rsidRPr="00AD1822">
              <w:rPr>
                <w:rFonts w:ascii="Arial" w:hAnsi="Arial" w:cs="Arial"/>
                <w:position w:val="-6"/>
                <w:sz w:val="18"/>
                <w:szCs w:val="18"/>
                <w:lang w:val="en-US"/>
              </w:rPr>
              <w:t>3</w:t>
            </w:r>
            <w:r w:rsidRPr="00AD1822">
              <w:rPr>
                <w:rFonts w:ascii="Arial" w:hAnsi="Arial" w:cs="Arial"/>
                <w:sz w:val="18"/>
                <w:szCs w:val="18"/>
                <w:lang w:val="en-US"/>
              </w:rPr>
              <w:t>)</w:t>
            </w:r>
            <w:r w:rsidRPr="00AD1822">
              <w:rPr>
                <w:rFonts w:ascii="Arial" w:hAnsi="Arial" w:cs="Arial"/>
                <w:position w:val="-6"/>
                <w:sz w:val="18"/>
                <w:szCs w:val="18"/>
                <w:lang w:val="en-US"/>
              </w:rPr>
              <w:t>2</w:t>
            </w:r>
            <w:r w:rsidRPr="00AD1822">
              <w:rPr>
                <w:rFonts w:ascii="Arial" w:hAnsi="Arial" w:cs="Arial"/>
                <w:sz w:val="18"/>
                <w:szCs w:val="18"/>
                <w:lang w:val="en-US"/>
              </w:rPr>
              <w:t>CHCH</w:t>
            </w:r>
            <w:r w:rsidRPr="00AD1822">
              <w:rPr>
                <w:rFonts w:ascii="Arial" w:hAnsi="Arial" w:cs="Arial"/>
                <w:position w:val="-6"/>
                <w:sz w:val="18"/>
                <w:szCs w:val="18"/>
                <w:lang w:val="en-US"/>
              </w:rPr>
              <w:t>2</w:t>
            </w:r>
            <w:r w:rsidRPr="00AD1822">
              <w:rPr>
                <w:rFonts w:ascii="Arial" w:hAnsi="Arial" w:cs="Arial"/>
                <w:sz w:val="18"/>
                <w:szCs w:val="18"/>
                <w:lang w:val="en-US"/>
              </w:rPr>
              <w:t>)</w:t>
            </w:r>
            <w:r w:rsidRPr="00AD1822">
              <w:rPr>
                <w:rFonts w:ascii="Arial" w:hAnsi="Arial" w:cs="Arial"/>
                <w:position w:val="-6"/>
                <w:sz w:val="18"/>
                <w:szCs w:val="18"/>
                <w:lang w:val="en-US"/>
              </w:rPr>
              <w:t>2</w:t>
            </w:r>
            <w:r w:rsidRPr="00AD1822">
              <w:rPr>
                <w:rFonts w:ascii="Arial" w:hAnsi="Arial" w:cs="Arial"/>
                <w:sz w:val="18"/>
                <w:szCs w:val="18"/>
                <w:lang w:val="en-US"/>
              </w:rPr>
              <w:t>NH</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4,45</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−70</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139</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26</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0,8</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3,60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42</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190</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256</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1,12</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T3</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d</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111-15-9</w:t>
            </w:r>
          </w:p>
        </w:tc>
        <w:tc>
          <w:tcPr>
            <w:tcW w:w="4662" w:type="dxa"/>
            <w:tcBorders>
              <w:top w:val="single" w:sz="4" w:space="0" w:color="000000"/>
              <w:left w:val="single" w:sz="4" w:space="0" w:color="000000"/>
              <w:bottom w:val="single" w:sz="4" w:space="0" w:color="000000"/>
              <w:right w:val="single" w:sz="4" w:space="0" w:color="000000"/>
            </w:tcBorders>
            <w:vAlign w:val="center"/>
          </w:tcPr>
          <w:p w:rsidR="008576D4" w:rsidRPr="00AD1822" w:rsidRDefault="008576D4" w:rsidP="00A066ED">
            <w:pPr>
              <w:keepNext/>
              <w:widowControl/>
              <w:rPr>
                <w:rFonts w:ascii="Arial" w:eastAsia="Calibri" w:hAnsi="Arial" w:cs="Arial"/>
                <w:sz w:val="18"/>
                <w:szCs w:val="18"/>
              </w:rPr>
            </w:pPr>
            <w:r w:rsidRPr="00AD1822">
              <w:rPr>
                <w:rFonts w:ascii="Arial" w:eastAsia="Calibri" w:hAnsi="Arial" w:cs="Arial"/>
                <w:sz w:val="18"/>
                <w:szCs w:val="18"/>
              </w:rPr>
              <w:t>Этилцеллозольва ацетат</w:t>
            </w:r>
          </w:p>
          <w:p w:rsidR="008576D4" w:rsidRPr="00AD1822" w:rsidRDefault="008576D4" w:rsidP="00A066ED">
            <w:pPr>
              <w:keepNext/>
              <w:widowControl/>
              <w:rPr>
                <w:rFonts w:ascii="Arial" w:eastAsia="Calibri" w:hAnsi="Arial" w:cs="Arial"/>
                <w:sz w:val="18"/>
                <w:szCs w:val="18"/>
              </w:rPr>
            </w:pPr>
            <w:r w:rsidRPr="00AD1822">
              <w:rPr>
                <w:rFonts w:ascii="Arial" w:eastAsia="Calibri" w:hAnsi="Arial" w:cs="Arial"/>
                <w:sz w:val="18"/>
                <w:szCs w:val="18"/>
              </w:rPr>
              <w:t>(=2-Этоксиэтилацетат)</w:t>
            </w:r>
          </w:p>
          <w:p w:rsidR="008576D4" w:rsidRPr="00AD1822" w:rsidRDefault="008576D4" w:rsidP="00A066ED">
            <w:pPr>
              <w:keepNext/>
              <w:widowControl/>
              <w:rPr>
                <w:rFonts w:ascii="Arial" w:hAnsi="Arial" w:cs="Arial"/>
                <w:sz w:val="18"/>
                <w:szCs w:val="18"/>
              </w:rPr>
            </w:pPr>
            <w:r w:rsidRPr="00AD1822">
              <w:rPr>
                <w:rFonts w:ascii="Arial" w:hAnsi="Arial" w:cs="Arial"/>
                <w:sz w:val="18"/>
                <w:szCs w:val="18"/>
              </w:rPr>
              <w:t xml:space="preserve"> (= Моноэтилэфирацетатэтиленгликоля)</w:t>
            </w:r>
            <w:r w:rsidRPr="00AD1822">
              <w:rPr>
                <w:rFonts w:ascii="Arial" w:hAnsi="Arial" w:cs="Arial"/>
                <w:sz w:val="18"/>
                <w:szCs w:val="18"/>
              </w:rPr>
              <w:br/>
              <w:t>(= Ацетат моноэтилового эфира гликоля)</w:t>
            </w: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CH</w:t>
            </w:r>
            <w:r w:rsidRPr="00AD1822">
              <w:rPr>
                <w:rFonts w:ascii="Arial" w:hAnsi="Arial" w:cs="Arial"/>
                <w:position w:val="-6"/>
                <w:sz w:val="18"/>
                <w:szCs w:val="18"/>
                <w:lang w:val="en-US"/>
              </w:rPr>
              <w:t>3</w:t>
            </w:r>
            <w:r w:rsidRPr="00AD1822">
              <w:rPr>
                <w:rFonts w:ascii="Arial" w:hAnsi="Arial" w:cs="Arial"/>
                <w:sz w:val="18"/>
                <w:szCs w:val="18"/>
                <w:lang w:val="en-US"/>
              </w:rPr>
              <w:t>COOCH</w:t>
            </w:r>
            <w:r w:rsidRPr="00AD1822">
              <w:rPr>
                <w:rFonts w:ascii="Arial" w:hAnsi="Arial" w:cs="Arial"/>
                <w:position w:val="-6"/>
                <w:sz w:val="18"/>
                <w:szCs w:val="18"/>
                <w:lang w:val="en-US"/>
              </w:rPr>
              <w:t>2</w:t>
            </w:r>
            <w:r w:rsidRPr="00AD1822">
              <w:rPr>
                <w:rFonts w:ascii="Arial" w:hAnsi="Arial" w:cs="Arial"/>
                <w:sz w:val="18"/>
                <w:szCs w:val="18"/>
                <w:lang w:val="en-US"/>
              </w:rPr>
              <w:t>CH</w:t>
            </w:r>
            <w:r w:rsidRPr="00AD1822">
              <w:rPr>
                <w:rFonts w:ascii="Arial" w:hAnsi="Arial" w:cs="Arial"/>
                <w:position w:val="-6"/>
                <w:sz w:val="18"/>
                <w:szCs w:val="18"/>
                <w:lang w:val="en-US"/>
              </w:rPr>
              <w:t>2</w:t>
            </w:r>
            <w:r w:rsidRPr="00AD1822">
              <w:rPr>
                <w:rFonts w:ascii="Arial" w:hAnsi="Arial" w:cs="Arial"/>
                <w:sz w:val="18"/>
                <w:szCs w:val="18"/>
                <w:lang w:val="en-US"/>
              </w:rPr>
              <w:t>OCH</w:t>
            </w:r>
            <w:r w:rsidRPr="00AD1822">
              <w:rPr>
                <w:rFonts w:ascii="Arial" w:hAnsi="Arial" w:cs="Arial"/>
                <w:position w:val="-6"/>
                <w:sz w:val="18"/>
                <w:szCs w:val="18"/>
                <w:lang w:val="en-US"/>
              </w:rPr>
              <w:t>2</w:t>
            </w:r>
            <w:r w:rsidRPr="00AD1822">
              <w:rPr>
                <w:rFonts w:ascii="Arial" w:hAnsi="Arial" w:cs="Arial"/>
                <w:sz w:val="18"/>
                <w:szCs w:val="18"/>
                <w:lang w:val="en-US"/>
              </w:rPr>
              <w:t>CH</w:t>
            </w:r>
            <w:r w:rsidRPr="00AD1822">
              <w:rPr>
                <w:rFonts w:ascii="Arial" w:hAnsi="Arial" w:cs="Arial"/>
                <w:position w:val="-6"/>
                <w:sz w:val="18"/>
                <w:szCs w:val="18"/>
                <w:lang w:val="en-US"/>
              </w:rPr>
              <w:t>3</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4,56</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−62</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156</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51</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1,2</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12,7</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66</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697</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380</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0,97</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0,53</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111-27-3</w:t>
            </w:r>
          </w:p>
        </w:tc>
        <w:tc>
          <w:tcPr>
            <w:tcW w:w="4662" w:type="dxa"/>
            <w:tcBorders>
              <w:top w:val="single" w:sz="4" w:space="0" w:color="000000"/>
              <w:left w:val="single" w:sz="4" w:space="0" w:color="000000"/>
              <w:bottom w:val="single" w:sz="4" w:space="0" w:color="000000"/>
              <w:right w:val="single" w:sz="4" w:space="0" w:color="000000"/>
            </w:tcBorders>
            <w:vAlign w:val="center"/>
          </w:tcPr>
          <w:p w:rsidR="00A03113" w:rsidRPr="00AD1822" w:rsidRDefault="00A03113" w:rsidP="00A066ED">
            <w:pPr>
              <w:keepNext/>
              <w:widowControl/>
              <w:rPr>
                <w:rFonts w:ascii="Arial" w:eastAsia="Calibri" w:hAnsi="Arial" w:cs="Arial"/>
                <w:sz w:val="18"/>
                <w:szCs w:val="18"/>
              </w:rPr>
            </w:pPr>
            <w:r w:rsidRPr="00AD1822">
              <w:rPr>
                <w:rFonts w:ascii="Arial" w:eastAsia="Calibri" w:hAnsi="Arial" w:cs="Arial"/>
                <w:sz w:val="18"/>
                <w:szCs w:val="18"/>
              </w:rPr>
              <w:t>1-гексанол</w:t>
            </w:r>
          </w:p>
          <w:p w:rsidR="00A03113" w:rsidRPr="00AD1822" w:rsidRDefault="00A03113" w:rsidP="00A066ED">
            <w:pPr>
              <w:keepNext/>
              <w:widowControl/>
              <w:rPr>
                <w:rFonts w:ascii="Arial" w:eastAsia="Calibri" w:hAnsi="Arial" w:cs="Arial"/>
                <w:sz w:val="18"/>
                <w:szCs w:val="18"/>
              </w:rPr>
            </w:pPr>
            <w:r w:rsidRPr="00AD1822">
              <w:rPr>
                <w:rFonts w:ascii="Arial" w:eastAsia="Calibri" w:hAnsi="Arial" w:cs="Arial"/>
                <w:sz w:val="18"/>
                <w:szCs w:val="18"/>
              </w:rPr>
              <w:t>(=Амилкарбинол)</w:t>
            </w:r>
          </w:p>
          <w:p w:rsidR="00A03113" w:rsidRPr="00AD1822" w:rsidRDefault="00A03113" w:rsidP="00A066ED">
            <w:pPr>
              <w:keepNext/>
              <w:widowControl/>
              <w:rPr>
                <w:rFonts w:ascii="Arial" w:eastAsia="Calibri" w:hAnsi="Arial" w:cs="Arial"/>
                <w:sz w:val="18"/>
                <w:szCs w:val="18"/>
              </w:rPr>
            </w:pPr>
            <w:r w:rsidRPr="00AD1822">
              <w:rPr>
                <w:rFonts w:ascii="Arial" w:eastAsia="Calibri" w:hAnsi="Arial" w:cs="Arial"/>
                <w:sz w:val="18"/>
                <w:szCs w:val="18"/>
              </w:rPr>
              <w:t>(=Гексиловый спирт)</w:t>
            </w:r>
          </w:p>
          <w:p w:rsidR="00A03113" w:rsidRPr="00AD1822" w:rsidRDefault="00A03113" w:rsidP="00A066ED">
            <w:pPr>
              <w:keepNext/>
              <w:widowControl/>
              <w:rPr>
                <w:rFonts w:ascii="Arial" w:eastAsia="Calibri" w:hAnsi="Arial" w:cs="Arial"/>
                <w:sz w:val="18"/>
                <w:szCs w:val="18"/>
              </w:rPr>
            </w:pPr>
            <w:r w:rsidRPr="00AD1822">
              <w:rPr>
                <w:rFonts w:ascii="Arial" w:eastAsia="Calibri" w:hAnsi="Arial" w:cs="Arial"/>
                <w:sz w:val="18"/>
                <w:szCs w:val="18"/>
              </w:rPr>
              <w:t>(=1-Гидрогексан)</w:t>
            </w:r>
          </w:p>
          <w:p w:rsidR="00A03113" w:rsidRPr="00AD1822" w:rsidRDefault="00A03113" w:rsidP="00A066ED">
            <w:pPr>
              <w:keepNext/>
              <w:widowControl/>
              <w:rPr>
                <w:rFonts w:ascii="Arial" w:eastAsia="Calibri" w:hAnsi="Arial" w:cs="Arial"/>
                <w:sz w:val="18"/>
                <w:szCs w:val="18"/>
              </w:rPr>
            </w:pPr>
            <w:r w:rsidRPr="00AD1822">
              <w:rPr>
                <w:rFonts w:ascii="Arial" w:eastAsia="Calibri" w:hAnsi="Arial" w:cs="Arial"/>
                <w:sz w:val="18"/>
                <w:szCs w:val="18"/>
              </w:rPr>
              <w:t>(=Пентилкарбинол)</w:t>
            </w: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CH</w:t>
            </w:r>
            <w:r w:rsidRPr="00AD1822">
              <w:rPr>
                <w:rFonts w:ascii="Arial" w:hAnsi="Arial" w:cs="Arial"/>
                <w:position w:val="-6"/>
                <w:sz w:val="18"/>
                <w:szCs w:val="18"/>
                <w:lang w:val="en-US"/>
              </w:rPr>
              <w:t>3</w:t>
            </w:r>
            <w:r w:rsidRPr="00AD1822">
              <w:rPr>
                <w:rFonts w:ascii="Arial" w:hAnsi="Arial" w:cs="Arial"/>
                <w:sz w:val="18"/>
                <w:szCs w:val="18"/>
                <w:lang w:val="en-US"/>
              </w:rPr>
              <w:t>(CH</w:t>
            </w:r>
            <w:r w:rsidRPr="00AD1822">
              <w:rPr>
                <w:rFonts w:ascii="Arial" w:hAnsi="Arial" w:cs="Arial"/>
                <w:position w:val="-6"/>
                <w:sz w:val="18"/>
                <w:szCs w:val="18"/>
                <w:lang w:val="en-US"/>
              </w:rPr>
              <w:t>2</w:t>
            </w:r>
            <w:r w:rsidRPr="00AD1822">
              <w:rPr>
                <w:rFonts w:ascii="Arial" w:hAnsi="Arial" w:cs="Arial"/>
                <w:sz w:val="18"/>
                <w:szCs w:val="18"/>
                <w:lang w:val="en-US"/>
              </w:rPr>
              <w:t>)</w:t>
            </w:r>
            <w:r w:rsidRPr="00AD1822">
              <w:rPr>
                <w:rFonts w:ascii="Arial" w:hAnsi="Arial" w:cs="Arial"/>
                <w:position w:val="-6"/>
                <w:sz w:val="18"/>
                <w:szCs w:val="18"/>
                <w:lang w:val="en-US"/>
              </w:rPr>
              <w:t>4</w:t>
            </w:r>
            <w:r w:rsidRPr="00AD1822">
              <w:rPr>
                <w:rFonts w:ascii="Arial" w:hAnsi="Arial" w:cs="Arial"/>
                <w:sz w:val="18"/>
                <w:szCs w:val="18"/>
                <w:lang w:val="en-US"/>
              </w:rPr>
              <w:t>CH</w:t>
            </w:r>
            <w:r w:rsidRPr="00AD1822">
              <w:rPr>
                <w:rFonts w:ascii="Arial" w:hAnsi="Arial" w:cs="Arial"/>
                <w:position w:val="-6"/>
                <w:sz w:val="18"/>
                <w:szCs w:val="18"/>
                <w:lang w:val="en-US"/>
              </w:rPr>
              <w:t>2</w:t>
            </w:r>
            <w:r w:rsidRPr="00AD1822">
              <w:rPr>
                <w:rFonts w:ascii="Arial" w:hAnsi="Arial" w:cs="Arial"/>
                <w:sz w:val="18"/>
                <w:szCs w:val="18"/>
                <w:lang w:val="en-US"/>
              </w:rPr>
              <w:t>OH</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3,50</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−45</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157</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11,8</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47</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502</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280</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3,0</w:t>
            </w: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0,85</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0,06</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T3</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IIB</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111-43-3</w:t>
            </w:r>
          </w:p>
        </w:tc>
        <w:tc>
          <w:tcPr>
            <w:tcW w:w="4662" w:type="dxa"/>
            <w:tcBorders>
              <w:top w:val="single" w:sz="4" w:space="0" w:color="000000"/>
              <w:left w:val="single" w:sz="4" w:space="0" w:color="000000"/>
              <w:bottom w:val="single" w:sz="4" w:space="0" w:color="000000"/>
              <w:right w:val="single" w:sz="4" w:space="0" w:color="000000"/>
            </w:tcBorders>
            <w:vAlign w:val="center"/>
          </w:tcPr>
          <w:p w:rsidR="00391E63" w:rsidRPr="00AD1822" w:rsidRDefault="00391E63" w:rsidP="00A066ED">
            <w:pPr>
              <w:keepNext/>
              <w:widowControl/>
              <w:rPr>
                <w:rFonts w:ascii="Arial" w:eastAsia="Calibri" w:hAnsi="Arial" w:cs="Arial"/>
                <w:sz w:val="18"/>
                <w:szCs w:val="18"/>
              </w:rPr>
            </w:pPr>
            <w:r w:rsidRPr="00AD1822">
              <w:rPr>
                <w:rFonts w:ascii="Arial" w:eastAsia="Calibri" w:hAnsi="Arial" w:cs="Arial"/>
                <w:sz w:val="18"/>
                <w:szCs w:val="18"/>
              </w:rPr>
              <w:t>1,1-Оксибиспропан</w:t>
            </w:r>
          </w:p>
          <w:p w:rsidR="00391E63" w:rsidRPr="00AD1822" w:rsidRDefault="00391E63" w:rsidP="00A066ED">
            <w:pPr>
              <w:keepNext/>
              <w:widowControl/>
              <w:rPr>
                <w:rFonts w:ascii="Arial" w:eastAsia="Calibri" w:hAnsi="Arial" w:cs="Arial"/>
                <w:sz w:val="18"/>
                <w:szCs w:val="18"/>
              </w:rPr>
            </w:pPr>
            <w:r w:rsidRPr="00AD1822">
              <w:rPr>
                <w:rFonts w:ascii="Arial" w:eastAsia="Calibri" w:hAnsi="Arial" w:cs="Arial"/>
                <w:sz w:val="18"/>
                <w:szCs w:val="18"/>
              </w:rPr>
              <w:t>(=Дипропиловый эфир)</w:t>
            </w:r>
          </w:p>
          <w:p w:rsidR="003D6942" w:rsidRPr="00AD1822" w:rsidRDefault="00CC1F04" w:rsidP="00A066ED">
            <w:pPr>
              <w:pStyle w:val="TableParagraph"/>
              <w:keepNext/>
              <w:widowControl/>
              <w:kinsoku w:val="0"/>
              <w:overflowPunct w:val="0"/>
              <w:rPr>
                <w:rFonts w:ascii="Arial" w:hAnsi="Arial" w:cs="Arial"/>
                <w:sz w:val="18"/>
                <w:szCs w:val="18"/>
              </w:rPr>
            </w:pPr>
            <w:r w:rsidRPr="00AD1822">
              <w:rPr>
                <w:rStyle w:val="tlid-translation"/>
                <w:rFonts w:ascii="Arial" w:hAnsi="Arial" w:cs="Arial"/>
                <w:sz w:val="18"/>
                <w:szCs w:val="18"/>
              </w:rPr>
              <w:t>(= 1-пропокси-пропан)</w:t>
            </w: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CH</w:t>
            </w:r>
            <w:r w:rsidRPr="00AD1822">
              <w:rPr>
                <w:rFonts w:ascii="Arial" w:hAnsi="Arial" w:cs="Arial"/>
                <w:position w:val="-6"/>
                <w:sz w:val="18"/>
                <w:szCs w:val="18"/>
                <w:lang w:val="en-US"/>
              </w:rPr>
              <w:t>3</w:t>
            </w:r>
            <w:r w:rsidRPr="00AD1822">
              <w:rPr>
                <w:rFonts w:ascii="Arial" w:hAnsi="Arial" w:cs="Arial"/>
                <w:sz w:val="18"/>
                <w:szCs w:val="18"/>
                <w:lang w:val="en-US"/>
              </w:rPr>
              <w:t>(CH</w:t>
            </w:r>
            <w:r w:rsidRPr="00AD1822">
              <w:rPr>
                <w:rFonts w:ascii="Arial" w:hAnsi="Arial" w:cs="Arial"/>
                <w:position w:val="-6"/>
                <w:sz w:val="18"/>
                <w:szCs w:val="18"/>
                <w:lang w:val="en-US"/>
              </w:rPr>
              <w:t>2</w:t>
            </w:r>
            <w:r w:rsidRPr="00AD1822">
              <w:rPr>
                <w:rFonts w:ascii="Arial" w:hAnsi="Arial" w:cs="Arial"/>
                <w:sz w:val="18"/>
                <w:szCs w:val="18"/>
                <w:lang w:val="en-US"/>
              </w:rPr>
              <w:t>)</w:t>
            </w:r>
            <w:r w:rsidRPr="00AD1822">
              <w:rPr>
                <w:rFonts w:ascii="Arial" w:hAnsi="Arial" w:cs="Arial"/>
                <w:position w:val="-6"/>
                <w:sz w:val="18"/>
                <w:szCs w:val="18"/>
                <w:lang w:val="en-US"/>
              </w:rPr>
              <w:t>2</w:t>
            </w:r>
            <w:r w:rsidRPr="00AD1822">
              <w:rPr>
                <w:rFonts w:ascii="Arial" w:hAnsi="Arial" w:cs="Arial"/>
                <w:sz w:val="18"/>
                <w:szCs w:val="18"/>
                <w:lang w:val="en-US"/>
              </w:rPr>
              <w:t>O</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3,53</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−122</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90</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1,18</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175</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T4</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IIB</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874"/>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111-49-9</w:t>
            </w:r>
          </w:p>
        </w:tc>
        <w:tc>
          <w:tcPr>
            <w:tcW w:w="4662" w:type="dxa"/>
            <w:tcBorders>
              <w:top w:val="single" w:sz="4" w:space="0" w:color="000000"/>
              <w:left w:val="single" w:sz="4" w:space="0" w:color="000000"/>
              <w:right w:val="single" w:sz="4" w:space="0" w:color="000000"/>
            </w:tcBorders>
            <w:vAlign w:val="center"/>
          </w:tcPr>
          <w:p w:rsidR="003D6942" w:rsidRPr="00AD1822" w:rsidRDefault="003D6942" w:rsidP="00A066ED">
            <w:pPr>
              <w:keepNext/>
              <w:widowControl/>
              <w:shd w:val="clear" w:color="auto" w:fill="FFFFFF"/>
              <w:tabs>
                <w:tab w:val="left" w:pos="2730"/>
              </w:tabs>
              <w:ind w:right="236"/>
              <w:rPr>
                <w:rFonts w:ascii="Arial" w:eastAsia="TimesNewRomanPSMT" w:hAnsi="Arial" w:cs="Arial"/>
                <w:sz w:val="18"/>
                <w:szCs w:val="18"/>
                <w:lang w:val="en-US"/>
              </w:rPr>
            </w:pPr>
            <w:r w:rsidRPr="00AD1822">
              <w:rPr>
                <w:rFonts w:ascii="Arial" w:eastAsia="TimesNewRomanPSMT" w:hAnsi="Arial" w:cs="Arial"/>
                <w:sz w:val="18"/>
                <w:szCs w:val="18"/>
              </w:rPr>
              <w:t>Азепан</w:t>
            </w:r>
          </w:p>
          <w:p w:rsidR="003D6942" w:rsidRPr="00AD1822" w:rsidRDefault="008A5C3B" w:rsidP="00A066ED">
            <w:pPr>
              <w:pStyle w:val="TableParagraph"/>
              <w:keepNext/>
              <w:widowControl/>
              <w:kinsoku w:val="0"/>
              <w:overflowPunct w:val="0"/>
              <w:rPr>
                <w:rFonts w:ascii="Arial" w:hAnsi="Arial" w:cs="Arial"/>
                <w:sz w:val="18"/>
                <w:szCs w:val="18"/>
                <w:lang w:val="en-US"/>
              </w:rPr>
            </w:pPr>
            <w:r>
              <w:rPr>
                <w:rFonts w:ascii="Arial" w:hAnsi="Arial" w:cs="Arial"/>
                <w:noProof/>
                <w:sz w:val="18"/>
                <w:szCs w:val="18"/>
              </w:rPr>
              <w:pict>
                <v:group id="Group 1120" o:spid="_x0000_s1260" style="position:absolute;margin-left:3.4pt;margin-top:11pt;width:50.45pt;height:10.1pt;z-index:251741696" coordorigin="2096,5427" coordsize="829,2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">
                  <v:shape id="AutoShape 1121" o:spid="_x0000_s1263" type="#_x0000_t32" style="position:absolute;left:2096;top:5633;width:82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CW6dcIAAADcAAAADwAAAGRycy9kb3ducmV2LnhtbERPS2sCMRC+F/wPYYReimYVWmQ1yloQ&#10;asGDr/u4mW5CN5N1E3X7741Q8DYf33Nmi87V4kptsJ4VjIYZCOLSa8uVgsN+NZiACBFZY+2ZFPxR&#10;gMW89zLDXPsbb+m6i5VIIRxyVGBibHIpQ2nIYRj6hjhxP751GBNsK6lbvKVwV8txln1Ih5ZTg8GG&#10;Pg2Vv7uLU7BZj5bFydj19/ZsN++ror5Ub0elXvtdMQURqYtP8b/7S6f5kzE8nkkXyP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CW6dcIAAADcAAAADwAAAAAAAAAAAAAA&#10;AAChAgAAZHJzL2Rvd25yZXYueG1sUEsFBgAAAAAEAAQA+QAAAJADAAAAAA==&#10;"/>
                  <v:shape id="AutoShape 1122" o:spid="_x0000_s1262" type="#_x0000_t32" style="position:absolute;left:2925;top:5427;width:0;height:2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4ifhcIAAADcAAAADwAAAGRycy9kb3ducmV2LnhtbERPTWvCQBC9F/wPywheim6iICF1lSIU&#10;xEOhmoPHYXeahGZn4+42xn/fLQje5vE+Z7MbbScG8qF1rCBfZCCItTMt1wqq88e8ABEissHOMSm4&#10;U4DddvKywdK4G3/RcIq1SCEcSlTQxNiXUgbdkMWwcD1x4r6dtxgT9LU0Hm8p3HZymWVrabHl1NBg&#10;T/uG9M/p1ypoj9VnNbxeo9fFMb/4PJwvnVZqNh3f30BEGuNT/HAfTJpfrOD/mXSB3P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4ifhcIAAADcAAAADwAAAAAAAAAAAAAA&#10;AAChAgAAZHJzL2Rvd25yZXYueG1sUEsFBgAAAAAEAAQA+QAAAJADAAAAAA==&#10;"/>
                  <v:shape id="AutoShape 1123" o:spid="_x0000_s1261" type="#_x0000_t32" style="position:absolute;left:2100;top:5432;width:0;height:2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GEH8cIAAADcAAAADwAAAGRycy9kb3ducmV2LnhtbERPTWvCQBC9F/wPywheim4iIiF1lSIU&#10;xEOhmoPHYXeahGZn4+42xn/fLQje5vE+Z7MbbScG8qF1rCBfZCCItTMt1wqq88e8ABEissHOMSm4&#10;U4DddvKywdK4G3/RcIq1SCEcSlTQxNiXUgbdkMWwcD1x4r6dtxgT9LU0Hm8p3HZymWVrabHl1NBg&#10;T/uG9M/p1ypoj9VnNbxeo9fFMb/4PJwvnVZqNh3f30BEGuNT/HAfTJpfrOD/mXSB3P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GEH8cIAAADcAAAADwAAAAAAAAAAAAAA&#10;AAChAgAAZHJzL2Rvd25yZXYueG1sUEsFBgAAAAAEAAQA+QAAAJADAAAAAA==&#10;"/>
                </v:group>
              </w:pict>
            </w:r>
            <w:r w:rsidR="003D6942" w:rsidRPr="00AD1822">
              <w:rPr>
                <w:rFonts w:ascii="Arial" w:hAnsi="Arial" w:cs="Arial"/>
                <w:sz w:val="18"/>
                <w:szCs w:val="18"/>
                <w:lang w:val="en-US"/>
              </w:rPr>
              <w:t>CH</w:t>
            </w:r>
            <w:r w:rsidR="003D6942" w:rsidRPr="00AD1822">
              <w:rPr>
                <w:rFonts w:ascii="Arial" w:hAnsi="Arial" w:cs="Arial"/>
                <w:position w:val="-6"/>
                <w:sz w:val="18"/>
                <w:szCs w:val="18"/>
                <w:lang w:val="en-US"/>
              </w:rPr>
              <w:t>2</w:t>
            </w:r>
            <w:r w:rsidR="003D6942" w:rsidRPr="00AD1822">
              <w:rPr>
                <w:rFonts w:ascii="Arial" w:hAnsi="Arial" w:cs="Arial"/>
                <w:sz w:val="18"/>
                <w:szCs w:val="18"/>
                <w:lang w:val="en-US"/>
              </w:rPr>
              <w:t>(CH</w:t>
            </w:r>
            <w:r w:rsidR="003D6942" w:rsidRPr="00AD1822">
              <w:rPr>
                <w:rFonts w:ascii="Arial" w:hAnsi="Arial" w:cs="Arial"/>
                <w:position w:val="-6"/>
                <w:sz w:val="18"/>
                <w:szCs w:val="18"/>
                <w:lang w:val="en-US"/>
              </w:rPr>
              <w:t>2</w:t>
            </w:r>
            <w:r w:rsidR="003D6942" w:rsidRPr="00AD1822">
              <w:rPr>
                <w:rFonts w:ascii="Arial" w:hAnsi="Arial" w:cs="Arial"/>
                <w:sz w:val="18"/>
                <w:szCs w:val="18"/>
                <w:lang w:val="en-US"/>
              </w:rPr>
              <w:t>)</w:t>
            </w:r>
            <w:r w:rsidR="003D6942" w:rsidRPr="00AD1822">
              <w:rPr>
                <w:rFonts w:ascii="Arial" w:hAnsi="Arial" w:cs="Arial"/>
                <w:position w:val="-6"/>
                <w:sz w:val="18"/>
                <w:szCs w:val="18"/>
                <w:lang w:val="en-US"/>
              </w:rPr>
              <w:t>5</w:t>
            </w:r>
            <w:r w:rsidR="003D6942" w:rsidRPr="00AD1822">
              <w:rPr>
                <w:rFonts w:ascii="Arial" w:hAnsi="Arial" w:cs="Arial"/>
                <w:sz w:val="18"/>
                <w:szCs w:val="18"/>
                <w:lang w:val="en-US"/>
              </w:rPr>
              <w:t>NH</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3,41</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−37</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A52B03"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 xml:space="preserve">135 до </w:t>
            </w:r>
            <w:r w:rsidR="003D6942" w:rsidRPr="00AD1822">
              <w:rPr>
                <w:rFonts w:ascii="Arial" w:hAnsi="Arial" w:cs="Arial"/>
                <w:sz w:val="18"/>
                <w:szCs w:val="18"/>
              </w:rPr>
              <w:t>137</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23</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279</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1,00</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T3</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111-65-9</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shd w:val="clear" w:color="auto" w:fill="FFFFFF"/>
              <w:tabs>
                <w:tab w:val="left" w:pos="2730"/>
              </w:tabs>
              <w:ind w:right="236"/>
              <w:rPr>
                <w:rFonts w:ascii="Arial" w:hAnsi="Arial" w:cs="Arial"/>
                <w:color w:val="000000"/>
                <w:spacing w:val="-5"/>
                <w:sz w:val="18"/>
                <w:szCs w:val="18"/>
                <w:lang w:val="en-US"/>
              </w:rPr>
            </w:pPr>
            <w:r w:rsidRPr="00AD1822">
              <w:rPr>
                <w:rFonts w:ascii="Arial" w:hAnsi="Arial" w:cs="Arial"/>
                <w:color w:val="000000"/>
                <w:spacing w:val="-5"/>
                <w:sz w:val="18"/>
                <w:szCs w:val="18"/>
                <w:lang w:val="en-US"/>
              </w:rPr>
              <w:t>n-</w:t>
            </w:r>
            <w:r w:rsidRPr="00AD1822">
              <w:rPr>
                <w:rFonts w:ascii="Arial" w:hAnsi="Arial" w:cs="Arial"/>
                <w:color w:val="000000"/>
                <w:spacing w:val="-5"/>
                <w:sz w:val="18"/>
                <w:szCs w:val="18"/>
              </w:rPr>
              <w:t>октан</w:t>
            </w: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CH</w:t>
            </w:r>
            <w:r w:rsidRPr="00AD1822">
              <w:rPr>
                <w:rFonts w:ascii="Arial" w:hAnsi="Arial" w:cs="Arial"/>
                <w:position w:val="-6"/>
                <w:sz w:val="18"/>
                <w:szCs w:val="18"/>
                <w:lang w:val="en-US"/>
              </w:rPr>
              <w:t>3</w:t>
            </w:r>
            <w:r w:rsidRPr="00AD1822">
              <w:rPr>
                <w:rFonts w:ascii="Arial" w:hAnsi="Arial" w:cs="Arial"/>
                <w:sz w:val="18"/>
                <w:szCs w:val="18"/>
                <w:lang w:val="en-US"/>
              </w:rPr>
              <w:t>(CH</w:t>
            </w:r>
            <w:r w:rsidRPr="00AD1822">
              <w:rPr>
                <w:rFonts w:ascii="Arial" w:hAnsi="Arial" w:cs="Arial"/>
                <w:position w:val="-6"/>
                <w:sz w:val="18"/>
                <w:szCs w:val="18"/>
                <w:lang w:val="en-US"/>
              </w:rPr>
              <w:t>2</w:t>
            </w:r>
            <w:r w:rsidRPr="00AD1822">
              <w:rPr>
                <w:rFonts w:ascii="Arial" w:hAnsi="Arial" w:cs="Arial"/>
                <w:sz w:val="18"/>
                <w:szCs w:val="18"/>
                <w:lang w:val="en-US"/>
              </w:rPr>
              <w:t>)</w:t>
            </w:r>
            <w:r w:rsidRPr="00AD1822">
              <w:rPr>
                <w:rFonts w:ascii="Arial" w:hAnsi="Arial" w:cs="Arial"/>
                <w:position w:val="-6"/>
                <w:sz w:val="18"/>
                <w:szCs w:val="18"/>
                <w:lang w:val="en-US"/>
              </w:rPr>
              <w:t>6</w:t>
            </w:r>
            <w:r w:rsidRPr="00AD1822">
              <w:rPr>
                <w:rFonts w:ascii="Arial" w:hAnsi="Arial" w:cs="Arial"/>
                <w:sz w:val="18"/>
                <w:szCs w:val="18"/>
                <w:lang w:val="en-US"/>
              </w:rPr>
              <w:t>CH</w:t>
            </w:r>
            <w:r w:rsidRPr="00AD1822">
              <w:rPr>
                <w:rFonts w:ascii="Arial" w:hAnsi="Arial" w:cs="Arial"/>
                <w:position w:val="-6"/>
                <w:sz w:val="18"/>
                <w:szCs w:val="18"/>
                <w:lang w:val="en-US"/>
              </w:rPr>
              <w:t>3</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3,93</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−57</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126</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13</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0,8</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38</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308</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206</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1,94</w:t>
            </w: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0,94</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0,02</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T3</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111-69-3</w:t>
            </w:r>
          </w:p>
        </w:tc>
        <w:tc>
          <w:tcPr>
            <w:tcW w:w="4662" w:type="dxa"/>
            <w:tcBorders>
              <w:top w:val="single" w:sz="4" w:space="0" w:color="000000"/>
              <w:left w:val="single" w:sz="4" w:space="0" w:color="000000"/>
              <w:bottom w:val="single" w:sz="4" w:space="0" w:color="000000"/>
              <w:right w:val="single" w:sz="4" w:space="0" w:color="000000"/>
            </w:tcBorders>
            <w:vAlign w:val="center"/>
          </w:tcPr>
          <w:p w:rsidR="00326981" w:rsidRPr="00AD1822" w:rsidRDefault="00326981" w:rsidP="00A066ED">
            <w:pPr>
              <w:keepNext/>
              <w:widowControl/>
              <w:rPr>
                <w:rFonts w:ascii="Arial" w:eastAsia="Calibri" w:hAnsi="Arial" w:cs="Arial"/>
                <w:sz w:val="18"/>
                <w:szCs w:val="18"/>
              </w:rPr>
            </w:pPr>
            <w:r w:rsidRPr="00AD1822">
              <w:rPr>
                <w:rFonts w:ascii="Arial" w:hAnsi="Arial" w:cs="Arial"/>
                <w:sz w:val="18"/>
                <w:szCs w:val="18"/>
              </w:rPr>
              <w:t>1,</w:t>
            </w:r>
            <w:r w:rsidRPr="00AD1822">
              <w:rPr>
                <w:rFonts w:ascii="Arial" w:eastAsia="Calibri" w:hAnsi="Arial" w:cs="Arial"/>
                <w:sz w:val="18"/>
                <w:szCs w:val="18"/>
              </w:rPr>
              <w:t>4-Дицианобутан</w:t>
            </w:r>
          </w:p>
          <w:p w:rsidR="00326981" w:rsidRPr="00AD1822" w:rsidRDefault="00326981" w:rsidP="00A066ED">
            <w:pPr>
              <w:keepNext/>
              <w:widowControl/>
              <w:rPr>
                <w:rFonts w:ascii="Arial" w:eastAsia="Calibri" w:hAnsi="Arial" w:cs="Arial"/>
                <w:sz w:val="18"/>
                <w:szCs w:val="18"/>
              </w:rPr>
            </w:pPr>
            <w:r w:rsidRPr="00AD1822">
              <w:rPr>
                <w:rFonts w:ascii="Arial" w:eastAsia="Calibri" w:hAnsi="Arial" w:cs="Arial"/>
                <w:sz w:val="18"/>
                <w:szCs w:val="18"/>
              </w:rPr>
              <w:t>(=Адипонитрил)</w:t>
            </w:r>
          </w:p>
          <w:p w:rsidR="00326981" w:rsidRPr="00AD1822" w:rsidRDefault="00326981" w:rsidP="00A066ED">
            <w:pPr>
              <w:keepNext/>
              <w:widowControl/>
              <w:rPr>
                <w:rFonts w:ascii="Arial" w:eastAsia="Calibri" w:hAnsi="Arial" w:cs="Arial"/>
                <w:sz w:val="18"/>
                <w:szCs w:val="18"/>
              </w:rPr>
            </w:pPr>
            <w:r w:rsidRPr="00AD1822">
              <w:rPr>
                <w:rFonts w:ascii="Arial" w:eastAsia="Calibri" w:hAnsi="Arial" w:cs="Arial"/>
                <w:sz w:val="18"/>
                <w:szCs w:val="18"/>
              </w:rPr>
              <w:t>(=Тетраметилен цианид)</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lang w:val="en-US"/>
              </w:rPr>
              <w:t>NC</w:t>
            </w: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position w:val="-6"/>
                <w:sz w:val="18"/>
                <w:szCs w:val="18"/>
              </w:rPr>
              <w:t>2</w:t>
            </w:r>
            <w:r w:rsidRPr="00AD1822">
              <w:rPr>
                <w:rFonts w:ascii="Arial" w:hAnsi="Arial" w:cs="Arial"/>
                <w:sz w:val="18"/>
                <w:szCs w:val="18"/>
              </w:rPr>
              <w:t>)</w:t>
            </w:r>
            <w:r w:rsidRPr="00AD1822">
              <w:rPr>
                <w:rFonts w:ascii="Arial" w:hAnsi="Arial" w:cs="Arial"/>
                <w:position w:val="-6"/>
                <w:sz w:val="18"/>
                <w:szCs w:val="18"/>
              </w:rPr>
              <w:t>4</w:t>
            </w:r>
            <w:r w:rsidRPr="00AD1822">
              <w:rPr>
                <w:rFonts w:ascii="Arial" w:hAnsi="Arial" w:cs="Arial"/>
                <w:sz w:val="18"/>
                <w:szCs w:val="18"/>
                <w:lang w:val="en-US"/>
              </w:rPr>
              <w:t>CN</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1,00</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295</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93</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1,70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76</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225</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550</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T1</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111-70-6</w:t>
            </w:r>
          </w:p>
        </w:tc>
        <w:tc>
          <w:tcPr>
            <w:tcW w:w="4662" w:type="dxa"/>
            <w:tcBorders>
              <w:top w:val="single" w:sz="4" w:space="0" w:color="000000"/>
              <w:left w:val="single" w:sz="4" w:space="0" w:color="000000"/>
              <w:bottom w:val="single" w:sz="4" w:space="0" w:color="000000"/>
              <w:right w:val="single" w:sz="4" w:space="0" w:color="000000"/>
            </w:tcBorders>
            <w:vAlign w:val="center"/>
          </w:tcPr>
          <w:p w:rsidR="007D19B2" w:rsidRPr="00AD1822" w:rsidRDefault="007D19B2" w:rsidP="00A066ED">
            <w:pPr>
              <w:keepNext/>
              <w:widowControl/>
              <w:rPr>
                <w:rFonts w:ascii="Arial" w:eastAsia="Calibri" w:hAnsi="Arial" w:cs="Arial"/>
                <w:sz w:val="18"/>
                <w:szCs w:val="18"/>
              </w:rPr>
            </w:pPr>
            <w:r w:rsidRPr="00AD1822">
              <w:rPr>
                <w:rFonts w:ascii="Arial" w:eastAsia="Calibri" w:hAnsi="Arial" w:cs="Arial"/>
                <w:sz w:val="18"/>
                <w:szCs w:val="18"/>
              </w:rPr>
              <w:t>Гептан-1-ол</w:t>
            </w:r>
          </w:p>
          <w:p w:rsidR="007D19B2" w:rsidRPr="00AD1822" w:rsidRDefault="007D19B2" w:rsidP="00A066ED">
            <w:pPr>
              <w:keepNext/>
              <w:widowControl/>
              <w:rPr>
                <w:rFonts w:ascii="Arial" w:eastAsia="Calibri" w:hAnsi="Arial" w:cs="Arial"/>
                <w:sz w:val="18"/>
                <w:szCs w:val="18"/>
              </w:rPr>
            </w:pPr>
            <w:r w:rsidRPr="00AD1822">
              <w:rPr>
                <w:rFonts w:ascii="Arial" w:eastAsia="Calibri" w:hAnsi="Arial" w:cs="Arial"/>
                <w:sz w:val="18"/>
                <w:szCs w:val="18"/>
              </w:rPr>
              <w:t>(=Гексилкарбинол)</w:t>
            </w:r>
          </w:p>
          <w:p w:rsidR="007D19B2" w:rsidRPr="00AD1822" w:rsidRDefault="007D19B2" w:rsidP="00A066ED">
            <w:pPr>
              <w:keepNext/>
              <w:widowControl/>
              <w:rPr>
                <w:rFonts w:ascii="Arial" w:eastAsia="Calibri" w:hAnsi="Arial" w:cs="Arial"/>
                <w:sz w:val="18"/>
                <w:szCs w:val="18"/>
              </w:rPr>
            </w:pPr>
            <w:r w:rsidRPr="00AD1822">
              <w:rPr>
                <w:rFonts w:ascii="Arial" w:eastAsia="Calibri" w:hAnsi="Arial" w:cs="Arial"/>
                <w:sz w:val="18"/>
                <w:szCs w:val="18"/>
              </w:rPr>
              <w:t>(=Гептиловый спирт)</w:t>
            </w:r>
          </w:p>
          <w:p w:rsidR="007D19B2" w:rsidRPr="00AD1822" w:rsidRDefault="007D19B2" w:rsidP="00A066ED">
            <w:pPr>
              <w:keepNext/>
              <w:widowControl/>
              <w:rPr>
                <w:rFonts w:ascii="Arial" w:eastAsia="Calibri" w:hAnsi="Arial" w:cs="Arial"/>
                <w:sz w:val="18"/>
                <w:szCs w:val="18"/>
              </w:rPr>
            </w:pPr>
            <w:r w:rsidRPr="00AD1822">
              <w:rPr>
                <w:rFonts w:ascii="Arial" w:eastAsia="Calibri" w:hAnsi="Arial" w:cs="Arial"/>
                <w:sz w:val="18"/>
                <w:szCs w:val="18"/>
              </w:rPr>
              <w:t>(=Энантовый спирт)</w:t>
            </w:r>
          </w:p>
          <w:p w:rsidR="007D19B2" w:rsidRPr="00AD1822" w:rsidRDefault="007D19B2" w:rsidP="00A066ED">
            <w:pPr>
              <w:keepNext/>
              <w:widowControl/>
              <w:rPr>
                <w:rFonts w:ascii="Arial" w:hAnsi="Arial" w:cs="Arial"/>
                <w:sz w:val="18"/>
                <w:szCs w:val="18"/>
              </w:rPr>
            </w:pPr>
            <w:r w:rsidRPr="00AD1822">
              <w:rPr>
                <w:rFonts w:ascii="Arial" w:hAnsi="Arial" w:cs="Arial"/>
                <w:sz w:val="18"/>
                <w:szCs w:val="18"/>
              </w:rPr>
              <w:t xml:space="preserve"> (= 1-гидроксигептан)</w:t>
            </w:r>
          </w:p>
          <w:p w:rsidR="003D6942" w:rsidRPr="00AD1822" w:rsidRDefault="003D6942" w:rsidP="00A066ED">
            <w:pPr>
              <w:pStyle w:val="TableParagraph"/>
              <w:keepNext/>
              <w:widowControl/>
              <w:kinsoku w:val="0"/>
              <w:overflowPunct w:val="0"/>
              <w:rPr>
                <w:rFonts w:ascii="Arial" w:hAnsi="Arial" w:cs="Arial"/>
                <w:sz w:val="18"/>
                <w:szCs w:val="18"/>
              </w:rPr>
            </w:pP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position w:val="-6"/>
                <w:sz w:val="18"/>
                <w:szCs w:val="18"/>
              </w:rPr>
              <w:t>2</w:t>
            </w:r>
            <w:r w:rsidRPr="00AD1822">
              <w:rPr>
                <w:rFonts w:ascii="Arial" w:hAnsi="Arial" w:cs="Arial"/>
                <w:sz w:val="18"/>
                <w:szCs w:val="18"/>
              </w:rPr>
              <w:t>)</w:t>
            </w:r>
            <w:r w:rsidRPr="00AD1822">
              <w:rPr>
                <w:rFonts w:ascii="Arial" w:hAnsi="Arial" w:cs="Arial"/>
                <w:position w:val="-6"/>
                <w:sz w:val="18"/>
                <w:szCs w:val="18"/>
              </w:rPr>
              <w:t>5</w:t>
            </w:r>
            <w:r w:rsidRPr="00AD1822">
              <w:rPr>
                <w:rFonts w:ascii="Arial" w:hAnsi="Arial" w:cs="Arial"/>
                <w:sz w:val="18"/>
                <w:szCs w:val="18"/>
                <w:lang w:val="en-US"/>
              </w:rPr>
              <w:t>CH</w:t>
            </w:r>
            <w:r w:rsidRPr="00AD1822">
              <w:rPr>
                <w:rFonts w:ascii="Arial" w:hAnsi="Arial" w:cs="Arial"/>
                <w:position w:val="-6"/>
                <w:sz w:val="18"/>
                <w:szCs w:val="18"/>
              </w:rPr>
              <w:t>2</w:t>
            </w:r>
            <w:r w:rsidRPr="00AD1822">
              <w:rPr>
                <w:rFonts w:ascii="Arial" w:hAnsi="Arial" w:cs="Arial"/>
                <w:sz w:val="18"/>
                <w:szCs w:val="18"/>
                <w:lang w:val="en-US"/>
              </w:rPr>
              <w:t>OH</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4,03</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−34</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175</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0,9</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43</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275</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0,94</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T3</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111-76-2</w:t>
            </w:r>
          </w:p>
        </w:tc>
        <w:tc>
          <w:tcPr>
            <w:tcW w:w="4662" w:type="dxa"/>
            <w:tcBorders>
              <w:top w:val="single" w:sz="4" w:space="0" w:color="000000"/>
              <w:left w:val="single" w:sz="4" w:space="0" w:color="000000"/>
              <w:bottom w:val="single" w:sz="4" w:space="0" w:color="000000"/>
              <w:right w:val="single" w:sz="4" w:space="0" w:color="000000"/>
            </w:tcBorders>
            <w:vAlign w:val="center"/>
          </w:tcPr>
          <w:p w:rsidR="001A7710" w:rsidRPr="00AD1822" w:rsidRDefault="001A7710" w:rsidP="00A066ED">
            <w:pPr>
              <w:keepNext/>
              <w:widowControl/>
              <w:rPr>
                <w:rFonts w:ascii="Arial" w:eastAsia="Calibri" w:hAnsi="Arial" w:cs="Arial"/>
                <w:sz w:val="18"/>
                <w:szCs w:val="18"/>
              </w:rPr>
            </w:pPr>
            <w:r w:rsidRPr="00AD1822">
              <w:rPr>
                <w:rFonts w:ascii="Arial" w:eastAsia="Calibri" w:hAnsi="Arial" w:cs="Arial"/>
                <w:sz w:val="18"/>
                <w:szCs w:val="18"/>
              </w:rPr>
              <w:t>2-бутоксиэтанол</w:t>
            </w:r>
          </w:p>
          <w:p w:rsidR="001A7710" w:rsidRPr="00AD1822" w:rsidRDefault="001A7710" w:rsidP="00A066ED">
            <w:pPr>
              <w:keepNext/>
              <w:widowControl/>
              <w:rPr>
                <w:rFonts w:ascii="Arial" w:eastAsia="Calibri" w:hAnsi="Arial" w:cs="Arial"/>
                <w:sz w:val="18"/>
                <w:szCs w:val="18"/>
              </w:rPr>
            </w:pPr>
            <w:r w:rsidRPr="00AD1822">
              <w:rPr>
                <w:rFonts w:ascii="Arial" w:eastAsia="Calibri" w:hAnsi="Arial" w:cs="Arial"/>
                <w:sz w:val="18"/>
                <w:szCs w:val="18"/>
              </w:rPr>
              <w:t>(=монобутиловый эфир этиленгликоля)</w:t>
            </w:r>
          </w:p>
          <w:p w:rsidR="001A7710" w:rsidRPr="00AD1822" w:rsidRDefault="001A7710" w:rsidP="00A066ED">
            <w:pPr>
              <w:keepNext/>
              <w:widowControl/>
              <w:rPr>
                <w:rFonts w:ascii="Arial" w:eastAsia="Calibri" w:hAnsi="Arial" w:cs="Arial"/>
                <w:sz w:val="18"/>
                <w:szCs w:val="18"/>
              </w:rPr>
            </w:pPr>
            <w:r w:rsidRPr="00AD1822">
              <w:rPr>
                <w:rFonts w:ascii="Arial" w:eastAsia="Calibri" w:hAnsi="Arial" w:cs="Arial"/>
                <w:sz w:val="18"/>
                <w:szCs w:val="18"/>
              </w:rPr>
              <w:t>(=Бутилцеллозольв)</w:t>
            </w:r>
          </w:p>
          <w:p w:rsidR="001A7710" w:rsidRPr="00AD1822" w:rsidRDefault="001A7710" w:rsidP="00A066ED">
            <w:pPr>
              <w:keepNext/>
              <w:widowControl/>
              <w:rPr>
                <w:rFonts w:ascii="Arial" w:eastAsia="Calibri" w:hAnsi="Arial" w:cs="Arial"/>
                <w:sz w:val="18"/>
                <w:szCs w:val="18"/>
              </w:rPr>
            </w:pPr>
            <w:r w:rsidRPr="00AD1822">
              <w:rPr>
                <w:rFonts w:ascii="Arial" w:eastAsia="Calibri" w:hAnsi="Arial" w:cs="Arial"/>
                <w:sz w:val="18"/>
                <w:szCs w:val="18"/>
              </w:rPr>
              <w:t>(=Бутилгликоль)</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position w:val="-6"/>
                <w:sz w:val="18"/>
                <w:szCs w:val="18"/>
              </w:rPr>
              <w:t>2</w:t>
            </w:r>
            <w:r w:rsidRPr="00AD1822">
              <w:rPr>
                <w:rFonts w:ascii="Arial" w:hAnsi="Arial" w:cs="Arial"/>
                <w:sz w:val="18"/>
                <w:szCs w:val="18"/>
              </w:rPr>
              <w:t>)</w:t>
            </w:r>
            <w:r w:rsidRPr="00AD1822">
              <w:rPr>
                <w:rFonts w:ascii="Arial" w:hAnsi="Arial" w:cs="Arial"/>
                <w:position w:val="-6"/>
                <w:sz w:val="18"/>
                <w:szCs w:val="18"/>
              </w:rPr>
              <w:t>3</w:t>
            </w:r>
            <w:r w:rsidRPr="00AD1822">
              <w:rPr>
                <w:rFonts w:ascii="Arial" w:hAnsi="Arial" w:cs="Arial"/>
                <w:sz w:val="18"/>
                <w:szCs w:val="18"/>
                <w:lang w:val="en-US"/>
              </w:rPr>
              <w:t>O</w:t>
            </w: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position w:val="-6"/>
                <w:sz w:val="18"/>
                <w:szCs w:val="18"/>
              </w:rPr>
              <w:t>2</w:t>
            </w:r>
            <w:r w:rsidRPr="00AD1822">
              <w:rPr>
                <w:rFonts w:ascii="Arial" w:hAnsi="Arial" w:cs="Arial"/>
                <w:sz w:val="18"/>
                <w:szCs w:val="18"/>
              </w:rPr>
              <w:t>)</w:t>
            </w:r>
            <w:r w:rsidRPr="00AD1822">
              <w:rPr>
                <w:rFonts w:ascii="Arial" w:hAnsi="Arial" w:cs="Arial"/>
                <w:position w:val="-6"/>
                <w:sz w:val="18"/>
                <w:szCs w:val="18"/>
              </w:rPr>
              <w:t>2</w:t>
            </w:r>
            <w:r w:rsidRPr="00AD1822">
              <w:rPr>
                <w:rFonts w:ascii="Arial" w:hAnsi="Arial" w:cs="Arial"/>
                <w:sz w:val="18"/>
                <w:szCs w:val="18"/>
                <w:lang w:val="en-US"/>
              </w:rPr>
              <w:t>OH</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4,1</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−75</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171</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61</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12,7</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623</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238</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T3</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111-84-2</w:t>
            </w:r>
          </w:p>
        </w:tc>
        <w:tc>
          <w:tcPr>
            <w:tcW w:w="4662" w:type="dxa"/>
            <w:tcBorders>
              <w:top w:val="single" w:sz="4" w:space="0" w:color="000000"/>
              <w:left w:val="single" w:sz="4" w:space="0" w:color="000000"/>
              <w:bottom w:val="single" w:sz="4" w:space="0" w:color="000000"/>
              <w:right w:val="single" w:sz="4" w:space="0" w:color="000000"/>
            </w:tcBorders>
            <w:vAlign w:val="center"/>
          </w:tcPr>
          <w:p w:rsidR="001A7710" w:rsidRPr="00AD1822" w:rsidRDefault="001A7710" w:rsidP="00A066ED">
            <w:pPr>
              <w:keepNext/>
              <w:widowControl/>
              <w:rPr>
                <w:rFonts w:ascii="Arial" w:eastAsia="Calibri" w:hAnsi="Arial" w:cs="Arial"/>
                <w:sz w:val="18"/>
                <w:szCs w:val="18"/>
              </w:rPr>
            </w:pPr>
            <w:r w:rsidRPr="00AD1822">
              <w:rPr>
                <w:rFonts w:ascii="Arial" w:eastAsia="Calibri" w:hAnsi="Arial" w:cs="Arial"/>
                <w:sz w:val="18"/>
                <w:szCs w:val="18"/>
              </w:rPr>
              <w:t>Нонан</w:t>
            </w:r>
          </w:p>
          <w:p w:rsidR="001A7710" w:rsidRPr="00AD1822" w:rsidRDefault="001A7710" w:rsidP="00A066ED">
            <w:pPr>
              <w:keepNext/>
              <w:widowControl/>
              <w:rPr>
                <w:rFonts w:ascii="Arial" w:eastAsia="Calibri" w:hAnsi="Arial" w:cs="Arial"/>
                <w:sz w:val="18"/>
                <w:szCs w:val="18"/>
              </w:rPr>
            </w:pPr>
            <w:r w:rsidRPr="00AD1822">
              <w:rPr>
                <w:rFonts w:ascii="Arial" w:eastAsia="Calibri" w:hAnsi="Arial" w:cs="Arial"/>
                <w:sz w:val="18"/>
                <w:szCs w:val="18"/>
              </w:rPr>
              <w:t>(=Нонил гидрид)</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position w:val="-6"/>
                <w:sz w:val="18"/>
                <w:szCs w:val="18"/>
              </w:rPr>
              <w:t>2</w:t>
            </w:r>
            <w:r w:rsidRPr="00AD1822">
              <w:rPr>
                <w:rFonts w:ascii="Arial" w:hAnsi="Arial" w:cs="Arial"/>
                <w:sz w:val="18"/>
                <w:szCs w:val="18"/>
              </w:rPr>
              <w:t>)</w:t>
            </w:r>
            <w:r w:rsidRPr="00AD1822">
              <w:rPr>
                <w:rFonts w:ascii="Arial" w:hAnsi="Arial" w:cs="Arial"/>
                <w:position w:val="-6"/>
                <w:sz w:val="18"/>
                <w:szCs w:val="18"/>
              </w:rPr>
              <w:t>7</w:t>
            </w:r>
            <w:r w:rsidRPr="00AD1822">
              <w:rPr>
                <w:rFonts w:ascii="Arial" w:hAnsi="Arial" w:cs="Arial"/>
                <w:sz w:val="18"/>
                <w:szCs w:val="18"/>
                <w:lang w:val="en-US"/>
              </w:rPr>
              <w:t>CH</w:t>
            </w:r>
            <w:r w:rsidRPr="00AD1822">
              <w:rPr>
                <w:rFonts w:ascii="Arial" w:hAnsi="Arial" w:cs="Arial"/>
                <w:position w:val="-6"/>
                <w:sz w:val="18"/>
                <w:szCs w:val="18"/>
              </w:rPr>
              <w:t>2</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4,43</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−51</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151</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0,7</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5,6</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37</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301</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205</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T3</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d</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111-87-5</w:t>
            </w:r>
          </w:p>
        </w:tc>
        <w:tc>
          <w:tcPr>
            <w:tcW w:w="4662" w:type="dxa"/>
            <w:tcBorders>
              <w:top w:val="single" w:sz="4" w:space="0" w:color="000000"/>
              <w:left w:val="single" w:sz="4" w:space="0" w:color="000000"/>
              <w:bottom w:val="single" w:sz="4" w:space="0" w:color="000000"/>
              <w:right w:val="single" w:sz="4" w:space="0" w:color="000000"/>
            </w:tcBorders>
            <w:vAlign w:val="center"/>
          </w:tcPr>
          <w:p w:rsidR="006D0807" w:rsidRPr="00AD1822" w:rsidRDefault="006D0807" w:rsidP="00A066ED">
            <w:pPr>
              <w:keepNext/>
              <w:widowControl/>
              <w:rPr>
                <w:rFonts w:ascii="Arial" w:eastAsia="Calibri" w:hAnsi="Arial" w:cs="Arial"/>
                <w:sz w:val="18"/>
                <w:szCs w:val="18"/>
              </w:rPr>
            </w:pPr>
            <w:r w:rsidRPr="00AD1822">
              <w:rPr>
                <w:rFonts w:ascii="Arial" w:eastAsia="Calibri" w:hAnsi="Arial" w:cs="Arial"/>
                <w:sz w:val="18"/>
                <w:szCs w:val="18"/>
              </w:rPr>
              <w:t>1-Октанол</w:t>
            </w:r>
          </w:p>
          <w:p w:rsidR="006D0807" w:rsidRPr="00AD1822" w:rsidRDefault="006D0807" w:rsidP="00A066ED">
            <w:pPr>
              <w:keepNext/>
              <w:widowControl/>
              <w:rPr>
                <w:rFonts w:ascii="Arial" w:eastAsia="Calibri" w:hAnsi="Arial" w:cs="Arial"/>
                <w:sz w:val="18"/>
                <w:szCs w:val="18"/>
              </w:rPr>
            </w:pPr>
            <w:r w:rsidRPr="00AD1822">
              <w:rPr>
                <w:rFonts w:ascii="Arial" w:eastAsia="Calibri" w:hAnsi="Arial" w:cs="Arial"/>
                <w:sz w:val="18"/>
                <w:szCs w:val="18"/>
              </w:rPr>
              <w:t>(=Каприловый спирт)</w:t>
            </w:r>
          </w:p>
          <w:p w:rsidR="006D0807" w:rsidRPr="00AD1822" w:rsidRDefault="006D0807" w:rsidP="00A066ED">
            <w:pPr>
              <w:keepNext/>
              <w:widowControl/>
              <w:rPr>
                <w:rFonts w:ascii="Arial" w:eastAsia="Calibri" w:hAnsi="Arial" w:cs="Arial"/>
                <w:sz w:val="18"/>
                <w:szCs w:val="18"/>
              </w:rPr>
            </w:pPr>
            <w:r w:rsidRPr="00AD1822">
              <w:rPr>
                <w:rFonts w:ascii="Arial" w:eastAsia="Calibri" w:hAnsi="Arial" w:cs="Arial"/>
                <w:sz w:val="18"/>
                <w:szCs w:val="18"/>
              </w:rPr>
              <w:t>(=Гептилкарбинол)</w:t>
            </w:r>
          </w:p>
          <w:p w:rsidR="006D0807" w:rsidRPr="00AD1822" w:rsidRDefault="006D0807" w:rsidP="00A066ED">
            <w:pPr>
              <w:keepNext/>
              <w:widowControl/>
              <w:rPr>
                <w:rFonts w:ascii="Arial" w:eastAsia="Calibri" w:hAnsi="Arial" w:cs="Arial"/>
                <w:sz w:val="18"/>
                <w:szCs w:val="18"/>
              </w:rPr>
            </w:pPr>
            <w:r w:rsidRPr="00AD1822">
              <w:rPr>
                <w:rFonts w:ascii="Arial" w:eastAsia="Calibri" w:hAnsi="Arial" w:cs="Arial"/>
                <w:sz w:val="18"/>
                <w:szCs w:val="18"/>
              </w:rPr>
              <w:t>(=1-Гидроксиоктан)</w:t>
            </w:r>
          </w:p>
          <w:p w:rsidR="006D0807" w:rsidRPr="00AD1822" w:rsidRDefault="006D0807" w:rsidP="00A066ED">
            <w:pPr>
              <w:keepNext/>
              <w:widowControl/>
              <w:rPr>
                <w:rFonts w:ascii="Arial" w:eastAsia="Calibri" w:hAnsi="Arial" w:cs="Arial"/>
                <w:sz w:val="18"/>
                <w:szCs w:val="18"/>
              </w:rPr>
            </w:pPr>
            <w:r w:rsidRPr="00AD1822">
              <w:rPr>
                <w:rFonts w:ascii="Arial" w:eastAsia="Calibri" w:hAnsi="Arial" w:cs="Arial"/>
                <w:sz w:val="18"/>
                <w:szCs w:val="18"/>
              </w:rPr>
              <w:t>(=</w:t>
            </w:r>
            <w:r w:rsidRPr="00AD1822">
              <w:rPr>
                <w:rFonts w:ascii="Arial" w:eastAsia="Calibri" w:hAnsi="Arial" w:cs="Arial"/>
                <w:sz w:val="18"/>
                <w:szCs w:val="18"/>
                <w:lang w:val="en-US"/>
              </w:rPr>
              <w:t>n</w:t>
            </w:r>
            <w:r w:rsidRPr="00AD1822">
              <w:rPr>
                <w:rFonts w:ascii="Arial" w:eastAsia="Calibri" w:hAnsi="Arial" w:cs="Arial"/>
                <w:sz w:val="18"/>
                <w:szCs w:val="18"/>
              </w:rPr>
              <w:t>-Октиловый спирт)</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position w:val="-6"/>
                <w:sz w:val="18"/>
                <w:szCs w:val="18"/>
              </w:rPr>
              <w:t>2</w:t>
            </w:r>
            <w:r w:rsidRPr="00AD1822">
              <w:rPr>
                <w:rFonts w:ascii="Arial" w:hAnsi="Arial" w:cs="Arial"/>
                <w:sz w:val="18"/>
                <w:szCs w:val="18"/>
              </w:rPr>
              <w:t>)</w:t>
            </w:r>
            <w:r w:rsidRPr="00AD1822">
              <w:rPr>
                <w:rFonts w:ascii="Arial" w:hAnsi="Arial" w:cs="Arial"/>
                <w:position w:val="-6"/>
                <w:sz w:val="18"/>
                <w:szCs w:val="18"/>
              </w:rPr>
              <w:t>6</w:t>
            </w:r>
            <w:r w:rsidRPr="00AD1822">
              <w:rPr>
                <w:rFonts w:ascii="Arial" w:hAnsi="Arial" w:cs="Arial"/>
                <w:sz w:val="18"/>
                <w:szCs w:val="18"/>
                <w:lang w:val="en-US"/>
              </w:rPr>
              <w:t>CH</w:t>
            </w:r>
            <w:r w:rsidRPr="00AD1822">
              <w:rPr>
                <w:rFonts w:ascii="Arial" w:hAnsi="Arial" w:cs="Arial"/>
                <w:position w:val="-6"/>
                <w:sz w:val="18"/>
                <w:szCs w:val="18"/>
              </w:rPr>
              <w:t>2</w:t>
            </w:r>
            <w:r w:rsidRPr="00AD1822">
              <w:rPr>
                <w:rFonts w:ascii="Arial" w:hAnsi="Arial" w:cs="Arial"/>
                <w:sz w:val="18"/>
                <w:szCs w:val="18"/>
                <w:lang w:val="en-US"/>
              </w:rPr>
              <w:t>OH</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4,50</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−60</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195</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81</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0,9</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49</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379</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270</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1,05</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T3</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d</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111-90-0</w:t>
            </w:r>
          </w:p>
        </w:tc>
        <w:tc>
          <w:tcPr>
            <w:tcW w:w="4662" w:type="dxa"/>
            <w:tcBorders>
              <w:top w:val="single" w:sz="4" w:space="0" w:color="000000"/>
              <w:left w:val="single" w:sz="4" w:space="0" w:color="000000"/>
              <w:bottom w:val="single" w:sz="4" w:space="0" w:color="000000"/>
              <w:right w:val="single" w:sz="4" w:space="0" w:color="000000"/>
            </w:tcBorders>
            <w:vAlign w:val="center"/>
          </w:tcPr>
          <w:p w:rsidR="00C61EFD" w:rsidRPr="00AD1822" w:rsidRDefault="00C61EFD" w:rsidP="00A066ED">
            <w:pPr>
              <w:keepNext/>
              <w:widowControl/>
              <w:rPr>
                <w:rFonts w:ascii="Arial" w:eastAsia="Calibri" w:hAnsi="Arial" w:cs="Arial"/>
                <w:sz w:val="18"/>
                <w:szCs w:val="18"/>
              </w:rPr>
            </w:pPr>
            <w:r w:rsidRPr="00AD1822">
              <w:rPr>
                <w:rFonts w:ascii="Arial" w:eastAsia="Calibri" w:hAnsi="Arial" w:cs="Arial"/>
                <w:sz w:val="18"/>
                <w:szCs w:val="18"/>
              </w:rPr>
              <w:t>2-(2-Этоксиэтокси)этанол</w:t>
            </w:r>
          </w:p>
          <w:p w:rsidR="00C61EFD" w:rsidRPr="00AD1822" w:rsidRDefault="00C61EFD" w:rsidP="00A066ED">
            <w:pPr>
              <w:keepNext/>
              <w:widowControl/>
              <w:rPr>
                <w:rFonts w:ascii="Arial" w:eastAsia="Calibri" w:hAnsi="Arial" w:cs="Arial"/>
                <w:sz w:val="18"/>
                <w:szCs w:val="18"/>
              </w:rPr>
            </w:pPr>
            <w:r w:rsidRPr="00AD1822">
              <w:rPr>
                <w:rFonts w:ascii="Arial" w:eastAsia="Calibri" w:hAnsi="Arial" w:cs="Arial"/>
                <w:sz w:val="18"/>
                <w:szCs w:val="18"/>
              </w:rPr>
              <w:t>(=Моноэтиловый эфир диэтиленгликоля)</w:t>
            </w:r>
          </w:p>
          <w:p w:rsidR="00C61EFD" w:rsidRPr="00AD1822" w:rsidRDefault="00C61EFD" w:rsidP="00A066ED">
            <w:pPr>
              <w:keepNext/>
              <w:widowControl/>
              <w:rPr>
                <w:rFonts w:ascii="Arial" w:eastAsia="Calibri" w:hAnsi="Arial" w:cs="Arial"/>
                <w:sz w:val="18"/>
                <w:szCs w:val="18"/>
              </w:rPr>
            </w:pPr>
            <w:r w:rsidRPr="00AD1822">
              <w:rPr>
                <w:rFonts w:ascii="Arial" w:eastAsia="Calibri" w:hAnsi="Arial" w:cs="Arial"/>
                <w:sz w:val="18"/>
                <w:szCs w:val="18"/>
              </w:rPr>
              <w:t>(=3,6-диоксаоктан-1-ол)</w:t>
            </w: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CH</w:t>
            </w:r>
            <w:r w:rsidRPr="00AD1822">
              <w:rPr>
                <w:rFonts w:ascii="Arial" w:hAnsi="Arial" w:cs="Arial"/>
                <w:position w:val="-6"/>
                <w:sz w:val="18"/>
                <w:szCs w:val="18"/>
                <w:lang w:val="en-US"/>
              </w:rPr>
              <w:t>3</w:t>
            </w:r>
            <w:r w:rsidRPr="00AD1822">
              <w:rPr>
                <w:rFonts w:ascii="Arial" w:hAnsi="Arial" w:cs="Arial"/>
                <w:sz w:val="18"/>
                <w:szCs w:val="18"/>
                <w:lang w:val="en-US"/>
              </w:rPr>
              <w:t>CH</w:t>
            </w:r>
            <w:r w:rsidRPr="00AD1822">
              <w:rPr>
                <w:rFonts w:ascii="Arial" w:hAnsi="Arial" w:cs="Arial"/>
                <w:position w:val="-6"/>
                <w:sz w:val="18"/>
                <w:szCs w:val="18"/>
                <w:lang w:val="en-US"/>
              </w:rPr>
              <w:t>2</w:t>
            </w:r>
            <w:r w:rsidRPr="00AD1822">
              <w:rPr>
                <w:rFonts w:ascii="Arial" w:hAnsi="Arial" w:cs="Arial"/>
                <w:sz w:val="18"/>
                <w:szCs w:val="18"/>
                <w:lang w:val="en-US"/>
              </w:rPr>
              <w:t>OCH</w:t>
            </w:r>
            <w:r w:rsidRPr="00AD1822">
              <w:rPr>
                <w:rFonts w:ascii="Arial" w:hAnsi="Arial" w:cs="Arial"/>
                <w:position w:val="-6"/>
                <w:sz w:val="18"/>
                <w:szCs w:val="18"/>
                <w:lang w:val="en-US"/>
              </w:rPr>
              <w:t>2</w:t>
            </w:r>
            <w:r w:rsidRPr="00AD1822">
              <w:rPr>
                <w:rFonts w:ascii="Arial" w:hAnsi="Arial" w:cs="Arial"/>
                <w:sz w:val="18"/>
                <w:szCs w:val="18"/>
                <w:lang w:val="en-US"/>
              </w:rPr>
              <w:t>CH</w:t>
            </w:r>
            <w:r w:rsidRPr="00AD1822">
              <w:rPr>
                <w:rFonts w:ascii="Arial" w:hAnsi="Arial" w:cs="Arial"/>
                <w:position w:val="-6"/>
                <w:sz w:val="18"/>
                <w:szCs w:val="18"/>
                <w:lang w:val="en-US"/>
              </w:rPr>
              <w:t>2</w:t>
            </w:r>
            <w:r w:rsidRPr="00AD1822">
              <w:rPr>
                <w:rFonts w:ascii="Arial" w:hAnsi="Arial" w:cs="Arial"/>
                <w:sz w:val="18"/>
                <w:szCs w:val="18"/>
                <w:lang w:val="en-US"/>
              </w:rPr>
              <w:t>OCH</w:t>
            </w:r>
            <w:r w:rsidRPr="00AD1822">
              <w:rPr>
                <w:rFonts w:ascii="Arial" w:hAnsi="Arial" w:cs="Arial"/>
                <w:position w:val="-6"/>
                <w:sz w:val="18"/>
                <w:szCs w:val="18"/>
                <w:lang w:val="en-US"/>
              </w:rPr>
              <w:t>2</w:t>
            </w:r>
            <w:r w:rsidRPr="00AD1822">
              <w:rPr>
                <w:rFonts w:ascii="Arial" w:hAnsi="Arial" w:cs="Arial"/>
                <w:sz w:val="18"/>
                <w:szCs w:val="18"/>
                <w:lang w:val="en-US"/>
              </w:rPr>
              <w:t>CH</w:t>
            </w:r>
            <w:r w:rsidRPr="00AD1822">
              <w:rPr>
                <w:rFonts w:ascii="Arial" w:hAnsi="Arial" w:cs="Arial"/>
                <w:position w:val="-6"/>
                <w:sz w:val="18"/>
                <w:szCs w:val="18"/>
                <w:lang w:val="en-US"/>
              </w:rPr>
              <w:t>2</w:t>
            </w:r>
            <w:r w:rsidRPr="00AD1822">
              <w:rPr>
                <w:rFonts w:ascii="Arial" w:hAnsi="Arial" w:cs="Arial"/>
                <w:sz w:val="18"/>
                <w:szCs w:val="18"/>
                <w:lang w:val="en-US"/>
              </w:rPr>
              <w:t>OH</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4,62</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 xml:space="preserve">−80 </w:t>
            </w:r>
            <w:r w:rsidR="009C60A2" w:rsidRPr="00AD1822">
              <w:rPr>
                <w:rFonts w:ascii="Arial" w:hAnsi="Arial" w:cs="Arial"/>
                <w:sz w:val="18"/>
                <w:szCs w:val="18"/>
              </w:rPr>
              <w:t xml:space="preserve">до </w:t>
            </w:r>
            <w:r w:rsidRPr="00AD1822">
              <w:rPr>
                <w:rFonts w:ascii="Arial" w:hAnsi="Arial" w:cs="Arial"/>
                <w:sz w:val="18"/>
                <w:szCs w:val="18"/>
              </w:rPr>
              <w:t>−76</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202</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94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1,3</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73</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190</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0,94</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T4</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112-07-2</w:t>
            </w:r>
          </w:p>
        </w:tc>
        <w:tc>
          <w:tcPr>
            <w:tcW w:w="4662" w:type="dxa"/>
            <w:tcBorders>
              <w:top w:val="single" w:sz="4" w:space="0" w:color="000000"/>
              <w:left w:val="single" w:sz="4" w:space="0" w:color="000000"/>
              <w:bottom w:val="single" w:sz="4" w:space="0" w:color="000000"/>
              <w:right w:val="single" w:sz="4" w:space="0" w:color="000000"/>
            </w:tcBorders>
            <w:vAlign w:val="center"/>
          </w:tcPr>
          <w:p w:rsidR="00C61EFD" w:rsidRPr="00AD1822" w:rsidRDefault="00C61EFD" w:rsidP="00A066ED">
            <w:pPr>
              <w:keepNext/>
              <w:widowControl/>
              <w:rPr>
                <w:rFonts w:ascii="Arial" w:eastAsia="Calibri" w:hAnsi="Arial" w:cs="Arial"/>
                <w:sz w:val="18"/>
                <w:szCs w:val="18"/>
              </w:rPr>
            </w:pPr>
            <w:r w:rsidRPr="00AD1822">
              <w:rPr>
                <w:rFonts w:ascii="Arial" w:eastAsia="Calibri" w:hAnsi="Arial" w:cs="Arial"/>
                <w:sz w:val="18"/>
                <w:szCs w:val="18"/>
              </w:rPr>
              <w:t xml:space="preserve">2-Бутоксиэтил ацетат </w:t>
            </w:r>
          </w:p>
          <w:p w:rsidR="00C61EFD" w:rsidRPr="00AD1822" w:rsidRDefault="00C61EFD" w:rsidP="00A066ED">
            <w:pPr>
              <w:keepNext/>
              <w:widowControl/>
              <w:rPr>
                <w:rFonts w:ascii="Arial" w:eastAsia="Calibri" w:hAnsi="Arial" w:cs="Arial"/>
                <w:sz w:val="18"/>
                <w:szCs w:val="18"/>
              </w:rPr>
            </w:pPr>
            <w:r w:rsidRPr="00AD1822">
              <w:rPr>
                <w:rFonts w:ascii="Arial" w:eastAsia="Calibri" w:hAnsi="Arial" w:cs="Arial"/>
                <w:sz w:val="18"/>
                <w:szCs w:val="18"/>
              </w:rPr>
              <w:t>(=Этилен гликоль монобутиловый эфир ацетат)</w:t>
            </w: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C</w:t>
            </w:r>
            <w:r w:rsidRPr="00AD1822">
              <w:rPr>
                <w:rFonts w:ascii="Arial" w:hAnsi="Arial" w:cs="Arial"/>
                <w:position w:val="-6"/>
                <w:sz w:val="18"/>
                <w:szCs w:val="18"/>
                <w:lang w:val="en-US"/>
              </w:rPr>
              <w:t>4</w:t>
            </w:r>
            <w:r w:rsidRPr="00AD1822">
              <w:rPr>
                <w:rFonts w:ascii="Arial" w:hAnsi="Arial" w:cs="Arial"/>
                <w:sz w:val="18"/>
                <w:szCs w:val="18"/>
                <w:lang w:val="en-US"/>
              </w:rPr>
              <w:t>H</w:t>
            </w:r>
            <w:r w:rsidRPr="00AD1822">
              <w:rPr>
                <w:rFonts w:ascii="Arial" w:hAnsi="Arial" w:cs="Arial"/>
                <w:position w:val="-6"/>
                <w:sz w:val="18"/>
                <w:szCs w:val="18"/>
                <w:lang w:val="en-US"/>
              </w:rPr>
              <w:t>9</w:t>
            </w:r>
            <w:r w:rsidRPr="00AD1822">
              <w:rPr>
                <w:rFonts w:ascii="Arial" w:hAnsi="Arial" w:cs="Arial"/>
                <w:sz w:val="18"/>
                <w:szCs w:val="18"/>
                <w:lang w:val="en-US"/>
              </w:rPr>
              <w:t>O(CH</w:t>
            </w:r>
            <w:r w:rsidRPr="00AD1822">
              <w:rPr>
                <w:rFonts w:ascii="Arial" w:hAnsi="Arial" w:cs="Arial"/>
                <w:position w:val="-6"/>
                <w:sz w:val="18"/>
                <w:szCs w:val="18"/>
                <w:lang w:val="en-US"/>
              </w:rPr>
              <w:t>2</w:t>
            </w:r>
            <w:r w:rsidRPr="00AD1822">
              <w:rPr>
                <w:rFonts w:ascii="Arial" w:hAnsi="Arial" w:cs="Arial"/>
                <w:sz w:val="18"/>
                <w:szCs w:val="18"/>
                <w:lang w:val="en-US"/>
              </w:rPr>
              <w:t>)</w:t>
            </w:r>
            <w:r w:rsidRPr="00AD1822">
              <w:rPr>
                <w:rFonts w:ascii="Arial" w:hAnsi="Arial" w:cs="Arial"/>
                <w:position w:val="-6"/>
                <w:sz w:val="18"/>
                <w:szCs w:val="18"/>
                <w:lang w:val="en-US"/>
              </w:rPr>
              <w:t>2</w:t>
            </w:r>
            <w:r w:rsidRPr="00AD1822">
              <w:rPr>
                <w:rFonts w:ascii="Arial" w:hAnsi="Arial" w:cs="Arial"/>
                <w:sz w:val="18"/>
                <w:szCs w:val="18"/>
                <w:lang w:val="en-US"/>
              </w:rPr>
              <w:t>OCOCH</w:t>
            </w:r>
            <w:r w:rsidRPr="00AD1822">
              <w:rPr>
                <w:rFonts w:ascii="Arial" w:hAnsi="Arial" w:cs="Arial"/>
                <w:position w:val="-6"/>
                <w:sz w:val="18"/>
                <w:szCs w:val="18"/>
                <w:lang w:val="en-US"/>
              </w:rPr>
              <w:t>3</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5,52</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64</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192</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71</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0,9</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8,9</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592</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340</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112-30-1</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shd w:val="clear" w:color="auto" w:fill="FFFFFF"/>
              <w:ind w:right="95"/>
              <w:rPr>
                <w:rFonts w:ascii="Arial" w:hAnsi="Arial" w:cs="Arial"/>
                <w:color w:val="000000"/>
                <w:spacing w:val="-2"/>
                <w:w w:val="109"/>
                <w:sz w:val="18"/>
                <w:szCs w:val="18"/>
              </w:rPr>
            </w:pPr>
            <w:r w:rsidRPr="00AD1822">
              <w:rPr>
                <w:rFonts w:ascii="Arial" w:hAnsi="Arial" w:cs="Arial"/>
                <w:color w:val="000000"/>
                <w:spacing w:val="-2"/>
                <w:w w:val="109"/>
                <w:sz w:val="18"/>
                <w:szCs w:val="18"/>
              </w:rPr>
              <w:t xml:space="preserve">1-деканоль </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color w:val="000000"/>
                <w:w w:val="109"/>
                <w:sz w:val="18"/>
                <w:szCs w:val="18"/>
              </w:rPr>
              <w:t>(=</w:t>
            </w:r>
            <w:r w:rsidRPr="00AD1822">
              <w:rPr>
                <w:rFonts w:ascii="Arial" w:hAnsi="Arial" w:cs="Arial"/>
                <w:sz w:val="18"/>
                <w:szCs w:val="18"/>
              </w:rPr>
              <w:t>дециловый спирт</w:t>
            </w:r>
            <w:r w:rsidRPr="00AD1822">
              <w:rPr>
                <w:rFonts w:ascii="Arial" w:hAnsi="Arial" w:cs="Arial"/>
                <w:color w:val="000000"/>
                <w:w w:val="109"/>
                <w:sz w:val="18"/>
                <w:szCs w:val="18"/>
              </w:rPr>
              <w:t>)</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position w:val="-6"/>
                <w:sz w:val="18"/>
                <w:szCs w:val="18"/>
              </w:rPr>
              <w:t>2</w:t>
            </w:r>
            <w:r w:rsidRPr="00AD1822">
              <w:rPr>
                <w:rFonts w:ascii="Arial" w:hAnsi="Arial" w:cs="Arial"/>
                <w:sz w:val="18"/>
                <w:szCs w:val="18"/>
              </w:rPr>
              <w:t>)</w:t>
            </w:r>
            <w:r w:rsidRPr="00AD1822">
              <w:rPr>
                <w:rFonts w:ascii="Arial" w:hAnsi="Arial" w:cs="Arial"/>
                <w:position w:val="-6"/>
                <w:sz w:val="18"/>
                <w:szCs w:val="18"/>
              </w:rPr>
              <w:t>9</w:t>
            </w:r>
            <w:r w:rsidRPr="00AD1822">
              <w:rPr>
                <w:rFonts w:ascii="Arial" w:hAnsi="Arial" w:cs="Arial"/>
                <w:sz w:val="18"/>
                <w:szCs w:val="18"/>
                <w:lang w:val="en-US"/>
              </w:rPr>
              <w:t>OH</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5,30</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230</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82</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0,7</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46</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361</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288</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T3</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112-34-5</w:t>
            </w:r>
          </w:p>
        </w:tc>
        <w:tc>
          <w:tcPr>
            <w:tcW w:w="4662" w:type="dxa"/>
            <w:tcBorders>
              <w:top w:val="single" w:sz="4" w:space="0" w:color="000000"/>
              <w:left w:val="single" w:sz="4" w:space="0" w:color="000000"/>
              <w:bottom w:val="single" w:sz="4" w:space="0" w:color="000000"/>
              <w:right w:val="single" w:sz="4" w:space="0" w:color="000000"/>
            </w:tcBorders>
            <w:vAlign w:val="center"/>
          </w:tcPr>
          <w:p w:rsidR="009C60A2" w:rsidRPr="00AD1822" w:rsidRDefault="009C60A2" w:rsidP="00A066ED">
            <w:pPr>
              <w:keepNext/>
              <w:widowControl/>
              <w:rPr>
                <w:rFonts w:ascii="Arial" w:eastAsia="Calibri" w:hAnsi="Arial" w:cs="Arial"/>
                <w:sz w:val="18"/>
                <w:szCs w:val="18"/>
              </w:rPr>
            </w:pPr>
            <w:r w:rsidRPr="00AD1822">
              <w:rPr>
                <w:rFonts w:ascii="Arial" w:eastAsia="Calibri" w:hAnsi="Arial" w:cs="Arial"/>
                <w:sz w:val="18"/>
                <w:szCs w:val="18"/>
              </w:rPr>
              <w:t>2-(2-Бутоксиэтокси) этанол</w:t>
            </w:r>
          </w:p>
          <w:p w:rsidR="009C60A2" w:rsidRPr="00AD1822" w:rsidRDefault="009C60A2" w:rsidP="00A066ED">
            <w:pPr>
              <w:keepNext/>
              <w:widowControl/>
              <w:rPr>
                <w:rFonts w:ascii="Arial" w:eastAsia="Calibri" w:hAnsi="Arial" w:cs="Arial"/>
                <w:sz w:val="18"/>
                <w:szCs w:val="18"/>
              </w:rPr>
            </w:pPr>
            <w:r w:rsidRPr="00AD1822">
              <w:rPr>
                <w:rFonts w:ascii="Arial" w:eastAsia="Calibri" w:hAnsi="Arial" w:cs="Arial"/>
                <w:sz w:val="18"/>
                <w:szCs w:val="18"/>
              </w:rPr>
              <w:t>(=Бутилдигликоль)</w:t>
            </w:r>
          </w:p>
          <w:p w:rsidR="009C60A2" w:rsidRPr="00AD1822" w:rsidRDefault="009C60A2" w:rsidP="00A066ED">
            <w:pPr>
              <w:keepNext/>
              <w:widowControl/>
              <w:rPr>
                <w:rFonts w:ascii="Arial" w:eastAsia="Calibri" w:hAnsi="Arial" w:cs="Arial"/>
                <w:sz w:val="18"/>
                <w:szCs w:val="18"/>
              </w:rPr>
            </w:pPr>
            <w:r w:rsidRPr="00AD1822">
              <w:rPr>
                <w:rFonts w:ascii="Arial" w:eastAsia="Calibri" w:hAnsi="Arial" w:cs="Arial"/>
                <w:sz w:val="18"/>
                <w:szCs w:val="18"/>
              </w:rPr>
              <w:t>(=Диэтиленгликолямонобутиловый эфир)</w:t>
            </w: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CH</w:t>
            </w:r>
            <w:r w:rsidRPr="00AD1822">
              <w:rPr>
                <w:rFonts w:ascii="Arial" w:hAnsi="Arial" w:cs="Arial"/>
                <w:position w:val="-6"/>
                <w:sz w:val="18"/>
                <w:szCs w:val="18"/>
                <w:lang w:val="en-US"/>
              </w:rPr>
              <w:t>3</w:t>
            </w:r>
            <w:r w:rsidRPr="00AD1822">
              <w:rPr>
                <w:rFonts w:ascii="Arial" w:hAnsi="Arial" w:cs="Arial"/>
                <w:sz w:val="18"/>
                <w:szCs w:val="18"/>
                <w:lang w:val="en-US"/>
              </w:rPr>
              <w:t>(CH</w:t>
            </w:r>
            <w:r w:rsidRPr="00AD1822">
              <w:rPr>
                <w:rFonts w:ascii="Arial" w:hAnsi="Arial" w:cs="Arial"/>
                <w:position w:val="-6"/>
                <w:sz w:val="18"/>
                <w:szCs w:val="18"/>
                <w:lang w:val="en-US"/>
              </w:rPr>
              <w:t>2</w:t>
            </w:r>
            <w:r w:rsidRPr="00AD1822">
              <w:rPr>
                <w:rFonts w:ascii="Arial" w:hAnsi="Arial" w:cs="Arial"/>
                <w:sz w:val="18"/>
                <w:szCs w:val="18"/>
                <w:lang w:val="en-US"/>
              </w:rPr>
              <w:t>)</w:t>
            </w:r>
            <w:r w:rsidRPr="00AD1822">
              <w:rPr>
                <w:rFonts w:ascii="Arial" w:hAnsi="Arial" w:cs="Arial"/>
                <w:position w:val="-6"/>
                <w:sz w:val="18"/>
                <w:szCs w:val="18"/>
                <w:lang w:val="en-US"/>
              </w:rPr>
              <w:t>3</w:t>
            </w:r>
            <w:r w:rsidRPr="00AD1822">
              <w:rPr>
                <w:rFonts w:ascii="Arial" w:hAnsi="Arial" w:cs="Arial"/>
                <w:sz w:val="18"/>
                <w:szCs w:val="18"/>
                <w:lang w:val="en-US"/>
              </w:rPr>
              <w:t>OCH</w:t>
            </w:r>
            <w:r w:rsidRPr="00AD1822">
              <w:rPr>
                <w:rFonts w:ascii="Arial" w:hAnsi="Arial" w:cs="Arial"/>
                <w:position w:val="-6"/>
                <w:sz w:val="18"/>
                <w:szCs w:val="18"/>
                <w:lang w:val="en-US"/>
              </w:rPr>
              <w:t>2</w:t>
            </w:r>
            <w:r w:rsidRPr="00AD1822">
              <w:rPr>
                <w:rFonts w:ascii="Arial" w:hAnsi="Arial" w:cs="Arial"/>
                <w:sz w:val="18"/>
                <w:szCs w:val="18"/>
                <w:lang w:val="en-US"/>
              </w:rPr>
              <w:t>CH</w:t>
            </w:r>
            <w:r w:rsidRPr="00AD1822">
              <w:rPr>
                <w:rFonts w:ascii="Arial" w:hAnsi="Arial" w:cs="Arial"/>
                <w:position w:val="-6"/>
                <w:sz w:val="18"/>
                <w:szCs w:val="18"/>
                <w:lang w:val="en-US"/>
              </w:rPr>
              <w:t>2</w:t>
            </w:r>
            <w:r w:rsidRPr="00AD1822">
              <w:rPr>
                <w:rFonts w:ascii="Arial" w:hAnsi="Arial" w:cs="Arial"/>
                <w:sz w:val="18"/>
                <w:szCs w:val="18"/>
                <w:lang w:val="en-US"/>
              </w:rPr>
              <w:t>OCH</w:t>
            </w:r>
            <w:r w:rsidRPr="00AD1822">
              <w:rPr>
                <w:rFonts w:ascii="Arial" w:hAnsi="Arial" w:cs="Arial"/>
                <w:position w:val="-6"/>
                <w:sz w:val="18"/>
                <w:szCs w:val="18"/>
                <w:lang w:val="en-US"/>
              </w:rPr>
              <w:t>2</w:t>
            </w:r>
            <w:r w:rsidRPr="00AD1822">
              <w:rPr>
                <w:rFonts w:ascii="Arial" w:hAnsi="Arial" w:cs="Arial"/>
                <w:sz w:val="18"/>
                <w:szCs w:val="18"/>
                <w:lang w:val="en-US"/>
              </w:rPr>
              <w:t>CH</w:t>
            </w:r>
            <w:r w:rsidRPr="00AD1822">
              <w:rPr>
                <w:rFonts w:ascii="Arial" w:hAnsi="Arial" w:cs="Arial"/>
                <w:position w:val="-6"/>
                <w:sz w:val="18"/>
                <w:szCs w:val="18"/>
                <w:lang w:val="en-US"/>
              </w:rPr>
              <w:t>2</w:t>
            </w:r>
            <w:r w:rsidRPr="00AD1822">
              <w:rPr>
                <w:rFonts w:ascii="Arial" w:hAnsi="Arial" w:cs="Arial"/>
                <w:sz w:val="18"/>
                <w:szCs w:val="18"/>
                <w:lang w:val="en-US"/>
              </w:rPr>
              <w:t>OH</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5,59</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-68</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231</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0,85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58</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225</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1,11</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T3</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112-41-4</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1"/>
              <w:keepNext/>
              <w:widowControl/>
              <w:rPr>
                <w:b w:val="0"/>
                <w:color w:val="000000"/>
                <w:spacing w:val="-2"/>
                <w:w w:val="109"/>
                <w:sz w:val="18"/>
                <w:szCs w:val="18"/>
                <w:lang w:val="en-US"/>
              </w:rPr>
            </w:pPr>
            <w:bookmarkStart w:id="178" w:name="_Toc277340450"/>
            <w:bookmarkStart w:id="179" w:name="_Toc277341122"/>
            <w:bookmarkStart w:id="180" w:name="_Toc16865852"/>
            <w:bookmarkStart w:id="181" w:name="_Toc16867002"/>
            <w:bookmarkStart w:id="182" w:name="_Toc17108106"/>
            <w:r w:rsidRPr="00AD1822">
              <w:rPr>
                <w:b w:val="0"/>
                <w:sz w:val="18"/>
                <w:szCs w:val="18"/>
                <w:lang w:val="en-US"/>
              </w:rPr>
              <w:t>1-</w:t>
            </w:r>
            <w:r w:rsidRPr="00AD1822">
              <w:rPr>
                <w:b w:val="0"/>
                <w:sz w:val="18"/>
                <w:szCs w:val="18"/>
              </w:rPr>
              <w:t>Додецен</w:t>
            </w:r>
            <w:bookmarkEnd w:id="178"/>
            <w:bookmarkEnd w:id="179"/>
            <w:bookmarkEnd w:id="180"/>
            <w:bookmarkEnd w:id="181"/>
            <w:bookmarkEnd w:id="182"/>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CH</w:t>
            </w:r>
            <w:r w:rsidRPr="00AD1822">
              <w:rPr>
                <w:rFonts w:ascii="Arial" w:hAnsi="Arial" w:cs="Arial"/>
                <w:position w:val="-6"/>
                <w:sz w:val="18"/>
                <w:szCs w:val="18"/>
                <w:lang w:val="en-US"/>
              </w:rPr>
              <w:t>3</w:t>
            </w:r>
            <w:r w:rsidRPr="00AD1822">
              <w:rPr>
                <w:rFonts w:ascii="Arial" w:hAnsi="Arial" w:cs="Arial"/>
                <w:sz w:val="18"/>
                <w:szCs w:val="18"/>
                <w:lang w:val="en-US"/>
              </w:rPr>
              <w:t>(CH</w:t>
            </w:r>
            <w:r w:rsidRPr="00AD1822">
              <w:rPr>
                <w:rFonts w:ascii="Arial" w:hAnsi="Arial" w:cs="Arial"/>
                <w:position w:val="-6"/>
                <w:sz w:val="18"/>
                <w:szCs w:val="18"/>
                <w:lang w:val="en-US"/>
              </w:rPr>
              <w:t>2</w:t>
            </w:r>
            <w:r w:rsidRPr="00AD1822">
              <w:rPr>
                <w:rFonts w:ascii="Arial" w:hAnsi="Arial" w:cs="Arial"/>
                <w:sz w:val="18"/>
                <w:szCs w:val="18"/>
                <w:lang w:val="en-US"/>
              </w:rPr>
              <w:t>)</w:t>
            </w:r>
            <w:r w:rsidRPr="00AD1822">
              <w:rPr>
                <w:rFonts w:ascii="Arial" w:hAnsi="Arial" w:cs="Arial"/>
                <w:position w:val="-6"/>
                <w:sz w:val="18"/>
                <w:szCs w:val="18"/>
                <w:lang w:val="en-US"/>
              </w:rPr>
              <w:t>9</w:t>
            </w:r>
            <w:r w:rsidRPr="00AD1822">
              <w:rPr>
                <w:rFonts w:ascii="Arial" w:hAnsi="Arial" w:cs="Arial"/>
                <w:sz w:val="18"/>
                <w:szCs w:val="18"/>
                <w:lang w:val="en-US"/>
              </w:rPr>
              <w:t>CH=CH</w:t>
            </w:r>
            <w:r w:rsidRPr="00AD1822">
              <w:rPr>
                <w:rFonts w:ascii="Arial" w:hAnsi="Arial" w:cs="Arial"/>
                <w:position w:val="-6"/>
                <w:sz w:val="18"/>
                <w:szCs w:val="18"/>
                <w:lang w:val="en-US"/>
              </w:rPr>
              <w:t>2</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5,80</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−32</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213</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77</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0,6</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42</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225</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T3</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112-58-3</w:t>
            </w:r>
          </w:p>
        </w:tc>
        <w:tc>
          <w:tcPr>
            <w:tcW w:w="4662" w:type="dxa"/>
            <w:tcBorders>
              <w:top w:val="single" w:sz="4" w:space="0" w:color="000000"/>
              <w:left w:val="single" w:sz="4" w:space="0" w:color="000000"/>
              <w:bottom w:val="single" w:sz="4" w:space="0" w:color="000000"/>
              <w:right w:val="single" w:sz="4" w:space="0" w:color="000000"/>
            </w:tcBorders>
            <w:vAlign w:val="center"/>
          </w:tcPr>
          <w:p w:rsidR="00DF0FAF" w:rsidRPr="00AD1822" w:rsidRDefault="00DF0FAF" w:rsidP="00A066ED">
            <w:pPr>
              <w:keepNext/>
              <w:widowControl/>
              <w:rPr>
                <w:rFonts w:ascii="Arial" w:eastAsia="Calibri" w:hAnsi="Arial" w:cs="Arial"/>
                <w:sz w:val="18"/>
                <w:szCs w:val="18"/>
              </w:rPr>
            </w:pPr>
            <w:r w:rsidRPr="00AD1822">
              <w:rPr>
                <w:rFonts w:ascii="Arial" w:eastAsia="Calibri" w:hAnsi="Arial" w:cs="Arial"/>
                <w:sz w:val="18"/>
                <w:szCs w:val="18"/>
              </w:rPr>
              <w:t>1.1-Оксибигексан</w:t>
            </w:r>
          </w:p>
          <w:p w:rsidR="00DF0FAF" w:rsidRPr="00AD1822" w:rsidRDefault="00DF0FAF" w:rsidP="00A066ED">
            <w:pPr>
              <w:keepNext/>
              <w:widowControl/>
              <w:rPr>
                <w:rFonts w:ascii="Arial" w:eastAsia="Calibri" w:hAnsi="Arial" w:cs="Arial"/>
                <w:sz w:val="18"/>
                <w:szCs w:val="18"/>
              </w:rPr>
            </w:pPr>
            <w:r w:rsidRPr="00AD1822">
              <w:rPr>
                <w:rFonts w:ascii="Arial" w:eastAsia="Calibri" w:hAnsi="Arial" w:cs="Arial"/>
                <w:sz w:val="18"/>
                <w:szCs w:val="18"/>
              </w:rPr>
              <w:t>(=Дигексиловый эфир)</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position w:val="-6"/>
                <w:sz w:val="18"/>
                <w:szCs w:val="18"/>
              </w:rPr>
              <w:t>2</w:t>
            </w:r>
            <w:r w:rsidRPr="00AD1822">
              <w:rPr>
                <w:rFonts w:ascii="Arial" w:hAnsi="Arial" w:cs="Arial"/>
                <w:sz w:val="18"/>
                <w:szCs w:val="18"/>
              </w:rPr>
              <w:t>)</w:t>
            </w:r>
            <w:r w:rsidRPr="00AD1822">
              <w:rPr>
                <w:rFonts w:ascii="Arial" w:hAnsi="Arial" w:cs="Arial"/>
                <w:position w:val="-6"/>
                <w:sz w:val="18"/>
                <w:szCs w:val="18"/>
              </w:rPr>
              <w:t>5</w:t>
            </w:r>
            <w:r w:rsidRPr="00AD1822">
              <w:rPr>
                <w:rFonts w:ascii="Arial" w:hAnsi="Arial" w:cs="Arial"/>
                <w:sz w:val="18"/>
                <w:szCs w:val="18"/>
              </w:rPr>
              <w:t>)</w:t>
            </w:r>
            <w:r w:rsidRPr="00AD1822">
              <w:rPr>
                <w:rFonts w:ascii="Arial" w:hAnsi="Arial" w:cs="Arial"/>
                <w:position w:val="-6"/>
                <w:sz w:val="18"/>
                <w:szCs w:val="18"/>
              </w:rPr>
              <w:t>2</w:t>
            </w:r>
            <w:r w:rsidRPr="00AD1822">
              <w:rPr>
                <w:rFonts w:ascii="Arial" w:hAnsi="Arial" w:cs="Arial"/>
                <w:sz w:val="18"/>
                <w:szCs w:val="18"/>
                <w:lang w:val="en-US"/>
              </w:rPr>
              <w:t>O</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6,43</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−43</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227</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187</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T4</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d</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115-07-1</w:t>
            </w:r>
          </w:p>
        </w:tc>
        <w:tc>
          <w:tcPr>
            <w:tcW w:w="4662" w:type="dxa"/>
            <w:tcBorders>
              <w:top w:val="single" w:sz="4" w:space="0" w:color="000000"/>
              <w:left w:val="single" w:sz="4" w:space="0" w:color="000000"/>
              <w:bottom w:val="single" w:sz="4" w:space="0" w:color="000000"/>
              <w:right w:val="single" w:sz="4" w:space="0" w:color="000000"/>
            </w:tcBorders>
            <w:vAlign w:val="center"/>
          </w:tcPr>
          <w:p w:rsidR="003A7A0A" w:rsidRPr="00AD1822" w:rsidRDefault="003A7A0A" w:rsidP="00A066ED">
            <w:pPr>
              <w:keepNext/>
              <w:widowControl/>
              <w:rPr>
                <w:rFonts w:ascii="Arial" w:eastAsia="Calibri" w:hAnsi="Arial" w:cs="Arial"/>
                <w:sz w:val="18"/>
                <w:szCs w:val="18"/>
              </w:rPr>
            </w:pPr>
            <w:r w:rsidRPr="00AD1822">
              <w:rPr>
                <w:rFonts w:ascii="Arial" w:eastAsia="Calibri" w:hAnsi="Arial" w:cs="Arial"/>
                <w:sz w:val="18"/>
                <w:szCs w:val="18"/>
              </w:rPr>
              <w:t>Пропен</w:t>
            </w:r>
          </w:p>
          <w:p w:rsidR="003A7A0A" w:rsidRPr="00AD1822" w:rsidRDefault="003A7A0A" w:rsidP="00A066ED">
            <w:pPr>
              <w:keepNext/>
              <w:widowControl/>
              <w:rPr>
                <w:rFonts w:ascii="Arial" w:eastAsia="Calibri" w:hAnsi="Arial" w:cs="Arial"/>
                <w:sz w:val="18"/>
                <w:szCs w:val="18"/>
              </w:rPr>
            </w:pPr>
            <w:r w:rsidRPr="00AD1822">
              <w:rPr>
                <w:rFonts w:ascii="Arial" w:eastAsia="Calibri" w:hAnsi="Arial" w:cs="Arial"/>
                <w:sz w:val="18"/>
                <w:szCs w:val="18"/>
              </w:rPr>
              <w:t>(=Метилэтилен)</w:t>
            </w:r>
          </w:p>
          <w:p w:rsidR="003A7A0A" w:rsidRPr="00AD1822" w:rsidRDefault="003A7A0A" w:rsidP="00A066ED">
            <w:pPr>
              <w:keepNext/>
              <w:widowControl/>
              <w:rPr>
                <w:rFonts w:ascii="Arial" w:eastAsia="Calibri" w:hAnsi="Arial" w:cs="Arial"/>
                <w:sz w:val="18"/>
                <w:szCs w:val="18"/>
              </w:rPr>
            </w:pPr>
            <w:r w:rsidRPr="00AD1822">
              <w:rPr>
                <w:rFonts w:ascii="Arial" w:eastAsia="Calibri" w:hAnsi="Arial" w:cs="Arial"/>
                <w:sz w:val="18"/>
                <w:szCs w:val="18"/>
              </w:rPr>
              <w:t>(=Пропилен)</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lang w:val="en-US"/>
              </w:rPr>
              <w:t>CH</w:t>
            </w:r>
            <w:r w:rsidRPr="00AD1822">
              <w:rPr>
                <w:rFonts w:ascii="Arial" w:hAnsi="Arial" w:cs="Arial"/>
                <w:position w:val="-6"/>
                <w:sz w:val="18"/>
                <w:szCs w:val="18"/>
              </w:rPr>
              <w:t>2</w:t>
            </w:r>
            <w:r w:rsidRPr="00AD1822">
              <w:rPr>
                <w:rFonts w:ascii="Arial" w:hAnsi="Arial" w:cs="Arial"/>
                <w:sz w:val="18"/>
                <w:szCs w:val="18"/>
              </w:rPr>
              <w:t>=</w:t>
            </w:r>
            <w:r w:rsidRPr="00AD1822">
              <w:rPr>
                <w:rFonts w:ascii="Arial" w:hAnsi="Arial" w:cs="Arial"/>
                <w:sz w:val="18"/>
                <w:szCs w:val="18"/>
                <w:lang w:val="en-US"/>
              </w:rPr>
              <w:t>CHCH</w:t>
            </w:r>
            <w:r w:rsidRPr="00AD1822">
              <w:rPr>
                <w:rFonts w:ascii="Arial" w:hAnsi="Arial" w:cs="Arial"/>
                <w:position w:val="-6"/>
                <w:sz w:val="18"/>
                <w:szCs w:val="18"/>
              </w:rPr>
              <w:t>3</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1,50</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−185</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−48</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DF565C"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газ</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11,1</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194</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455</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4,8</w:t>
            </w: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0,91</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0,02</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T1</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115-10-6</w:t>
            </w:r>
          </w:p>
        </w:tc>
        <w:tc>
          <w:tcPr>
            <w:tcW w:w="4662" w:type="dxa"/>
            <w:tcBorders>
              <w:top w:val="single" w:sz="4" w:space="0" w:color="000000"/>
              <w:left w:val="single" w:sz="4" w:space="0" w:color="000000"/>
              <w:bottom w:val="single" w:sz="4" w:space="0" w:color="000000"/>
              <w:right w:val="single" w:sz="4" w:space="0" w:color="000000"/>
            </w:tcBorders>
            <w:vAlign w:val="center"/>
          </w:tcPr>
          <w:p w:rsidR="003A7A0A" w:rsidRPr="00AD1822" w:rsidRDefault="003A7A0A" w:rsidP="00A066ED">
            <w:pPr>
              <w:keepNext/>
              <w:widowControl/>
              <w:rPr>
                <w:rFonts w:ascii="Arial" w:eastAsia="Calibri" w:hAnsi="Arial" w:cs="Arial"/>
                <w:sz w:val="18"/>
                <w:szCs w:val="18"/>
              </w:rPr>
            </w:pPr>
            <w:r w:rsidRPr="00AD1822">
              <w:rPr>
                <w:rFonts w:ascii="Arial" w:eastAsia="Calibri" w:hAnsi="Arial" w:cs="Arial"/>
                <w:sz w:val="18"/>
                <w:szCs w:val="18"/>
              </w:rPr>
              <w:t>Оксибисметан</w:t>
            </w:r>
          </w:p>
          <w:p w:rsidR="003A7A0A" w:rsidRPr="00AD1822" w:rsidRDefault="003A7A0A" w:rsidP="00A066ED">
            <w:pPr>
              <w:keepNext/>
              <w:widowControl/>
              <w:rPr>
                <w:rFonts w:ascii="Arial" w:eastAsia="Calibri" w:hAnsi="Arial" w:cs="Arial"/>
                <w:sz w:val="18"/>
                <w:szCs w:val="18"/>
              </w:rPr>
            </w:pPr>
            <w:r w:rsidRPr="00AD1822">
              <w:rPr>
                <w:rFonts w:ascii="Arial" w:eastAsia="Calibri" w:hAnsi="Arial" w:cs="Arial"/>
                <w:sz w:val="18"/>
                <w:szCs w:val="18"/>
              </w:rPr>
              <w:t>(=Метиловый эфир)</w:t>
            </w:r>
          </w:p>
          <w:p w:rsidR="003A7A0A" w:rsidRPr="00AD1822" w:rsidRDefault="003A7A0A" w:rsidP="00A066ED">
            <w:pPr>
              <w:keepNext/>
              <w:widowControl/>
              <w:rPr>
                <w:rFonts w:ascii="Arial" w:eastAsia="Calibri" w:hAnsi="Arial" w:cs="Arial"/>
                <w:sz w:val="18"/>
                <w:szCs w:val="18"/>
              </w:rPr>
            </w:pPr>
            <w:r w:rsidRPr="00AD1822">
              <w:rPr>
                <w:rFonts w:ascii="Arial" w:eastAsia="Calibri" w:hAnsi="Arial" w:cs="Arial"/>
                <w:sz w:val="18"/>
                <w:szCs w:val="18"/>
              </w:rPr>
              <w:t>(=Диметиловый эфир)</w:t>
            </w:r>
          </w:p>
          <w:p w:rsidR="003A7A0A" w:rsidRPr="00AD1822" w:rsidRDefault="003A7A0A" w:rsidP="00A066ED">
            <w:pPr>
              <w:keepNext/>
              <w:widowControl/>
              <w:rPr>
                <w:rFonts w:ascii="Arial" w:eastAsia="Calibri" w:hAnsi="Arial" w:cs="Arial"/>
                <w:sz w:val="18"/>
                <w:szCs w:val="18"/>
              </w:rPr>
            </w:pPr>
            <w:r w:rsidRPr="00AD1822">
              <w:rPr>
                <w:rFonts w:ascii="Arial" w:eastAsia="Calibri" w:hAnsi="Arial" w:cs="Arial"/>
                <w:sz w:val="18"/>
                <w:szCs w:val="18"/>
              </w:rPr>
              <w:t>(=Метоксиметан)</w:t>
            </w: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(CH</w:t>
            </w:r>
            <w:r w:rsidRPr="00AD1822">
              <w:rPr>
                <w:rFonts w:ascii="Arial" w:hAnsi="Arial" w:cs="Arial"/>
                <w:position w:val="-6"/>
                <w:sz w:val="18"/>
                <w:szCs w:val="18"/>
                <w:lang w:val="en-US"/>
              </w:rPr>
              <w:t>3</w:t>
            </w:r>
            <w:r w:rsidRPr="00AD1822">
              <w:rPr>
                <w:rFonts w:ascii="Arial" w:hAnsi="Arial" w:cs="Arial"/>
                <w:sz w:val="18"/>
                <w:szCs w:val="18"/>
                <w:lang w:val="en-US"/>
              </w:rPr>
              <w:t>)</w:t>
            </w:r>
            <w:r w:rsidRPr="00AD1822">
              <w:rPr>
                <w:rFonts w:ascii="Arial" w:hAnsi="Arial" w:cs="Arial"/>
                <w:position w:val="-6"/>
                <w:sz w:val="18"/>
                <w:szCs w:val="18"/>
                <w:lang w:val="en-US"/>
              </w:rPr>
              <w:t>2</w:t>
            </w:r>
            <w:r w:rsidRPr="00AD1822">
              <w:rPr>
                <w:rFonts w:ascii="Arial" w:hAnsi="Arial" w:cs="Arial"/>
                <w:sz w:val="18"/>
                <w:szCs w:val="18"/>
                <w:lang w:val="en-US"/>
              </w:rPr>
              <w:t>O</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1,59</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−142</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−25</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DF565C"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газ</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2,7</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32,0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51</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610</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240</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7,0</w:t>
            </w: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0,84</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0,06</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T3</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IIB</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115-11-7</w:t>
            </w:r>
          </w:p>
        </w:tc>
        <w:tc>
          <w:tcPr>
            <w:tcW w:w="4662" w:type="dxa"/>
            <w:tcBorders>
              <w:top w:val="single" w:sz="4" w:space="0" w:color="000000"/>
              <w:left w:val="single" w:sz="4" w:space="0" w:color="000000"/>
              <w:bottom w:val="single" w:sz="4" w:space="0" w:color="000000"/>
              <w:right w:val="single" w:sz="4" w:space="0" w:color="000000"/>
            </w:tcBorders>
            <w:vAlign w:val="center"/>
          </w:tcPr>
          <w:p w:rsidR="003A7A0A" w:rsidRPr="00AD1822" w:rsidRDefault="003A7A0A" w:rsidP="00A066ED">
            <w:pPr>
              <w:keepNext/>
              <w:widowControl/>
              <w:rPr>
                <w:rFonts w:ascii="Arial" w:eastAsia="Calibri" w:hAnsi="Arial" w:cs="Arial"/>
                <w:sz w:val="18"/>
                <w:szCs w:val="18"/>
              </w:rPr>
            </w:pPr>
            <w:r w:rsidRPr="00AD1822">
              <w:rPr>
                <w:rFonts w:ascii="Arial" w:eastAsia="Calibri" w:hAnsi="Arial" w:cs="Arial"/>
                <w:sz w:val="18"/>
                <w:szCs w:val="18"/>
              </w:rPr>
              <w:t>2-Метил-1-пропен</w:t>
            </w:r>
          </w:p>
          <w:p w:rsidR="003A7A0A" w:rsidRPr="00AD1822" w:rsidRDefault="003A7A0A" w:rsidP="00A066ED">
            <w:pPr>
              <w:keepNext/>
              <w:widowControl/>
              <w:rPr>
                <w:rFonts w:ascii="Arial" w:eastAsia="Calibri" w:hAnsi="Arial" w:cs="Arial"/>
                <w:sz w:val="18"/>
                <w:szCs w:val="18"/>
              </w:rPr>
            </w:pPr>
            <w:r w:rsidRPr="00AD1822">
              <w:rPr>
                <w:rFonts w:ascii="Arial" w:eastAsia="Calibri" w:hAnsi="Arial" w:cs="Arial"/>
                <w:sz w:val="18"/>
                <w:szCs w:val="18"/>
              </w:rPr>
              <w:t>(=1,1-диметилэтилен)</w:t>
            </w:r>
          </w:p>
          <w:p w:rsidR="003A7A0A" w:rsidRPr="00AD1822" w:rsidRDefault="003A7A0A" w:rsidP="00A066ED">
            <w:pPr>
              <w:keepNext/>
              <w:widowControl/>
              <w:rPr>
                <w:rFonts w:ascii="Arial" w:eastAsia="Calibri" w:hAnsi="Arial" w:cs="Arial"/>
                <w:sz w:val="18"/>
                <w:szCs w:val="18"/>
              </w:rPr>
            </w:pPr>
            <w:r w:rsidRPr="00AD1822">
              <w:rPr>
                <w:rFonts w:ascii="Arial" w:eastAsia="Calibri" w:hAnsi="Arial" w:cs="Arial"/>
                <w:sz w:val="18"/>
                <w:szCs w:val="18"/>
              </w:rPr>
              <w:t>(=Изобутилен)</w:t>
            </w:r>
          </w:p>
          <w:p w:rsidR="003A7A0A" w:rsidRPr="00AD1822" w:rsidRDefault="003A7A0A" w:rsidP="00A066ED">
            <w:pPr>
              <w:keepNext/>
              <w:widowControl/>
              <w:rPr>
                <w:rFonts w:ascii="Arial" w:eastAsia="Calibri" w:hAnsi="Arial" w:cs="Arial"/>
                <w:sz w:val="18"/>
                <w:szCs w:val="18"/>
              </w:rPr>
            </w:pPr>
            <w:r w:rsidRPr="00AD1822">
              <w:rPr>
                <w:rFonts w:ascii="Arial" w:eastAsia="Calibri" w:hAnsi="Arial" w:cs="Arial"/>
                <w:sz w:val="18"/>
                <w:szCs w:val="18"/>
              </w:rPr>
              <w:t>(=Изобутен)</w:t>
            </w:r>
          </w:p>
          <w:p w:rsidR="003A7A0A" w:rsidRPr="00AD1822" w:rsidRDefault="003A7A0A" w:rsidP="00A066ED">
            <w:pPr>
              <w:keepNext/>
              <w:widowControl/>
              <w:rPr>
                <w:rFonts w:ascii="Arial" w:eastAsia="Calibri" w:hAnsi="Arial" w:cs="Arial"/>
                <w:sz w:val="18"/>
                <w:szCs w:val="18"/>
              </w:rPr>
            </w:pPr>
            <w:r w:rsidRPr="00AD1822">
              <w:rPr>
                <w:rFonts w:ascii="Arial" w:eastAsia="Calibri" w:hAnsi="Arial" w:cs="Arial"/>
                <w:sz w:val="18"/>
                <w:szCs w:val="18"/>
              </w:rPr>
              <w:t>(=2-Метилпропен)</w:t>
            </w: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(CH</w:t>
            </w:r>
            <w:r w:rsidRPr="00AD1822">
              <w:rPr>
                <w:rFonts w:ascii="Arial" w:hAnsi="Arial" w:cs="Arial"/>
                <w:position w:val="-6"/>
                <w:sz w:val="18"/>
                <w:szCs w:val="18"/>
                <w:lang w:val="en-US"/>
              </w:rPr>
              <w:t>3</w:t>
            </w:r>
            <w:r w:rsidRPr="00AD1822">
              <w:rPr>
                <w:rFonts w:ascii="Arial" w:hAnsi="Arial" w:cs="Arial"/>
                <w:sz w:val="18"/>
                <w:szCs w:val="18"/>
                <w:lang w:val="en-US"/>
              </w:rPr>
              <w:t>)</w:t>
            </w:r>
            <w:r w:rsidRPr="00AD1822">
              <w:rPr>
                <w:rFonts w:ascii="Arial" w:hAnsi="Arial" w:cs="Arial"/>
                <w:position w:val="-6"/>
                <w:sz w:val="18"/>
                <w:szCs w:val="18"/>
                <w:lang w:val="en-US"/>
              </w:rPr>
              <w:t>2</w:t>
            </w:r>
            <w:r w:rsidRPr="00AD1822">
              <w:rPr>
                <w:rFonts w:ascii="Arial" w:hAnsi="Arial" w:cs="Arial"/>
                <w:sz w:val="18"/>
                <w:szCs w:val="18"/>
                <w:lang w:val="en-US"/>
              </w:rPr>
              <w:t>C=CH</w:t>
            </w:r>
            <w:r w:rsidRPr="00AD1822">
              <w:rPr>
                <w:rFonts w:ascii="Arial" w:hAnsi="Arial" w:cs="Arial"/>
                <w:position w:val="-6"/>
                <w:sz w:val="18"/>
                <w:szCs w:val="18"/>
                <w:lang w:val="en-US"/>
              </w:rPr>
              <w:t>2</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1,93</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−140</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DF565C"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газ</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1,6</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37</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235</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483</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1,00</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T1</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116-14-3</w:t>
            </w:r>
          </w:p>
        </w:tc>
        <w:tc>
          <w:tcPr>
            <w:tcW w:w="4662" w:type="dxa"/>
            <w:tcBorders>
              <w:top w:val="single" w:sz="4" w:space="0" w:color="000000"/>
              <w:left w:val="single" w:sz="4" w:space="0" w:color="000000"/>
              <w:bottom w:val="single" w:sz="4" w:space="0" w:color="000000"/>
              <w:right w:val="single" w:sz="4" w:space="0" w:color="000000"/>
            </w:tcBorders>
            <w:vAlign w:val="center"/>
          </w:tcPr>
          <w:p w:rsidR="00542189" w:rsidRPr="00AD1822" w:rsidRDefault="00542189" w:rsidP="00A066ED">
            <w:pPr>
              <w:keepNext/>
              <w:widowControl/>
              <w:rPr>
                <w:rFonts w:ascii="Arial" w:eastAsia="Calibri" w:hAnsi="Arial" w:cs="Arial"/>
                <w:sz w:val="18"/>
                <w:szCs w:val="18"/>
              </w:rPr>
            </w:pPr>
            <w:r w:rsidRPr="00AD1822">
              <w:rPr>
                <w:rFonts w:ascii="Arial" w:eastAsia="Calibri" w:hAnsi="Arial" w:cs="Arial"/>
                <w:sz w:val="18"/>
                <w:szCs w:val="18"/>
              </w:rPr>
              <w:t>Тетрафторэтилен</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CF</w:t>
            </w:r>
            <w:r w:rsidRPr="00AD1822">
              <w:rPr>
                <w:rFonts w:ascii="Arial" w:hAnsi="Arial" w:cs="Arial"/>
                <w:position w:val="-6"/>
                <w:sz w:val="18"/>
                <w:szCs w:val="18"/>
              </w:rPr>
              <w:t>2</w:t>
            </w:r>
            <w:r w:rsidRPr="00AD1822">
              <w:rPr>
                <w:rFonts w:ascii="Arial" w:hAnsi="Arial" w:cs="Arial"/>
                <w:sz w:val="18"/>
                <w:szCs w:val="18"/>
              </w:rPr>
              <w:t>=CF</w:t>
            </w:r>
            <w:r w:rsidRPr="00AD1822">
              <w:rPr>
                <w:rFonts w:ascii="Arial" w:hAnsi="Arial" w:cs="Arial"/>
                <w:position w:val="-6"/>
                <w:sz w:val="18"/>
                <w:szCs w:val="18"/>
              </w:rPr>
              <w:t>2</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3,40</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−143</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−76</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DF565C"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газ</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59,0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420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2245</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255</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0,60</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T3</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IIB</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121-44-8</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eastAsia="TimesNewRomanPSMT" w:hAnsi="Arial" w:cs="Arial"/>
                <w:sz w:val="18"/>
                <w:szCs w:val="18"/>
              </w:rPr>
              <w:t>Триэтиламин</w:t>
            </w:r>
          </w:p>
          <w:p w:rsidR="003D6942" w:rsidRPr="00AD1822" w:rsidRDefault="003D6942" w:rsidP="00A066ED">
            <w:pPr>
              <w:pStyle w:val="TableParagraph"/>
              <w:keepNext/>
              <w:widowControl/>
              <w:kinsoku w:val="0"/>
              <w:overflowPunct w:val="0"/>
              <w:rPr>
                <w:rFonts w:ascii="Arial" w:hAnsi="Arial" w:cs="Arial"/>
                <w:sz w:val="18"/>
                <w:szCs w:val="18"/>
                <w:lang w:val="en-US"/>
              </w:rPr>
            </w:pP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(CH</w:t>
            </w:r>
            <w:r w:rsidRPr="00AD1822">
              <w:rPr>
                <w:rFonts w:ascii="Arial" w:hAnsi="Arial" w:cs="Arial"/>
                <w:position w:val="-6"/>
                <w:sz w:val="18"/>
                <w:szCs w:val="18"/>
                <w:lang w:val="en-US"/>
              </w:rPr>
              <w:t>3</w:t>
            </w:r>
            <w:r w:rsidRPr="00AD1822">
              <w:rPr>
                <w:rFonts w:ascii="Arial" w:hAnsi="Arial" w:cs="Arial"/>
                <w:sz w:val="18"/>
                <w:szCs w:val="18"/>
                <w:lang w:val="en-US"/>
              </w:rPr>
              <w:t>CH</w:t>
            </w:r>
            <w:r w:rsidRPr="00AD1822">
              <w:rPr>
                <w:rFonts w:ascii="Arial" w:hAnsi="Arial" w:cs="Arial"/>
                <w:position w:val="-6"/>
                <w:sz w:val="18"/>
                <w:szCs w:val="18"/>
                <w:lang w:val="en-US"/>
              </w:rPr>
              <w:t>2</w:t>
            </w:r>
            <w:r w:rsidRPr="00AD1822">
              <w:rPr>
                <w:rFonts w:ascii="Arial" w:hAnsi="Arial" w:cs="Arial"/>
                <w:sz w:val="18"/>
                <w:szCs w:val="18"/>
                <w:lang w:val="en-US"/>
              </w:rPr>
              <w:t>)</w:t>
            </w:r>
            <w:r w:rsidRPr="00AD1822">
              <w:rPr>
                <w:rFonts w:ascii="Arial" w:hAnsi="Arial" w:cs="Arial"/>
                <w:position w:val="-6"/>
                <w:sz w:val="18"/>
                <w:szCs w:val="18"/>
                <w:lang w:val="en-US"/>
              </w:rPr>
              <w:t>3</w:t>
            </w:r>
            <w:r w:rsidRPr="00AD1822">
              <w:rPr>
                <w:rFonts w:ascii="Arial" w:hAnsi="Arial" w:cs="Arial"/>
                <w:sz w:val="18"/>
                <w:szCs w:val="18"/>
                <w:lang w:val="en-US"/>
              </w:rPr>
              <w:t>N</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3,50</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−115</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89</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1,2</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51</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339</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215</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T3</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d</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121-69-7</w:t>
            </w:r>
          </w:p>
        </w:tc>
        <w:tc>
          <w:tcPr>
            <w:tcW w:w="4662" w:type="dxa"/>
            <w:tcBorders>
              <w:top w:val="single" w:sz="4" w:space="0" w:color="000000"/>
              <w:left w:val="single" w:sz="4" w:space="0" w:color="000000"/>
              <w:bottom w:val="single" w:sz="4" w:space="0" w:color="000000"/>
              <w:right w:val="single" w:sz="4" w:space="0" w:color="000000"/>
            </w:tcBorders>
            <w:vAlign w:val="center"/>
          </w:tcPr>
          <w:p w:rsidR="00E52FA7" w:rsidRPr="00AD1822" w:rsidRDefault="00E52FA7" w:rsidP="00A066ED">
            <w:pPr>
              <w:keepNext/>
              <w:widowControl/>
              <w:rPr>
                <w:rFonts w:ascii="Arial" w:eastAsia="Calibri" w:hAnsi="Arial" w:cs="Arial"/>
                <w:sz w:val="18"/>
                <w:szCs w:val="18"/>
              </w:rPr>
            </w:pPr>
            <w:r w:rsidRPr="00AD1822">
              <w:rPr>
                <w:rFonts w:ascii="Arial" w:eastAsia="Calibri" w:hAnsi="Arial" w:cs="Arial"/>
                <w:sz w:val="18"/>
                <w:szCs w:val="18"/>
                <w:lang w:val="en-US"/>
              </w:rPr>
              <w:t>N</w:t>
            </w:r>
            <w:r w:rsidRPr="00AD1822">
              <w:rPr>
                <w:rFonts w:ascii="Arial" w:eastAsia="Calibri" w:hAnsi="Arial" w:cs="Arial"/>
                <w:sz w:val="18"/>
                <w:szCs w:val="18"/>
              </w:rPr>
              <w:t>.</w:t>
            </w:r>
            <w:r w:rsidRPr="00AD1822">
              <w:rPr>
                <w:rFonts w:ascii="Arial" w:eastAsia="Calibri" w:hAnsi="Arial" w:cs="Arial"/>
                <w:sz w:val="18"/>
                <w:szCs w:val="18"/>
                <w:lang w:val="en-US"/>
              </w:rPr>
              <w:t>N</w:t>
            </w:r>
            <w:r w:rsidRPr="00AD1822">
              <w:rPr>
                <w:rFonts w:ascii="Arial" w:eastAsia="Calibri" w:hAnsi="Arial" w:cs="Arial"/>
                <w:sz w:val="18"/>
                <w:szCs w:val="18"/>
              </w:rPr>
              <w:t>—диэтилбензоламин</w:t>
            </w:r>
          </w:p>
          <w:p w:rsidR="00E52FA7" w:rsidRPr="00AD1822" w:rsidRDefault="00E52FA7" w:rsidP="00A066ED">
            <w:pPr>
              <w:keepNext/>
              <w:widowControl/>
              <w:rPr>
                <w:rFonts w:ascii="Arial" w:eastAsia="Calibri" w:hAnsi="Arial" w:cs="Arial"/>
                <w:sz w:val="18"/>
                <w:szCs w:val="18"/>
              </w:rPr>
            </w:pPr>
            <w:r w:rsidRPr="00AD1822">
              <w:rPr>
                <w:rFonts w:ascii="Arial" w:eastAsia="Calibri" w:hAnsi="Arial" w:cs="Arial"/>
                <w:sz w:val="18"/>
                <w:szCs w:val="18"/>
              </w:rPr>
              <w:t>(=</w:t>
            </w:r>
            <w:r w:rsidRPr="00AD1822">
              <w:rPr>
                <w:rFonts w:ascii="Arial" w:eastAsia="Calibri" w:hAnsi="Arial" w:cs="Arial"/>
                <w:sz w:val="18"/>
                <w:szCs w:val="18"/>
                <w:lang w:val="en-US"/>
              </w:rPr>
              <w:t>N</w:t>
            </w:r>
            <w:r w:rsidRPr="00AD1822">
              <w:rPr>
                <w:rFonts w:ascii="Arial" w:eastAsia="Calibri" w:hAnsi="Arial" w:cs="Arial"/>
                <w:sz w:val="18"/>
                <w:szCs w:val="18"/>
              </w:rPr>
              <w:t>,</w:t>
            </w:r>
            <w:r w:rsidRPr="00AD1822">
              <w:rPr>
                <w:rFonts w:ascii="Arial" w:eastAsia="Calibri" w:hAnsi="Arial" w:cs="Arial"/>
                <w:sz w:val="18"/>
                <w:szCs w:val="18"/>
                <w:lang w:val="en-US"/>
              </w:rPr>
              <w:t>N</w:t>
            </w:r>
            <w:r w:rsidRPr="00AD1822">
              <w:rPr>
                <w:rFonts w:ascii="Arial" w:eastAsia="Calibri" w:hAnsi="Arial" w:cs="Arial"/>
                <w:sz w:val="18"/>
                <w:szCs w:val="18"/>
              </w:rPr>
              <w:t>-диметиланилин)</w:t>
            </w: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C</w:t>
            </w:r>
            <w:r w:rsidRPr="00AD1822">
              <w:rPr>
                <w:rFonts w:ascii="Arial" w:hAnsi="Arial" w:cs="Arial"/>
                <w:position w:val="-6"/>
                <w:sz w:val="18"/>
                <w:szCs w:val="18"/>
                <w:lang w:val="en-US"/>
              </w:rPr>
              <w:t>6</w:t>
            </w:r>
            <w:r w:rsidRPr="00AD1822">
              <w:rPr>
                <w:rFonts w:ascii="Arial" w:hAnsi="Arial" w:cs="Arial"/>
                <w:sz w:val="18"/>
                <w:szCs w:val="18"/>
                <w:lang w:val="en-US"/>
              </w:rPr>
              <w:t>H</w:t>
            </w:r>
            <w:r w:rsidRPr="00AD1822">
              <w:rPr>
                <w:rFonts w:ascii="Arial" w:hAnsi="Arial" w:cs="Arial"/>
                <w:position w:val="-6"/>
                <w:sz w:val="18"/>
                <w:szCs w:val="18"/>
                <w:lang w:val="en-US"/>
              </w:rPr>
              <w:t>3</w:t>
            </w:r>
            <w:r w:rsidRPr="00AD1822">
              <w:rPr>
                <w:rFonts w:ascii="Arial" w:hAnsi="Arial" w:cs="Arial"/>
                <w:sz w:val="18"/>
                <w:szCs w:val="18"/>
                <w:lang w:val="en-US"/>
              </w:rPr>
              <w:t>(CH</w:t>
            </w:r>
            <w:r w:rsidRPr="00AD1822">
              <w:rPr>
                <w:rFonts w:ascii="Arial" w:hAnsi="Arial" w:cs="Arial"/>
                <w:position w:val="-6"/>
                <w:sz w:val="18"/>
                <w:szCs w:val="18"/>
                <w:lang w:val="en-US"/>
              </w:rPr>
              <w:t>3</w:t>
            </w:r>
            <w:r w:rsidRPr="00AD1822">
              <w:rPr>
                <w:rFonts w:ascii="Arial" w:hAnsi="Arial" w:cs="Arial"/>
                <w:sz w:val="18"/>
                <w:szCs w:val="18"/>
                <w:lang w:val="en-US"/>
              </w:rPr>
              <w:t>)</w:t>
            </w:r>
            <w:r w:rsidRPr="00AD1822">
              <w:rPr>
                <w:rFonts w:ascii="Arial" w:hAnsi="Arial" w:cs="Arial"/>
                <w:position w:val="-6"/>
                <w:sz w:val="18"/>
                <w:szCs w:val="18"/>
                <w:lang w:val="en-US"/>
              </w:rPr>
              <w:t>2</w:t>
            </w:r>
            <w:r w:rsidRPr="00AD1822">
              <w:rPr>
                <w:rFonts w:ascii="Arial" w:hAnsi="Arial" w:cs="Arial"/>
                <w:sz w:val="18"/>
                <w:szCs w:val="18"/>
                <w:lang w:val="en-US"/>
              </w:rPr>
              <w:t>NH</w:t>
            </w:r>
            <w:r w:rsidRPr="00AD1822">
              <w:rPr>
                <w:rFonts w:ascii="Arial" w:hAnsi="Arial" w:cs="Arial"/>
                <w:position w:val="-6"/>
                <w:sz w:val="18"/>
                <w:szCs w:val="18"/>
                <w:lang w:val="en-US"/>
              </w:rPr>
              <w:t>2</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4,17</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194</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62</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1,2</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350</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370</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123-05-7</w:t>
            </w:r>
          </w:p>
        </w:tc>
        <w:tc>
          <w:tcPr>
            <w:tcW w:w="4662" w:type="dxa"/>
            <w:tcBorders>
              <w:top w:val="single" w:sz="4" w:space="0" w:color="000000"/>
              <w:left w:val="single" w:sz="4" w:space="0" w:color="000000"/>
              <w:bottom w:val="single" w:sz="4" w:space="0" w:color="000000"/>
              <w:right w:val="single" w:sz="4" w:space="0" w:color="000000"/>
            </w:tcBorders>
            <w:vAlign w:val="center"/>
          </w:tcPr>
          <w:p w:rsidR="00462814" w:rsidRPr="00AD1822" w:rsidRDefault="00462814" w:rsidP="00A066ED">
            <w:pPr>
              <w:keepNext/>
              <w:widowControl/>
              <w:rPr>
                <w:rFonts w:ascii="Arial" w:eastAsia="Calibri" w:hAnsi="Arial" w:cs="Arial"/>
                <w:sz w:val="18"/>
                <w:szCs w:val="18"/>
              </w:rPr>
            </w:pPr>
            <w:r w:rsidRPr="00AD1822">
              <w:rPr>
                <w:rFonts w:ascii="Arial" w:eastAsia="Calibri" w:hAnsi="Arial" w:cs="Arial"/>
                <w:sz w:val="18"/>
                <w:szCs w:val="18"/>
              </w:rPr>
              <w:t>2-Этилгексаналь</w:t>
            </w:r>
          </w:p>
          <w:p w:rsidR="00462814" w:rsidRPr="00AD1822" w:rsidRDefault="00462814" w:rsidP="00A066ED">
            <w:pPr>
              <w:keepNext/>
              <w:widowControl/>
              <w:rPr>
                <w:rFonts w:ascii="Arial" w:eastAsia="Calibri" w:hAnsi="Arial" w:cs="Arial"/>
                <w:sz w:val="18"/>
                <w:szCs w:val="18"/>
              </w:rPr>
            </w:pPr>
            <w:r w:rsidRPr="00AD1822">
              <w:rPr>
                <w:rFonts w:ascii="Arial" w:eastAsia="Calibri" w:hAnsi="Arial" w:cs="Arial"/>
                <w:sz w:val="18"/>
                <w:szCs w:val="18"/>
              </w:rPr>
              <w:t>(=2-Этилгексальдегид)</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lang w:val="en-US"/>
              </w:rPr>
              <w:t>CH</w:t>
            </w: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position w:val="-6"/>
                <w:sz w:val="18"/>
                <w:szCs w:val="18"/>
              </w:rPr>
              <w:t>2</w:t>
            </w: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position w:val="-6"/>
                <w:sz w:val="18"/>
                <w:szCs w:val="18"/>
              </w:rPr>
              <w:t>2</w:t>
            </w:r>
            <w:r w:rsidRPr="00AD1822">
              <w:rPr>
                <w:rFonts w:ascii="Arial" w:hAnsi="Arial" w:cs="Arial"/>
                <w:sz w:val="18"/>
                <w:szCs w:val="18"/>
              </w:rPr>
              <w:t>)</w:t>
            </w:r>
            <w:r w:rsidRPr="00AD1822">
              <w:rPr>
                <w:rFonts w:ascii="Arial" w:hAnsi="Arial" w:cs="Arial"/>
                <w:position w:val="-6"/>
                <w:sz w:val="18"/>
                <w:szCs w:val="18"/>
              </w:rPr>
              <w:t>3</w:t>
            </w:r>
            <w:r w:rsidRPr="00AD1822">
              <w:rPr>
                <w:rFonts w:ascii="Arial" w:hAnsi="Arial" w:cs="Arial"/>
                <w:sz w:val="18"/>
                <w:szCs w:val="18"/>
                <w:lang w:val="en-US"/>
              </w:rPr>
              <w:t>CHO</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4,4</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−50</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163</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42</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0,9</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7,2</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185</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T4</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123-38-6</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shd w:val="clear" w:color="auto" w:fill="FFFFFF"/>
              <w:ind w:right="95" w:firstLine="7"/>
              <w:rPr>
                <w:rFonts w:ascii="Arial" w:hAnsi="Arial" w:cs="Arial"/>
                <w:color w:val="000000"/>
                <w:spacing w:val="5"/>
                <w:sz w:val="18"/>
                <w:szCs w:val="18"/>
                <w:lang w:val="en-US"/>
              </w:rPr>
            </w:pPr>
            <w:r w:rsidRPr="00AD1822">
              <w:rPr>
                <w:rFonts w:ascii="Arial" w:hAnsi="Arial" w:cs="Arial"/>
                <w:color w:val="000000"/>
                <w:spacing w:val="5"/>
                <w:sz w:val="18"/>
                <w:szCs w:val="18"/>
                <w:lang w:val="en-US"/>
              </w:rPr>
              <w:t>1-</w:t>
            </w:r>
            <w:r w:rsidRPr="00AD1822">
              <w:rPr>
                <w:rFonts w:ascii="Arial" w:hAnsi="Arial" w:cs="Arial"/>
                <w:color w:val="000000"/>
                <w:spacing w:val="5"/>
                <w:sz w:val="18"/>
                <w:szCs w:val="18"/>
              </w:rPr>
              <w:t>Пропаналь</w:t>
            </w:r>
          </w:p>
          <w:p w:rsidR="002349DA" w:rsidRPr="00AD1822" w:rsidRDefault="0069101E" w:rsidP="00A066ED">
            <w:pPr>
              <w:pStyle w:val="TableParagraph"/>
              <w:keepNext/>
              <w:widowControl/>
              <w:kinsoku w:val="0"/>
              <w:overflowPunct w:val="0"/>
              <w:rPr>
                <w:rFonts w:ascii="Arial" w:eastAsia="Calibri" w:hAnsi="Arial" w:cs="Arial"/>
                <w:sz w:val="18"/>
                <w:szCs w:val="18"/>
              </w:rPr>
            </w:pPr>
            <w:r w:rsidRPr="00AD1822">
              <w:rPr>
                <w:rFonts w:ascii="Arial" w:eastAsia="Calibri" w:hAnsi="Arial" w:cs="Arial"/>
                <w:sz w:val="18"/>
                <w:szCs w:val="18"/>
              </w:rPr>
              <w:t>(=Пропионовый альдегид)</w:t>
            </w: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CH</w:t>
            </w:r>
            <w:r w:rsidRPr="00AD1822">
              <w:rPr>
                <w:rFonts w:ascii="Arial" w:hAnsi="Arial" w:cs="Arial"/>
                <w:position w:val="-6"/>
                <w:sz w:val="18"/>
                <w:szCs w:val="18"/>
                <w:lang w:val="en-US"/>
              </w:rPr>
              <w:t>3</w:t>
            </w:r>
            <w:r w:rsidRPr="00AD1822">
              <w:rPr>
                <w:rFonts w:ascii="Arial" w:hAnsi="Arial" w:cs="Arial"/>
                <w:sz w:val="18"/>
                <w:szCs w:val="18"/>
                <w:lang w:val="en-US"/>
              </w:rPr>
              <w:t>CH</w:t>
            </w:r>
            <w:r w:rsidRPr="00AD1822">
              <w:rPr>
                <w:rFonts w:ascii="Arial" w:hAnsi="Arial" w:cs="Arial"/>
                <w:position w:val="-6"/>
                <w:sz w:val="18"/>
                <w:szCs w:val="18"/>
                <w:lang w:val="en-US"/>
              </w:rPr>
              <w:t>2</w:t>
            </w:r>
            <w:r w:rsidRPr="00AD1822">
              <w:rPr>
                <w:rFonts w:ascii="Arial" w:hAnsi="Arial" w:cs="Arial"/>
                <w:sz w:val="18"/>
                <w:szCs w:val="18"/>
                <w:lang w:val="en-US"/>
              </w:rPr>
              <w:t>CHO</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2,00</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−81</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49</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−26</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47</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175</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0,86</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T4</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IIB</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123-42-2</w:t>
            </w:r>
          </w:p>
        </w:tc>
        <w:tc>
          <w:tcPr>
            <w:tcW w:w="4662" w:type="dxa"/>
            <w:tcBorders>
              <w:top w:val="single" w:sz="4" w:space="0" w:color="000000"/>
              <w:left w:val="single" w:sz="4" w:space="0" w:color="000000"/>
              <w:bottom w:val="single" w:sz="4" w:space="0" w:color="000000"/>
              <w:right w:val="single" w:sz="4" w:space="0" w:color="000000"/>
            </w:tcBorders>
            <w:vAlign w:val="center"/>
          </w:tcPr>
          <w:p w:rsidR="002349DA" w:rsidRPr="00AD1822" w:rsidRDefault="002349DA" w:rsidP="00A066ED">
            <w:pPr>
              <w:keepNext/>
              <w:widowControl/>
              <w:rPr>
                <w:rFonts w:ascii="Arial" w:eastAsia="Calibri" w:hAnsi="Arial" w:cs="Arial"/>
                <w:sz w:val="18"/>
                <w:szCs w:val="18"/>
              </w:rPr>
            </w:pPr>
            <w:r w:rsidRPr="00AD1822">
              <w:rPr>
                <w:rFonts w:ascii="Arial" w:eastAsia="Calibri" w:hAnsi="Arial" w:cs="Arial"/>
                <w:sz w:val="18"/>
                <w:szCs w:val="18"/>
              </w:rPr>
              <w:t>4-Гидрокси-4-метил-2-пентанон</w:t>
            </w:r>
          </w:p>
          <w:p w:rsidR="002349DA" w:rsidRPr="00AD1822" w:rsidRDefault="002349DA" w:rsidP="00A066ED">
            <w:pPr>
              <w:keepNext/>
              <w:widowControl/>
              <w:rPr>
                <w:rFonts w:ascii="Arial" w:eastAsia="Calibri" w:hAnsi="Arial" w:cs="Arial"/>
                <w:sz w:val="18"/>
                <w:szCs w:val="18"/>
              </w:rPr>
            </w:pPr>
            <w:r w:rsidRPr="00AD1822">
              <w:rPr>
                <w:rFonts w:ascii="Arial" w:eastAsia="Calibri" w:hAnsi="Arial" w:cs="Arial"/>
                <w:sz w:val="18"/>
                <w:szCs w:val="18"/>
              </w:rPr>
              <w:t>(=Диацетоновый спирт)</w:t>
            </w:r>
          </w:p>
          <w:p w:rsidR="00E32C72" w:rsidRPr="00AD1822" w:rsidRDefault="00E32C72" w:rsidP="00A066ED">
            <w:pPr>
              <w:keepNext/>
              <w:widowControl/>
              <w:rPr>
                <w:rFonts w:ascii="Arial" w:hAnsi="Arial" w:cs="Arial"/>
                <w:sz w:val="18"/>
                <w:szCs w:val="18"/>
              </w:rPr>
            </w:pPr>
            <w:r w:rsidRPr="00AD1822">
              <w:rPr>
                <w:rFonts w:ascii="Arial" w:hAnsi="Arial" w:cs="Arial"/>
                <w:sz w:val="18"/>
                <w:szCs w:val="18"/>
              </w:rPr>
              <w:t>(= 2-метил-2-пентанол-4-он)</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lang w:val="en-US"/>
              </w:rPr>
              <w:t>COCH</w:t>
            </w:r>
            <w:r w:rsidRPr="00AD1822">
              <w:rPr>
                <w:rFonts w:ascii="Arial" w:hAnsi="Arial" w:cs="Arial"/>
                <w:position w:val="-6"/>
                <w:sz w:val="18"/>
                <w:szCs w:val="18"/>
              </w:rPr>
              <w:t>2</w:t>
            </w:r>
            <w:r w:rsidRPr="00AD1822">
              <w:rPr>
                <w:rFonts w:ascii="Arial" w:hAnsi="Arial" w:cs="Arial"/>
                <w:sz w:val="18"/>
                <w:szCs w:val="18"/>
                <w:lang w:val="en-US"/>
              </w:rPr>
              <w:t>C</w:t>
            </w: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rPr>
              <w:t>)</w:t>
            </w:r>
            <w:r w:rsidRPr="00AD1822">
              <w:rPr>
                <w:rFonts w:ascii="Arial" w:hAnsi="Arial" w:cs="Arial"/>
                <w:position w:val="-6"/>
                <w:sz w:val="18"/>
                <w:szCs w:val="18"/>
              </w:rPr>
              <w:t>2</w:t>
            </w:r>
            <w:r w:rsidRPr="00AD1822">
              <w:rPr>
                <w:rFonts w:ascii="Arial" w:hAnsi="Arial" w:cs="Arial"/>
                <w:sz w:val="18"/>
                <w:szCs w:val="18"/>
                <w:lang w:val="en-US"/>
              </w:rPr>
              <w:t>OH</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4,00</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−47</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166</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58</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1,8</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6,9</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88</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336</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680</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T1</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d</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123-51-3</w:t>
            </w:r>
          </w:p>
        </w:tc>
        <w:tc>
          <w:tcPr>
            <w:tcW w:w="4662" w:type="dxa"/>
            <w:tcBorders>
              <w:top w:val="single" w:sz="4" w:space="0" w:color="000000"/>
              <w:left w:val="single" w:sz="4" w:space="0" w:color="000000"/>
              <w:bottom w:val="single" w:sz="4" w:space="0" w:color="000000"/>
              <w:right w:val="single" w:sz="4" w:space="0" w:color="000000"/>
            </w:tcBorders>
            <w:vAlign w:val="center"/>
          </w:tcPr>
          <w:p w:rsidR="00D30F09" w:rsidRPr="00AD1822" w:rsidRDefault="00D30F09" w:rsidP="00A066ED">
            <w:pPr>
              <w:keepNext/>
              <w:widowControl/>
              <w:rPr>
                <w:rFonts w:ascii="Arial" w:eastAsia="Calibri" w:hAnsi="Arial" w:cs="Arial"/>
                <w:sz w:val="18"/>
                <w:szCs w:val="18"/>
              </w:rPr>
            </w:pPr>
            <w:r w:rsidRPr="00AD1822">
              <w:rPr>
                <w:rFonts w:ascii="Arial" w:eastAsia="Calibri" w:hAnsi="Arial" w:cs="Arial"/>
                <w:sz w:val="18"/>
                <w:szCs w:val="18"/>
              </w:rPr>
              <w:t>3-Метил-1-бутанол</w:t>
            </w:r>
          </w:p>
          <w:p w:rsidR="00D30F09" w:rsidRPr="00AD1822" w:rsidRDefault="00D30F09" w:rsidP="00A066ED">
            <w:pPr>
              <w:keepNext/>
              <w:widowControl/>
              <w:rPr>
                <w:rFonts w:ascii="Arial" w:eastAsia="Calibri" w:hAnsi="Arial" w:cs="Arial"/>
                <w:sz w:val="18"/>
                <w:szCs w:val="18"/>
              </w:rPr>
            </w:pPr>
            <w:r w:rsidRPr="00AD1822">
              <w:rPr>
                <w:rFonts w:ascii="Arial" w:eastAsia="Calibri" w:hAnsi="Arial" w:cs="Arial"/>
                <w:sz w:val="18"/>
                <w:szCs w:val="18"/>
              </w:rPr>
              <w:t>(=Изоамиловый спирт)</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rPr>
              <w:t>)</w:t>
            </w:r>
            <w:r w:rsidRPr="00AD1822">
              <w:rPr>
                <w:rFonts w:ascii="Arial" w:hAnsi="Arial" w:cs="Arial"/>
                <w:position w:val="-6"/>
                <w:sz w:val="18"/>
                <w:szCs w:val="18"/>
              </w:rPr>
              <w:t>2</w:t>
            </w:r>
            <w:r w:rsidRPr="00AD1822">
              <w:rPr>
                <w:rFonts w:ascii="Arial" w:hAnsi="Arial" w:cs="Arial"/>
                <w:sz w:val="18"/>
                <w:szCs w:val="18"/>
                <w:lang w:val="en-US"/>
              </w:rPr>
              <w:t>CH</w:t>
            </w:r>
            <w:r w:rsidRPr="00AD1822">
              <w:rPr>
                <w:rFonts w:ascii="Arial" w:hAnsi="Arial" w:cs="Arial"/>
                <w:sz w:val="18"/>
                <w:szCs w:val="18"/>
              </w:rPr>
              <w:t xml:space="preserve"> (</w:t>
            </w:r>
            <w:r w:rsidRPr="00AD1822">
              <w:rPr>
                <w:rFonts w:ascii="Arial" w:hAnsi="Arial" w:cs="Arial"/>
                <w:sz w:val="18"/>
                <w:szCs w:val="18"/>
                <w:lang w:val="en-US"/>
              </w:rPr>
              <w:t>CH</w:t>
            </w:r>
            <w:r w:rsidRPr="00AD1822">
              <w:rPr>
                <w:rFonts w:ascii="Arial" w:hAnsi="Arial" w:cs="Arial"/>
                <w:position w:val="-6"/>
                <w:sz w:val="18"/>
                <w:szCs w:val="18"/>
              </w:rPr>
              <w:t>2</w:t>
            </w:r>
            <w:r w:rsidRPr="00AD1822">
              <w:rPr>
                <w:rFonts w:ascii="Arial" w:hAnsi="Arial" w:cs="Arial"/>
                <w:sz w:val="18"/>
                <w:szCs w:val="18"/>
              </w:rPr>
              <w:t>)</w:t>
            </w:r>
            <w:r w:rsidRPr="00AD1822">
              <w:rPr>
                <w:rFonts w:ascii="Arial" w:hAnsi="Arial" w:cs="Arial"/>
                <w:position w:val="-6"/>
                <w:sz w:val="18"/>
                <w:szCs w:val="18"/>
              </w:rPr>
              <w:t>2</w:t>
            </w:r>
            <w:r w:rsidRPr="00AD1822">
              <w:rPr>
                <w:rFonts w:ascii="Arial" w:hAnsi="Arial" w:cs="Arial"/>
                <w:sz w:val="18"/>
                <w:szCs w:val="18"/>
                <w:lang w:val="en-US"/>
              </w:rPr>
              <w:t>OH</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3,03</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−117</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131</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42</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1,3</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47</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385</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339</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1,06</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123-54-6</w:t>
            </w:r>
          </w:p>
        </w:tc>
        <w:tc>
          <w:tcPr>
            <w:tcW w:w="4662" w:type="dxa"/>
            <w:tcBorders>
              <w:top w:val="single" w:sz="4" w:space="0" w:color="000000"/>
              <w:left w:val="single" w:sz="4" w:space="0" w:color="000000"/>
              <w:bottom w:val="single" w:sz="4" w:space="0" w:color="000000"/>
              <w:right w:val="single" w:sz="4" w:space="0" w:color="000000"/>
            </w:tcBorders>
            <w:vAlign w:val="center"/>
          </w:tcPr>
          <w:p w:rsidR="0018289B" w:rsidRPr="00AD1822" w:rsidRDefault="0018289B" w:rsidP="00A066ED">
            <w:pPr>
              <w:keepNext/>
              <w:widowControl/>
              <w:rPr>
                <w:rFonts w:ascii="Arial" w:eastAsia="Calibri" w:hAnsi="Arial" w:cs="Arial"/>
                <w:sz w:val="18"/>
                <w:szCs w:val="18"/>
              </w:rPr>
            </w:pPr>
            <w:r w:rsidRPr="00AD1822">
              <w:rPr>
                <w:rFonts w:ascii="Arial" w:eastAsia="Calibri" w:hAnsi="Arial" w:cs="Arial"/>
                <w:sz w:val="18"/>
                <w:szCs w:val="18"/>
                <w:lang w:val="en-US"/>
              </w:rPr>
              <w:t>2</w:t>
            </w:r>
            <w:r w:rsidRPr="00AD1822">
              <w:rPr>
                <w:rFonts w:ascii="Arial" w:eastAsia="Calibri" w:hAnsi="Arial" w:cs="Arial"/>
                <w:sz w:val="18"/>
                <w:szCs w:val="18"/>
              </w:rPr>
              <w:t>,</w:t>
            </w:r>
            <w:r w:rsidRPr="00AD1822">
              <w:rPr>
                <w:rFonts w:ascii="Arial" w:eastAsia="Calibri" w:hAnsi="Arial" w:cs="Arial"/>
                <w:sz w:val="18"/>
                <w:szCs w:val="18"/>
                <w:lang w:val="en-US"/>
              </w:rPr>
              <w:t>4-</w:t>
            </w:r>
            <w:r w:rsidRPr="00AD1822">
              <w:rPr>
                <w:rFonts w:ascii="Arial" w:eastAsia="Calibri" w:hAnsi="Arial" w:cs="Arial"/>
                <w:sz w:val="18"/>
                <w:szCs w:val="18"/>
              </w:rPr>
              <w:t>Пентадион</w:t>
            </w:r>
          </w:p>
          <w:p w:rsidR="0018289B" w:rsidRPr="00AD1822" w:rsidRDefault="0018289B" w:rsidP="00A066ED">
            <w:pPr>
              <w:keepNext/>
              <w:widowControl/>
              <w:rPr>
                <w:rFonts w:ascii="Arial" w:eastAsia="Calibri" w:hAnsi="Arial" w:cs="Arial"/>
                <w:sz w:val="18"/>
                <w:szCs w:val="18"/>
              </w:rPr>
            </w:pPr>
            <w:r w:rsidRPr="00AD1822">
              <w:rPr>
                <w:rFonts w:ascii="Arial" w:eastAsia="Calibri" w:hAnsi="Arial" w:cs="Arial"/>
                <w:sz w:val="18"/>
                <w:szCs w:val="18"/>
              </w:rPr>
              <w:t>(=Ацетилацетон)</w:t>
            </w: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CH</w:t>
            </w:r>
            <w:r w:rsidRPr="00AD1822">
              <w:rPr>
                <w:rFonts w:ascii="Arial" w:hAnsi="Arial" w:cs="Arial"/>
                <w:position w:val="-6"/>
                <w:sz w:val="18"/>
                <w:szCs w:val="18"/>
                <w:lang w:val="en-US"/>
              </w:rPr>
              <w:t>3</w:t>
            </w:r>
            <w:r w:rsidRPr="00AD1822">
              <w:rPr>
                <w:rFonts w:ascii="Arial" w:hAnsi="Arial" w:cs="Arial"/>
                <w:sz w:val="18"/>
                <w:szCs w:val="18"/>
                <w:lang w:val="en-US"/>
              </w:rPr>
              <w:t>COCH</w:t>
            </w:r>
            <w:r w:rsidRPr="00AD1822">
              <w:rPr>
                <w:rFonts w:ascii="Arial" w:hAnsi="Arial" w:cs="Arial"/>
                <w:position w:val="-6"/>
                <w:sz w:val="18"/>
                <w:szCs w:val="18"/>
                <w:lang w:val="en-US"/>
              </w:rPr>
              <w:t>2</w:t>
            </w:r>
            <w:r w:rsidRPr="00AD1822">
              <w:rPr>
                <w:rFonts w:ascii="Arial" w:hAnsi="Arial" w:cs="Arial"/>
                <w:sz w:val="18"/>
                <w:szCs w:val="18"/>
                <w:lang w:val="en-US"/>
              </w:rPr>
              <w:t>COCH</w:t>
            </w:r>
            <w:r w:rsidRPr="00AD1822">
              <w:rPr>
                <w:rFonts w:ascii="Arial" w:hAnsi="Arial" w:cs="Arial"/>
                <w:position w:val="-6"/>
                <w:sz w:val="18"/>
                <w:szCs w:val="18"/>
                <w:lang w:val="en-US"/>
              </w:rPr>
              <w:t>3</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3,50</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-23</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140</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1,7</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71</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340</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3,3</w:t>
            </w: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0,95</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0,15</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123-63-7</w:t>
            </w:r>
          </w:p>
        </w:tc>
        <w:tc>
          <w:tcPr>
            <w:tcW w:w="4662" w:type="dxa"/>
            <w:tcBorders>
              <w:top w:val="single" w:sz="4" w:space="0" w:color="000000"/>
              <w:left w:val="single" w:sz="4" w:space="0" w:color="000000"/>
              <w:bottom w:val="single" w:sz="4" w:space="0" w:color="000000"/>
              <w:right w:val="single" w:sz="4" w:space="0" w:color="000000"/>
            </w:tcBorders>
            <w:vAlign w:val="center"/>
          </w:tcPr>
          <w:p w:rsidR="00F76BA6" w:rsidRPr="00AD1822" w:rsidRDefault="00F76BA6" w:rsidP="00A066ED">
            <w:pPr>
              <w:keepNext/>
              <w:widowControl/>
              <w:rPr>
                <w:rFonts w:ascii="Arial" w:eastAsia="Calibri" w:hAnsi="Arial" w:cs="Arial"/>
                <w:sz w:val="18"/>
                <w:szCs w:val="18"/>
              </w:rPr>
            </w:pPr>
            <w:r w:rsidRPr="00AD1822">
              <w:rPr>
                <w:rFonts w:ascii="Arial" w:eastAsia="Calibri" w:hAnsi="Arial" w:cs="Arial"/>
                <w:sz w:val="18"/>
                <w:szCs w:val="18"/>
              </w:rPr>
              <w:t>2,4,6-Триметил-1,3,5-триоксан</w:t>
            </w:r>
          </w:p>
          <w:p w:rsidR="00F76BA6" w:rsidRPr="00AD1822" w:rsidRDefault="00F76BA6" w:rsidP="00A066ED">
            <w:pPr>
              <w:keepNext/>
              <w:widowControl/>
              <w:rPr>
                <w:rFonts w:ascii="Arial" w:eastAsia="Calibri" w:hAnsi="Arial" w:cs="Arial"/>
                <w:sz w:val="18"/>
                <w:szCs w:val="18"/>
              </w:rPr>
            </w:pPr>
            <w:r w:rsidRPr="00AD1822">
              <w:rPr>
                <w:rFonts w:ascii="Arial" w:eastAsia="Calibri" w:hAnsi="Arial" w:cs="Arial"/>
                <w:sz w:val="18"/>
                <w:szCs w:val="18"/>
              </w:rPr>
              <w:t>(=р-ацетальдегид)</w:t>
            </w:r>
          </w:p>
          <w:p w:rsidR="00F76BA6" w:rsidRPr="00AD1822" w:rsidRDefault="00F76BA6" w:rsidP="00A066ED">
            <w:pPr>
              <w:keepNext/>
              <w:widowControl/>
              <w:rPr>
                <w:rFonts w:ascii="Arial" w:eastAsia="Calibri" w:hAnsi="Arial" w:cs="Arial"/>
                <w:sz w:val="18"/>
                <w:szCs w:val="18"/>
              </w:rPr>
            </w:pPr>
            <w:r w:rsidRPr="00AD1822">
              <w:rPr>
                <w:rFonts w:ascii="Arial" w:eastAsia="Calibri" w:hAnsi="Arial" w:cs="Arial"/>
                <w:sz w:val="18"/>
                <w:szCs w:val="18"/>
              </w:rPr>
              <w:t>(=Парацетальдегид)</w:t>
            </w:r>
          </w:p>
          <w:p w:rsidR="00F76BA6" w:rsidRPr="00AD1822" w:rsidRDefault="00F76BA6" w:rsidP="00A066ED">
            <w:pPr>
              <w:keepNext/>
              <w:widowControl/>
              <w:rPr>
                <w:rFonts w:ascii="Arial" w:eastAsia="Calibri" w:hAnsi="Arial" w:cs="Arial"/>
                <w:sz w:val="18"/>
                <w:szCs w:val="18"/>
                <w:lang w:val="en-US"/>
              </w:rPr>
            </w:pPr>
            <w:r w:rsidRPr="00AD1822">
              <w:rPr>
                <w:rFonts w:ascii="Arial" w:eastAsia="Calibri" w:hAnsi="Arial" w:cs="Arial"/>
                <w:sz w:val="18"/>
                <w:szCs w:val="18"/>
                <w:lang w:val="en-US"/>
              </w:rPr>
              <w:t>(=</w:t>
            </w:r>
            <w:r w:rsidRPr="00AD1822">
              <w:rPr>
                <w:rFonts w:ascii="Arial" w:eastAsia="Calibri" w:hAnsi="Arial" w:cs="Arial"/>
                <w:sz w:val="18"/>
                <w:szCs w:val="18"/>
              </w:rPr>
              <w:t>паральдегид</w:t>
            </w:r>
            <w:r w:rsidRPr="00AD1822">
              <w:rPr>
                <w:rFonts w:ascii="Arial" w:eastAsia="Calibri" w:hAnsi="Arial" w:cs="Arial"/>
                <w:sz w:val="18"/>
                <w:szCs w:val="18"/>
                <w:lang w:val="en-US"/>
              </w:rPr>
              <w:t>)</w:t>
            </w: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OCH(CH</w:t>
            </w:r>
            <w:r w:rsidRPr="00AD1822">
              <w:rPr>
                <w:rFonts w:ascii="Arial" w:hAnsi="Arial" w:cs="Arial"/>
                <w:position w:val="-6"/>
                <w:sz w:val="18"/>
                <w:szCs w:val="18"/>
                <w:lang w:val="en-US"/>
              </w:rPr>
              <w:t>3</w:t>
            </w:r>
            <w:r w:rsidRPr="00AD1822">
              <w:rPr>
                <w:rFonts w:ascii="Arial" w:hAnsi="Arial" w:cs="Arial"/>
                <w:sz w:val="18"/>
                <w:szCs w:val="18"/>
                <w:lang w:val="en-US"/>
              </w:rPr>
              <w:t>)OCH(CH</w:t>
            </w:r>
            <w:r w:rsidRPr="00AD1822">
              <w:rPr>
                <w:rFonts w:ascii="Arial" w:hAnsi="Arial" w:cs="Arial"/>
                <w:position w:val="-6"/>
                <w:sz w:val="18"/>
                <w:szCs w:val="18"/>
                <w:lang w:val="en-US"/>
              </w:rPr>
              <w:t>3</w:t>
            </w:r>
            <w:r w:rsidRPr="00AD1822">
              <w:rPr>
                <w:rFonts w:ascii="Arial" w:hAnsi="Arial" w:cs="Arial"/>
                <w:sz w:val="18"/>
                <w:szCs w:val="18"/>
                <w:lang w:val="en-US"/>
              </w:rPr>
              <w:t>)OCH(CH</w:t>
            </w:r>
            <w:r w:rsidRPr="00AD1822">
              <w:rPr>
                <w:rFonts w:ascii="Arial" w:hAnsi="Arial" w:cs="Arial"/>
                <w:position w:val="-6"/>
                <w:sz w:val="18"/>
                <w:szCs w:val="18"/>
                <w:lang w:val="en-US"/>
              </w:rPr>
              <w:t>3</w:t>
            </w:r>
            <w:r w:rsidRPr="00AD1822">
              <w:rPr>
                <w:rFonts w:ascii="Arial" w:hAnsi="Arial" w:cs="Arial"/>
                <w:sz w:val="18"/>
                <w:szCs w:val="18"/>
                <w:lang w:val="en-US"/>
              </w:rPr>
              <w:t>)</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4,56</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12</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124</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27</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1,3</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72</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235</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1,01</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T3</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123-72-8</w:t>
            </w:r>
          </w:p>
        </w:tc>
        <w:tc>
          <w:tcPr>
            <w:tcW w:w="4662" w:type="dxa"/>
            <w:tcBorders>
              <w:top w:val="single" w:sz="4" w:space="0" w:color="000000"/>
              <w:left w:val="single" w:sz="4" w:space="0" w:color="000000"/>
              <w:bottom w:val="single" w:sz="4" w:space="0" w:color="000000"/>
              <w:right w:val="single" w:sz="4" w:space="0" w:color="000000"/>
            </w:tcBorders>
            <w:vAlign w:val="center"/>
          </w:tcPr>
          <w:p w:rsidR="00B94BA3" w:rsidRPr="00AD1822" w:rsidRDefault="00B94BA3" w:rsidP="00A066ED">
            <w:pPr>
              <w:keepNext/>
              <w:widowControl/>
              <w:rPr>
                <w:rFonts w:ascii="Arial" w:eastAsia="Calibri" w:hAnsi="Arial" w:cs="Arial"/>
                <w:sz w:val="18"/>
                <w:szCs w:val="18"/>
              </w:rPr>
            </w:pPr>
            <w:r w:rsidRPr="00AD1822">
              <w:rPr>
                <w:rFonts w:ascii="Arial" w:eastAsia="Calibri" w:hAnsi="Arial" w:cs="Arial"/>
                <w:sz w:val="18"/>
                <w:szCs w:val="18"/>
              </w:rPr>
              <w:t>1-Бутаналь</w:t>
            </w:r>
          </w:p>
          <w:p w:rsidR="00B94BA3" w:rsidRPr="00AD1822" w:rsidRDefault="00B94BA3" w:rsidP="00A066ED">
            <w:pPr>
              <w:keepNext/>
              <w:widowControl/>
              <w:rPr>
                <w:rFonts w:ascii="Arial" w:eastAsia="Calibri" w:hAnsi="Arial" w:cs="Arial"/>
                <w:sz w:val="18"/>
                <w:szCs w:val="18"/>
              </w:rPr>
            </w:pPr>
            <w:r w:rsidRPr="00AD1822">
              <w:rPr>
                <w:rFonts w:ascii="Arial" w:eastAsia="Calibri" w:hAnsi="Arial" w:cs="Arial"/>
                <w:sz w:val="18"/>
                <w:szCs w:val="18"/>
              </w:rPr>
              <w:t>(=Бутиральдегид)</w:t>
            </w:r>
          </w:p>
          <w:p w:rsidR="00B94BA3" w:rsidRPr="00AD1822" w:rsidRDefault="00B94BA3" w:rsidP="00A066ED">
            <w:pPr>
              <w:keepNext/>
              <w:widowControl/>
              <w:rPr>
                <w:rFonts w:ascii="Arial" w:eastAsia="Calibri" w:hAnsi="Arial" w:cs="Arial"/>
                <w:sz w:val="18"/>
                <w:szCs w:val="18"/>
              </w:rPr>
            </w:pPr>
            <w:r w:rsidRPr="00AD1822">
              <w:rPr>
                <w:rFonts w:ascii="Arial" w:eastAsia="Calibri" w:hAnsi="Arial" w:cs="Arial"/>
                <w:sz w:val="18"/>
                <w:szCs w:val="18"/>
              </w:rPr>
              <w:t>(=Масляный альдегид)</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lang w:val="en-US"/>
              </w:rPr>
              <w:t>CH</w:t>
            </w:r>
            <w:r w:rsidRPr="00AD1822">
              <w:rPr>
                <w:rFonts w:ascii="Arial" w:hAnsi="Arial" w:cs="Arial"/>
                <w:position w:val="-6"/>
                <w:sz w:val="18"/>
                <w:szCs w:val="18"/>
              </w:rPr>
              <w:t>2</w:t>
            </w:r>
            <w:r w:rsidRPr="00AD1822">
              <w:rPr>
                <w:rFonts w:ascii="Arial" w:hAnsi="Arial" w:cs="Arial"/>
                <w:sz w:val="18"/>
                <w:szCs w:val="18"/>
                <w:lang w:val="en-US"/>
              </w:rPr>
              <w:t>CH</w:t>
            </w:r>
            <w:r w:rsidRPr="00AD1822">
              <w:rPr>
                <w:rFonts w:ascii="Arial" w:hAnsi="Arial" w:cs="Arial"/>
                <w:position w:val="-6"/>
                <w:sz w:val="18"/>
                <w:szCs w:val="18"/>
              </w:rPr>
              <w:t>2</w:t>
            </w:r>
            <w:r w:rsidRPr="00AD1822">
              <w:rPr>
                <w:rFonts w:ascii="Arial" w:hAnsi="Arial" w:cs="Arial"/>
                <w:sz w:val="18"/>
                <w:szCs w:val="18"/>
                <w:lang w:val="en-US"/>
              </w:rPr>
              <w:t>CHO</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2,48</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−97</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75</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−12</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1,7</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12,5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51</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378</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205</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0,92</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T3</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123-86-4</w:t>
            </w:r>
          </w:p>
        </w:tc>
        <w:tc>
          <w:tcPr>
            <w:tcW w:w="4662" w:type="dxa"/>
            <w:tcBorders>
              <w:top w:val="single" w:sz="4" w:space="0" w:color="000000"/>
              <w:left w:val="single" w:sz="4" w:space="0" w:color="000000"/>
              <w:bottom w:val="single" w:sz="4" w:space="0" w:color="000000"/>
              <w:right w:val="single" w:sz="4" w:space="0" w:color="000000"/>
            </w:tcBorders>
            <w:vAlign w:val="center"/>
          </w:tcPr>
          <w:p w:rsidR="00B94BA3" w:rsidRPr="00AD1822" w:rsidRDefault="00B94BA3" w:rsidP="00A066ED">
            <w:pPr>
              <w:keepNext/>
              <w:widowControl/>
              <w:rPr>
                <w:rFonts w:ascii="Arial" w:eastAsia="Calibri" w:hAnsi="Arial" w:cs="Arial"/>
                <w:sz w:val="18"/>
                <w:szCs w:val="18"/>
              </w:rPr>
            </w:pPr>
            <w:r w:rsidRPr="00AD1822">
              <w:rPr>
                <w:rFonts w:ascii="Arial" w:eastAsia="Calibri" w:hAnsi="Arial" w:cs="Arial"/>
                <w:sz w:val="18"/>
                <w:szCs w:val="18"/>
              </w:rPr>
              <w:t>Уксусной кислоты бутиловый эфир</w:t>
            </w:r>
          </w:p>
          <w:p w:rsidR="00B94BA3" w:rsidRPr="00AD1822" w:rsidRDefault="00B94BA3" w:rsidP="00A066ED">
            <w:pPr>
              <w:keepNext/>
              <w:widowControl/>
              <w:rPr>
                <w:rFonts w:ascii="Arial" w:eastAsia="Calibri" w:hAnsi="Arial" w:cs="Arial"/>
                <w:sz w:val="18"/>
                <w:szCs w:val="18"/>
              </w:rPr>
            </w:pPr>
            <w:r w:rsidRPr="00AD1822">
              <w:rPr>
                <w:rFonts w:ascii="Arial" w:eastAsia="Calibri" w:hAnsi="Arial" w:cs="Arial"/>
                <w:sz w:val="18"/>
                <w:szCs w:val="18"/>
              </w:rPr>
              <w:t>(=</w:t>
            </w:r>
            <w:r w:rsidRPr="00AD1822">
              <w:rPr>
                <w:rFonts w:ascii="Arial" w:eastAsia="Calibri" w:hAnsi="Arial" w:cs="Arial"/>
                <w:sz w:val="18"/>
                <w:szCs w:val="18"/>
                <w:lang w:val="en-US"/>
              </w:rPr>
              <w:t>n</w:t>
            </w:r>
            <w:r w:rsidRPr="00AD1822">
              <w:rPr>
                <w:rFonts w:ascii="Arial" w:eastAsia="Calibri" w:hAnsi="Arial" w:cs="Arial"/>
                <w:sz w:val="18"/>
                <w:szCs w:val="18"/>
              </w:rPr>
              <w:t>-бутилацетат)</w:t>
            </w:r>
          </w:p>
          <w:p w:rsidR="00B94BA3" w:rsidRPr="00AD1822" w:rsidRDefault="00B94BA3" w:rsidP="00A066ED">
            <w:pPr>
              <w:keepNext/>
              <w:widowControl/>
              <w:rPr>
                <w:rFonts w:ascii="Arial" w:eastAsia="Calibri" w:hAnsi="Arial" w:cs="Arial"/>
                <w:sz w:val="18"/>
                <w:szCs w:val="18"/>
              </w:rPr>
            </w:pPr>
            <w:r w:rsidRPr="00AD1822">
              <w:rPr>
                <w:rFonts w:ascii="Arial" w:eastAsia="Calibri" w:hAnsi="Arial" w:cs="Arial"/>
                <w:sz w:val="18"/>
                <w:szCs w:val="18"/>
              </w:rPr>
              <w:t>(=Бутилацетат)</w:t>
            </w: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CH</w:t>
            </w:r>
            <w:r w:rsidRPr="00AD1822">
              <w:rPr>
                <w:rFonts w:ascii="Arial" w:hAnsi="Arial" w:cs="Arial"/>
                <w:position w:val="-6"/>
                <w:sz w:val="18"/>
                <w:szCs w:val="18"/>
                <w:lang w:val="en-US"/>
              </w:rPr>
              <w:t>3</w:t>
            </w:r>
            <w:r w:rsidRPr="00AD1822">
              <w:rPr>
                <w:rFonts w:ascii="Arial" w:hAnsi="Arial" w:cs="Arial"/>
                <w:sz w:val="18"/>
                <w:szCs w:val="18"/>
                <w:lang w:val="en-US"/>
              </w:rPr>
              <w:t>COOCH</w:t>
            </w:r>
            <w:r w:rsidRPr="00AD1822">
              <w:rPr>
                <w:rFonts w:ascii="Arial" w:hAnsi="Arial" w:cs="Arial"/>
                <w:position w:val="-6"/>
                <w:sz w:val="18"/>
                <w:szCs w:val="18"/>
                <w:lang w:val="en-US"/>
              </w:rPr>
              <w:t>2</w:t>
            </w:r>
            <w:r w:rsidRPr="00AD1822">
              <w:rPr>
                <w:rFonts w:ascii="Arial" w:hAnsi="Arial" w:cs="Arial"/>
                <w:sz w:val="18"/>
                <w:szCs w:val="18"/>
                <w:lang w:val="en-US"/>
              </w:rPr>
              <w:t>(CH</w:t>
            </w:r>
            <w:r w:rsidRPr="00AD1822">
              <w:rPr>
                <w:rFonts w:ascii="Arial" w:hAnsi="Arial" w:cs="Arial"/>
                <w:position w:val="-6"/>
                <w:sz w:val="18"/>
                <w:szCs w:val="18"/>
                <w:lang w:val="en-US"/>
              </w:rPr>
              <w:t>2</w:t>
            </w:r>
            <w:r w:rsidRPr="00AD1822">
              <w:rPr>
                <w:rFonts w:ascii="Arial" w:hAnsi="Arial" w:cs="Arial"/>
                <w:sz w:val="18"/>
                <w:szCs w:val="18"/>
                <w:lang w:val="en-US"/>
              </w:rPr>
              <w:t>)</w:t>
            </w:r>
            <w:r w:rsidRPr="00AD1822">
              <w:rPr>
                <w:rFonts w:ascii="Arial" w:hAnsi="Arial" w:cs="Arial"/>
                <w:position w:val="-6"/>
                <w:sz w:val="18"/>
                <w:szCs w:val="18"/>
                <w:lang w:val="en-US"/>
              </w:rPr>
              <w:t>2</w:t>
            </w:r>
            <w:r w:rsidRPr="00AD1822">
              <w:rPr>
                <w:rFonts w:ascii="Arial" w:hAnsi="Arial" w:cs="Arial"/>
                <w:sz w:val="18"/>
                <w:szCs w:val="18"/>
                <w:lang w:val="en-US"/>
              </w:rPr>
              <w:t>CH</w:t>
            </w:r>
            <w:r w:rsidRPr="00AD1822">
              <w:rPr>
                <w:rFonts w:ascii="Arial" w:hAnsi="Arial" w:cs="Arial"/>
                <w:position w:val="-6"/>
                <w:sz w:val="18"/>
                <w:szCs w:val="18"/>
                <w:lang w:val="en-US"/>
              </w:rPr>
              <w:t>3</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4,01</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−77</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127</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22</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1,2</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58</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408</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390</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130</w:t>
            </w:r>
            <w:r w:rsidR="00DF565C" w:rsidRPr="00AD1822">
              <w:rPr>
                <w:rFonts w:ascii="Arial" w:hAnsi="Arial" w:cs="Arial"/>
                <w:sz w:val="18"/>
                <w:szCs w:val="18"/>
              </w:rPr>
              <w:t>мг/л</w:t>
            </w: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1,04</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1,08</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c</w:t>
            </w:r>
          </w:p>
        </w:tc>
      </w:tr>
      <w:tr w:rsidR="003D6942" w:rsidRPr="00AD1822" w:rsidTr="00093B37">
        <w:trPr>
          <w:trHeight w:val="778"/>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123-91-1</w:t>
            </w:r>
          </w:p>
        </w:tc>
        <w:tc>
          <w:tcPr>
            <w:tcW w:w="4662" w:type="dxa"/>
            <w:tcBorders>
              <w:top w:val="single" w:sz="4" w:space="0" w:color="000000"/>
              <w:left w:val="single" w:sz="4" w:space="0" w:color="000000"/>
              <w:right w:val="single" w:sz="4" w:space="0" w:color="000000"/>
            </w:tcBorders>
            <w:vAlign w:val="center"/>
          </w:tcPr>
          <w:p w:rsidR="00B94BA3" w:rsidRPr="00AD1822" w:rsidRDefault="00B94BA3" w:rsidP="00A066ED">
            <w:pPr>
              <w:keepNext/>
              <w:widowControl/>
              <w:rPr>
                <w:rFonts w:ascii="Arial" w:eastAsia="Calibri" w:hAnsi="Arial" w:cs="Arial"/>
                <w:sz w:val="18"/>
                <w:szCs w:val="18"/>
              </w:rPr>
            </w:pPr>
            <w:r w:rsidRPr="00AD1822">
              <w:rPr>
                <w:rFonts w:ascii="Arial" w:eastAsia="Calibri" w:hAnsi="Arial" w:cs="Arial"/>
                <w:sz w:val="18"/>
                <w:szCs w:val="18"/>
                <w:lang w:val="en-US"/>
              </w:rPr>
              <w:t>1,4-</w:t>
            </w:r>
            <w:r w:rsidRPr="00AD1822">
              <w:rPr>
                <w:rFonts w:ascii="Arial" w:eastAsia="Calibri" w:hAnsi="Arial" w:cs="Arial"/>
                <w:sz w:val="18"/>
                <w:szCs w:val="18"/>
              </w:rPr>
              <w:t>Диоксан</w:t>
            </w:r>
          </w:p>
          <w:p w:rsidR="00B94BA3" w:rsidRPr="00AD1822" w:rsidRDefault="00B94BA3" w:rsidP="00A066ED">
            <w:pPr>
              <w:keepNext/>
              <w:widowControl/>
              <w:rPr>
                <w:rFonts w:ascii="Arial" w:eastAsia="Calibri" w:hAnsi="Arial" w:cs="Arial"/>
                <w:sz w:val="18"/>
                <w:szCs w:val="18"/>
              </w:rPr>
            </w:pPr>
            <w:r w:rsidRPr="00AD1822">
              <w:rPr>
                <w:rFonts w:ascii="Arial" w:eastAsia="Calibri" w:hAnsi="Arial" w:cs="Arial"/>
                <w:sz w:val="18"/>
                <w:szCs w:val="18"/>
              </w:rPr>
              <w:t>(=Диэтилендиоксид)</w:t>
            </w:r>
          </w:p>
          <w:p w:rsidR="003D6942" w:rsidRPr="00AD1822" w:rsidRDefault="008A5C3B" w:rsidP="00A066ED">
            <w:pPr>
              <w:pStyle w:val="TableParagraph"/>
              <w:keepNext/>
              <w:widowControl/>
              <w:kinsoku w:val="0"/>
              <w:overflowPunct w:val="0"/>
              <w:rPr>
                <w:rFonts w:ascii="Arial" w:hAnsi="Arial" w:cs="Arial"/>
                <w:sz w:val="18"/>
                <w:szCs w:val="18"/>
                <w:lang w:val="en-US"/>
              </w:rPr>
            </w:pPr>
            <w:r>
              <w:rPr>
                <w:rFonts w:ascii="Arial" w:hAnsi="Arial" w:cs="Arial"/>
                <w:noProof/>
                <w:sz w:val="18"/>
                <w:szCs w:val="18"/>
              </w:rPr>
              <w:pict>
                <v:group id="Group 1124" o:spid="_x0000_s1256" style="position:absolute;margin-left:2.8pt;margin-top:10.25pt;width:71.65pt;height:6.15pt;z-index:251742720" coordorigin="2096,5427" coordsize="829,2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">
                  <v:shape id="AutoShape 1125" o:spid="_x0000_s1259" type="#_x0000_t32" style="position:absolute;left:2096;top:5633;width:82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X3vcMAAADcAAAADwAAAGRycy9kb3ducmV2LnhtbERPTWsCMRC9F/wPYQQvpWaVastqlK0g&#10;qOBB297HzXQTuplsN1G3/74pCN7m8T5nvuxcLS7UButZwWiYgSAuvbZcKfh4Xz+9gggRWWPtmRT8&#10;UoDlovcwx1z7Kx/ocoyVSCEcclRgYmxyKUNpyGEY+oY4cV++dRgTbCupW7ymcFfLcZZNpUPLqcFg&#10;QytD5ffx7BTst6O34mTsdnf4sfvJuqjP1eOnUoN+V8xAROriXXxzb3Sa//IM/8+kC+Ti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1V973DAAAA3AAAAA8AAAAAAAAAAAAA&#10;AAAAoQIAAGRycy9kb3ducmV2LnhtbFBLBQYAAAAABAAEAPkAAACRAwAAAAA=&#10;"/>
                  <v:shape id="AutoShape 1126" o:spid="_x0000_s1258" type="#_x0000_t32" style="position:absolute;left:2925;top:5427;width:0;height:2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vjSTcIAAADcAAAADwAAAGRycy9kb3ducmV2LnhtbERPTWsCMRC9F/ofwgheimZXqMrWKKUg&#10;iAehugePQzLdXdxMtklc139vCgVv83ifs9oMthU9+dA4VpBPMxDE2pmGKwXlaTtZgggR2WDrmBTc&#10;KcBm/fqywsK4G39Tf4yVSCEcClRQx9gVUgZdk8UwdR1x4n6ctxgT9JU0Hm8p3LZylmVzabHh1FBj&#10;R1816cvxahU0+/JQ9m+/0evlPj/7PJzOrVZqPBo+P0BEGuJT/O/emTR/8Q5/z6QL5Po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vjSTcIAAADcAAAADwAAAAAAAAAAAAAA&#10;AAChAgAAZHJzL2Rvd25yZXYueG1sUEsFBgAAAAAEAAQA+QAAAJADAAAAAA==&#10;"/>
                  <v:shape id="AutoShape 1127" o:spid="_x0000_s1257" type="#_x0000_t32" style="position:absolute;left:2100;top:5432;width:0;height:2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ipMOsIAAADcAAAADwAAAGRycy9kb3ducmV2LnhtbERPTYvCMBC9L/gfwgheFk3rQaUaRRYW&#10;Fg8Lag8eh2Rsi82kJtna/febBcHbPN7nbHaDbUVPPjSOFeSzDASxdqbhSkF5/pyuQISIbLB1TAp+&#10;KcBuO3rbYGHcg4/Un2IlUgiHAhXUMXaFlEHXZDHMXEecuKvzFmOCvpLG4yOF21bOs2whLTacGmrs&#10;6KMmfTv9WAXNofwu+/d79Hp1yC8+D+dLq5WajIf9GkSkIb7ET/eXSfOXC/h/Jl0gt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ipMOsIAAADcAAAADwAAAAAAAAAAAAAA&#10;AAChAgAAZHJzL2Rvd25yZXYueG1sUEsFBgAAAAAEAAQA+QAAAJADAAAAAA==&#10;"/>
                </v:group>
              </w:pict>
            </w:r>
            <w:r w:rsidR="003D6942" w:rsidRPr="00AD1822">
              <w:rPr>
                <w:rFonts w:ascii="Arial" w:hAnsi="Arial" w:cs="Arial"/>
                <w:sz w:val="18"/>
                <w:szCs w:val="18"/>
                <w:lang w:val="en-US"/>
              </w:rPr>
              <w:t>OCH</w:t>
            </w:r>
            <w:r w:rsidR="003D6942" w:rsidRPr="00AD1822">
              <w:rPr>
                <w:rFonts w:ascii="Arial" w:hAnsi="Arial" w:cs="Arial"/>
                <w:position w:val="-6"/>
                <w:sz w:val="18"/>
                <w:szCs w:val="18"/>
                <w:lang w:val="en-US"/>
              </w:rPr>
              <w:t>2</w:t>
            </w:r>
            <w:r w:rsidR="003D6942" w:rsidRPr="00AD1822">
              <w:rPr>
                <w:rFonts w:ascii="Arial" w:hAnsi="Arial" w:cs="Arial"/>
                <w:sz w:val="18"/>
                <w:szCs w:val="18"/>
                <w:lang w:val="en-US"/>
              </w:rPr>
              <w:t>CH</w:t>
            </w:r>
            <w:r w:rsidR="003D6942" w:rsidRPr="00AD1822">
              <w:rPr>
                <w:rFonts w:ascii="Arial" w:hAnsi="Arial" w:cs="Arial"/>
                <w:position w:val="-6"/>
                <w:sz w:val="18"/>
                <w:szCs w:val="18"/>
                <w:lang w:val="en-US"/>
              </w:rPr>
              <w:t>2</w:t>
            </w:r>
            <w:r w:rsidR="003D6942" w:rsidRPr="00AD1822">
              <w:rPr>
                <w:rFonts w:ascii="Arial" w:hAnsi="Arial" w:cs="Arial"/>
                <w:sz w:val="18"/>
                <w:szCs w:val="18"/>
                <w:lang w:val="en-US"/>
              </w:rPr>
              <w:t>OCH</w:t>
            </w:r>
            <w:r w:rsidR="003D6942" w:rsidRPr="00AD1822">
              <w:rPr>
                <w:rFonts w:ascii="Arial" w:hAnsi="Arial" w:cs="Arial"/>
                <w:position w:val="-6"/>
                <w:sz w:val="18"/>
                <w:szCs w:val="18"/>
                <w:lang w:val="en-US"/>
              </w:rPr>
              <w:t>2</w:t>
            </w:r>
            <w:r w:rsidR="003D6942" w:rsidRPr="00AD1822">
              <w:rPr>
                <w:rFonts w:ascii="Arial" w:hAnsi="Arial" w:cs="Arial"/>
                <w:sz w:val="18"/>
                <w:szCs w:val="18"/>
                <w:lang w:val="en-US"/>
              </w:rPr>
              <w:t>CH</w:t>
            </w:r>
            <w:r w:rsidR="003D6942" w:rsidRPr="00AD1822">
              <w:rPr>
                <w:rFonts w:ascii="Arial" w:hAnsi="Arial" w:cs="Arial"/>
                <w:position w:val="-6"/>
                <w:sz w:val="18"/>
                <w:szCs w:val="18"/>
                <w:lang w:val="en-US"/>
              </w:rPr>
              <w:t>2</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3,03</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101</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22,5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51</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813</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375</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4,75</w:t>
            </w: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0,70</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0,02</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0,19</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IIB</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124-13-0</w:t>
            </w:r>
          </w:p>
        </w:tc>
        <w:tc>
          <w:tcPr>
            <w:tcW w:w="4662" w:type="dxa"/>
            <w:tcBorders>
              <w:top w:val="single" w:sz="4" w:space="0" w:color="000000"/>
              <w:left w:val="single" w:sz="4" w:space="0" w:color="000000"/>
              <w:bottom w:val="single" w:sz="4" w:space="0" w:color="000000"/>
              <w:right w:val="single" w:sz="4" w:space="0" w:color="000000"/>
            </w:tcBorders>
            <w:vAlign w:val="center"/>
          </w:tcPr>
          <w:p w:rsidR="00B94BA3" w:rsidRPr="00AD1822" w:rsidRDefault="00B94BA3" w:rsidP="00A066ED">
            <w:pPr>
              <w:keepNext/>
              <w:widowControl/>
              <w:rPr>
                <w:rFonts w:ascii="Arial" w:eastAsia="Calibri" w:hAnsi="Arial" w:cs="Arial"/>
                <w:sz w:val="18"/>
                <w:szCs w:val="18"/>
              </w:rPr>
            </w:pPr>
            <w:r w:rsidRPr="00AD1822">
              <w:rPr>
                <w:rFonts w:ascii="Arial" w:eastAsia="Calibri" w:hAnsi="Arial" w:cs="Arial"/>
                <w:sz w:val="18"/>
                <w:szCs w:val="18"/>
              </w:rPr>
              <w:t>Октаналь</w:t>
            </w:r>
          </w:p>
          <w:p w:rsidR="00B94BA3" w:rsidRPr="00AD1822" w:rsidRDefault="00B94BA3" w:rsidP="00A066ED">
            <w:pPr>
              <w:keepNext/>
              <w:widowControl/>
              <w:rPr>
                <w:rFonts w:ascii="Arial" w:eastAsia="Calibri" w:hAnsi="Arial" w:cs="Arial"/>
                <w:sz w:val="18"/>
                <w:szCs w:val="18"/>
              </w:rPr>
            </w:pPr>
            <w:r w:rsidRPr="00AD1822">
              <w:rPr>
                <w:rFonts w:ascii="Arial" w:eastAsia="Calibri" w:hAnsi="Arial" w:cs="Arial"/>
                <w:sz w:val="18"/>
                <w:szCs w:val="18"/>
              </w:rPr>
              <w:t>(=Октиловый альдегид)</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position w:val="-6"/>
                <w:sz w:val="18"/>
                <w:szCs w:val="18"/>
              </w:rPr>
              <w:t>2</w:t>
            </w:r>
            <w:r w:rsidRPr="00AD1822">
              <w:rPr>
                <w:rFonts w:ascii="Arial" w:hAnsi="Arial" w:cs="Arial"/>
                <w:sz w:val="18"/>
                <w:szCs w:val="18"/>
              </w:rPr>
              <w:t>)</w:t>
            </w:r>
            <w:r w:rsidRPr="00AD1822">
              <w:rPr>
                <w:rFonts w:ascii="Arial" w:hAnsi="Arial" w:cs="Arial"/>
                <w:position w:val="-6"/>
                <w:sz w:val="18"/>
                <w:szCs w:val="18"/>
              </w:rPr>
              <w:t>6</w:t>
            </w:r>
            <w:r w:rsidRPr="00AD1822">
              <w:rPr>
                <w:rFonts w:ascii="Arial" w:hAnsi="Arial" w:cs="Arial"/>
                <w:sz w:val="18"/>
                <w:szCs w:val="18"/>
                <w:lang w:val="en-US"/>
              </w:rPr>
              <w:t>CHO</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4,42</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 xml:space="preserve">12 </w:t>
            </w:r>
            <w:r w:rsidR="001F2ED0" w:rsidRPr="00AD1822">
              <w:rPr>
                <w:rFonts w:ascii="Arial" w:hAnsi="Arial" w:cs="Arial"/>
                <w:sz w:val="18"/>
                <w:szCs w:val="18"/>
              </w:rPr>
              <w:t xml:space="preserve">до </w:t>
            </w:r>
            <w:r w:rsidRPr="00AD1822">
              <w:rPr>
                <w:rFonts w:ascii="Arial" w:hAnsi="Arial" w:cs="Arial"/>
                <w:sz w:val="18"/>
                <w:szCs w:val="18"/>
              </w:rPr>
              <w:t>15</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171</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52</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200</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T4</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 xml:space="preserve">124-18-5 </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color w:val="000000"/>
                <w:spacing w:val="-6"/>
                <w:sz w:val="18"/>
                <w:szCs w:val="18"/>
                <w:lang w:val="en-US"/>
              </w:rPr>
              <w:t>(</w:t>
            </w:r>
            <w:r w:rsidRPr="00AD1822">
              <w:rPr>
                <w:rFonts w:ascii="Arial" w:hAnsi="Arial" w:cs="Arial"/>
                <w:color w:val="000000"/>
                <w:sz w:val="18"/>
                <w:szCs w:val="18"/>
                <w:lang w:val="en-US"/>
              </w:rPr>
              <w:t>n-</w:t>
            </w:r>
            <w:r w:rsidRPr="00AD1822">
              <w:rPr>
                <w:rFonts w:ascii="Arial" w:hAnsi="Arial" w:cs="Arial"/>
                <w:color w:val="000000"/>
                <w:sz w:val="18"/>
                <w:szCs w:val="18"/>
              </w:rPr>
              <w:t>декан</w:t>
            </w:r>
            <w:r w:rsidRPr="00AD1822">
              <w:rPr>
                <w:rFonts w:ascii="Arial" w:hAnsi="Arial" w:cs="Arial"/>
                <w:color w:val="000000"/>
                <w:sz w:val="18"/>
                <w:szCs w:val="18"/>
                <w:lang w:val="en-US"/>
              </w:rPr>
              <w:t>)</w:t>
            </w:r>
          </w:p>
          <w:p w:rsidR="003D6942" w:rsidRPr="00AD1822" w:rsidRDefault="003D6942" w:rsidP="00A066ED">
            <w:pPr>
              <w:pStyle w:val="TableParagraph"/>
              <w:keepNext/>
              <w:widowControl/>
              <w:kinsoku w:val="0"/>
              <w:overflowPunct w:val="0"/>
              <w:rPr>
                <w:rFonts w:ascii="Arial" w:hAnsi="Arial" w:cs="Arial"/>
                <w:sz w:val="18"/>
                <w:szCs w:val="18"/>
              </w:rPr>
            </w:pP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shd w:val="clear" w:color="auto" w:fill="FFFFFF"/>
              <w:ind w:right="95"/>
              <w:rPr>
                <w:rFonts w:ascii="Arial" w:eastAsia="TimesNewRomanPSMT" w:hAnsi="Arial" w:cs="Arial"/>
                <w:sz w:val="18"/>
                <w:szCs w:val="18"/>
                <w:lang w:val="en-US"/>
              </w:rPr>
            </w:pPr>
            <w:r w:rsidRPr="00AD1822">
              <w:rPr>
                <w:rFonts w:ascii="Arial" w:eastAsia="TimesNewRomanPSMT" w:hAnsi="Arial" w:cs="Arial"/>
                <w:sz w:val="18"/>
                <w:szCs w:val="18"/>
              </w:rPr>
              <w:t>Декан</w:t>
            </w:r>
            <w:r w:rsidRPr="00AD1822">
              <w:rPr>
                <w:rFonts w:ascii="Arial" w:eastAsia="TimesNewRomanPSMT" w:hAnsi="Arial" w:cs="Arial"/>
                <w:sz w:val="18"/>
                <w:szCs w:val="18"/>
                <w:lang w:val="en-US"/>
              </w:rPr>
              <w:t xml:space="preserve"> (</w:t>
            </w:r>
            <w:r w:rsidRPr="00AD1822">
              <w:rPr>
                <w:rFonts w:ascii="Arial" w:eastAsia="TimesNewRomanPSMT" w:hAnsi="Arial" w:cs="Arial"/>
                <w:sz w:val="18"/>
                <w:szCs w:val="18"/>
              </w:rPr>
              <w:t>смесьизомеров</w:t>
            </w:r>
            <w:r w:rsidRPr="00AD1822">
              <w:rPr>
                <w:rFonts w:ascii="Arial" w:eastAsia="TimesNewRomanPSMT" w:hAnsi="Arial" w:cs="Arial"/>
                <w:sz w:val="18"/>
                <w:szCs w:val="18"/>
                <w:lang w:val="en-US"/>
              </w:rPr>
              <w:t>)</w:t>
            </w: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position w:val="6"/>
                <w:sz w:val="18"/>
                <w:szCs w:val="18"/>
                <w:lang w:val="en-US"/>
              </w:rPr>
              <w:t>C</w:t>
            </w:r>
            <w:r w:rsidRPr="00AD1822">
              <w:rPr>
                <w:rFonts w:ascii="Arial" w:hAnsi="Arial" w:cs="Arial"/>
                <w:sz w:val="18"/>
                <w:szCs w:val="18"/>
                <w:lang w:val="en-US"/>
              </w:rPr>
              <w:t>10</w:t>
            </w:r>
            <w:r w:rsidRPr="00AD1822">
              <w:rPr>
                <w:rFonts w:ascii="Arial" w:hAnsi="Arial" w:cs="Arial"/>
                <w:position w:val="6"/>
                <w:sz w:val="18"/>
                <w:szCs w:val="18"/>
                <w:lang w:val="en-US"/>
              </w:rPr>
              <w:t>H</w:t>
            </w:r>
            <w:r w:rsidRPr="00AD1822">
              <w:rPr>
                <w:rFonts w:ascii="Arial" w:hAnsi="Arial" w:cs="Arial"/>
                <w:sz w:val="18"/>
                <w:szCs w:val="18"/>
                <w:lang w:val="en-US"/>
              </w:rPr>
              <w:t>22</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4,90</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46</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0,7</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5,6</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41</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332</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235</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120</w:t>
            </w:r>
            <w:r w:rsidR="00DF565C" w:rsidRPr="00AD1822">
              <w:rPr>
                <w:rFonts w:ascii="Arial" w:hAnsi="Arial" w:cs="Arial"/>
                <w:sz w:val="18"/>
                <w:szCs w:val="18"/>
              </w:rPr>
              <w:t>мг/л</w:t>
            </w: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1,05</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T3</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124-40-3</w:t>
            </w:r>
          </w:p>
        </w:tc>
        <w:tc>
          <w:tcPr>
            <w:tcW w:w="4662" w:type="dxa"/>
            <w:tcBorders>
              <w:top w:val="single" w:sz="4" w:space="0" w:color="000000"/>
              <w:left w:val="single" w:sz="4" w:space="0" w:color="000000"/>
              <w:bottom w:val="single" w:sz="4" w:space="0" w:color="000000"/>
              <w:right w:val="single" w:sz="4" w:space="0" w:color="000000"/>
            </w:tcBorders>
            <w:vAlign w:val="center"/>
          </w:tcPr>
          <w:p w:rsidR="0006680A" w:rsidRPr="00AD1822" w:rsidRDefault="0006680A" w:rsidP="00A066ED">
            <w:pPr>
              <w:keepNext/>
              <w:widowControl/>
              <w:rPr>
                <w:rFonts w:ascii="Arial" w:eastAsia="Calibri" w:hAnsi="Arial" w:cs="Arial"/>
                <w:sz w:val="18"/>
                <w:szCs w:val="18"/>
              </w:rPr>
            </w:pPr>
            <w:r w:rsidRPr="00AD1822">
              <w:rPr>
                <w:rFonts w:ascii="Arial" w:eastAsia="Calibri" w:hAnsi="Arial" w:cs="Arial"/>
                <w:sz w:val="18"/>
                <w:szCs w:val="18"/>
                <w:lang w:val="en-US"/>
              </w:rPr>
              <w:t>n</w:t>
            </w:r>
            <w:r w:rsidRPr="00AD1822">
              <w:rPr>
                <w:rFonts w:ascii="Arial" w:eastAsia="Calibri" w:hAnsi="Arial" w:cs="Arial"/>
                <w:sz w:val="18"/>
                <w:szCs w:val="18"/>
              </w:rPr>
              <w:t>-Метилметанамин</w:t>
            </w:r>
          </w:p>
          <w:p w:rsidR="0006680A" w:rsidRPr="00AD1822" w:rsidRDefault="0006680A" w:rsidP="00A066ED">
            <w:pPr>
              <w:keepNext/>
              <w:widowControl/>
              <w:rPr>
                <w:rFonts w:ascii="Arial" w:eastAsia="Calibri" w:hAnsi="Arial" w:cs="Arial"/>
                <w:sz w:val="18"/>
                <w:szCs w:val="18"/>
              </w:rPr>
            </w:pPr>
            <w:r w:rsidRPr="00AD1822">
              <w:rPr>
                <w:rFonts w:ascii="Arial" w:eastAsia="Calibri" w:hAnsi="Arial" w:cs="Arial"/>
                <w:sz w:val="18"/>
                <w:szCs w:val="18"/>
              </w:rPr>
              <w:t>(=Диметиламин)</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rPr>
              <w:t>)</w:t>
            </w:r>
            <w:r w:rsidRPr="00AD1822">
              <w:rPr>
                <w:rFonts w:ascii="Arial" w:hAnsi="Arial" w:cs="Arial"/>
                <w:position w:val="-6"/>
                <w:sz w:val="18"/>
                <w:szCs w:val="18"/>
              </w:rPr>
              <w:t>2</w:t>
            </w:r>
            <w:r w:rsidRPr="00AD1822">
              <w:rPr>
                <w:rFonts w:ascii="Arial" w:hAnsi="Arial" w:cs="Arial"/>
                <w:sz w:val="18"/>
                <w:szCs w:val="18"/>
                <w:lang w:val="en-US"/>
              </w:rPr>
              <w:t>NH</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1,55</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−92</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DF565C"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газ</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2,8</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14,4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53</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272</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400</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1,15</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126-99-8</w:t>
            </w:r>
          </w:p>
        </w:tc>
        <w:tc>
          <w:tcPr>
            <w:tcW w:w="4662" w:type="dxa"/>
            <w:tcBorders>
              <w:top w:val="single" w:sz="4" w:space="0" w:color="000000"/>
              <w:left w:val="single" w:sz="4" w:space="0" w:color="000000"/>
              <w:bottom w:val="single" w:sz="4" w:space="0" w:color="000000"/>
              <w:right w:val="single" w:sz="4" w:space="0" w:color="000000"/>
            </w:tcBorders>
            <w:vAlign w:val="center"/>
          </w:tcPr>
          <w:p w:rsidR="0006680A" w:rsidRPr="00AD1822" w:rsidRDefault="0006680A" w:rsidP="00A066ED">
            <w:pPr>
              <w:keepNext/>
              <w:widowControl/>
              <w:rPr>
                <w:rFonts w:ascii="Arial" w:eastAsia="Calibri" w:hAnsi="Arial" w:cs="Arial"/>
                <w:sz w:val="18"/>
                <w:szCs w:val="18"/>
              </w:rPr>
            </w:pPr>
            <w:r w:rsidRPr="00AD1822">
              <w:rPr>
                <w:rFonts w:ascii="Arial" w:eastAsia="Calibri" w:hAnsi="Arial" w:cs="Arial"/>
                <w:sz w:val="18"/>
                <w:szCs w:val="18"/>
              </w:rPr>
              <w:t>2-хлорбутадиен-1,3</w:t>
            </w:r>
          </w:p>
          <w:p w:rsidR="0006680A" w:rsidRPr="00AD1822" w:rsidRDefault="0006680A" w:rsidP="00A066ED">
            <w:pPr>
              <w:keepNext/>
              <w:widowControl/>
              <w:rPr>
                <w:rFonts w:ascii="Arial" w:eastAsia="Calibri" w:hAnsi="Arial" w:cs="Arial"/>
                <w:sz w:val="18"/>
                <w:szCs w:val="18"/>
              </w:rPr>
            </w:pPr>
            <w:r w:rsidRPr="00AD1822">
              <w:rPr>
                <w:rFonts w:ascii="Arial" w:eastAsia="Calibri" w:hAnsi="Arial" w:cs="Arial"/>
                <w:sz w:val="18"/>
                <w:szCs w:val="18"/>
              </w:rPr>
              <w:t>(=Хлоропрен)</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lang w:val="en-US"/>
              </w:rPr>
              <w:t>CH</w:t>
            </w:r>
            <w:r w:rsidRPr="00AD1822">
              <w:rPr>
                <w:rFonts w:ascii="Arial" w:hAnsi="Arial" w:cs="Arial"/>
                <w:position w:val="-6"/>
                <w:sz w:val="18"/>
                <w:szCs w:val="18"/>
              </w:rPr>
              <w:t>2</w:t>
            </w:r>
            <w:r w:rsidRPr="00AD1822">
              <w:rPr>
                <w:rFonts w:ascii="Arial" w:hAnsi="Arial" w:cs="Arial"/>
                <w:sz w:val="18"/>
                <w:szCs w:val="18"/>
              </w:rPr>
              <w:t>=</w:t>
            </w:r>
            <w:r w:rsidRPr="00AD1822">
              <w:rPr>
                <w:rFonts w:ascii="Arial" w:hAnsi="Arial" w:cs="Arial"/>
                <w:sz w:val="18"/>
                <w:szCs w:val="18"/>
                <w:lang w:val="en-US"/>
              </w:rPr>
              <w:t>CClCH</w:t>
            </w: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position w:val="-6"/>
                <w:sz w:val="18"/>
                <w:szCs w:val="18"/>
              </w:rPr>
              <w:t>2</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3,0</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60</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−29</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1,9</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20,0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735</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320</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138-86-3</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shd w:val="clear" w:color="auto" w:fill="FFFFFF"/>
              <w:ind w:left="7" w:right="95" w:firstLine="7"/>
              <w:rPr>
                <w:rFonts w:ascii="Arial" w:hAnsi="Arial" w:cs="Arial"/>
                <w:sz w:val="18"/>
                <w:szCs w:val="18"/>
                <w:lang w:val="en-US"/>
              </w:rPr>
            </w:pPr>
            <w:r w:rsidRPr="00AD1822">
              <w:rPr>
                <w:rFonts w:ascii="Arial" w:hAnsi="Arial" w:cs="Arial"/>
                <w:color w:val="000000"/>
                <w:spacing w:val="-3"/>
                <w:sz w:val="18"/>
                <w:szCs w:val="18"/>
              </w:rPr>
              <w:t>Дипентен</w:t>
            </w: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CH</w:t>
            </w:r>
            <w:r w:rsidRPr="00AD1822">
              <w:rPr>
                <w:rFonts w:ascii="Arial" w:hAnsi="Arial" w:cs="Arial"/>
                <w:position w:val="-6"/>
                <w:sz w:val="18"/>
                <w:szCs w:val="18"/>
                <w:lang w:val="en-US"/>
              </w:rPr>
              <w:t>3</w:t>
            </w:r>
            <w:r w:rsidRPr="00AD1822">
              <w:rPr>
                <w:rFonts w:ascii="Arial" w:hAnsi="Arial" w:cs="Arial"/>
                <w:sz w:val="18"/>
                <w:szCs w:val="18"/>
                <w:lang w:val="en-US"/>
              </w:rPr>
              <w:t>CCHCH</w:t>
            </w:r>
            <w:r w:rsidRPr="00AD1822">
              <w:rPr>
                <w:rFonts w:ascii="Arial" w:hAnsi="Arial" w:cs="Arial"/>
                <w:position w:val="-6"/>
                <w:sz w:val="18"/>
                <w:szCs w:val="18"/>
                <w:lang w:val="en-US"/>
              </w:rPr>
              <w:t>2</w:t>
            </w:r>
            <w:r w:rsidRPr="00AD1822">
              <w:rPr>
                <w:rFonts w:ascii="Arial" w:hAnsi="Arial" w:cs="Arial"/>
                <w:sz w:val="18"/>
                <w:szCs w:val="18"/>
                <w:lang w:val="en-US"/>
              </w:rPr>
              <w:t>CH(C(CH</w:t>
            </w:r>
            <w:r w:rsidRPr="00AD1822">
              <w:rPr>
                <w:rFonts w:ascii="Arial" w:hAnsi="Arial" w:cs="Arial"/>
                <w:position w:val="-6"/>
                <w:sz w:val="18"/>
                <w:szCs w:val="18"/>
                <w:lang w:val="en-US"/>
              </w:rPr>
              <w:t>3</w:t>
            </w:r>
            <w:r w:rsidRPr="00AD1822">
              <w:rPr>
                <w:rFonts w:ascii="Arial" w:hAnsi="Arial" w:cs="Arial"/>
                <w:sz w:val="18"/>
                <w:szCs w:val="18"/>
                <w:lang w:val="en-US"/>
              </w:rPr>
              <w:t>)=CH</w:t>
            </w:r>
            <w:r w:rsidRPr="00AD1822">
              <w:rPr>
                <w:rFonts w:ascii="Arial" w:hAnsi="Arial" w:cs="Arial"/>
                <w:position w:val="-6"/>
                <w:sz w:val="18"/>
                <w:szCs w:val="18"/>
                <w:lang w:val="en-US"/>
              </w:rPr>
              <w:t>2</w:t>
            </w:r>
            <w:r w:rsidRPr="00AD1822">
              <w:rPr>
                <w:rFonts w:ascii="Arial" w:hAnsi="Arial" w:cs="Arial"/>
                <w:sz w:val="18"/>
                <w:szCs w:val="18"/>
                <w:lang w:val="en-US"/>
              </w:rPr>
              <w:t>)CH</w:t>
            </w:r>
            <w:r w:rsidRPr="00AD1822">
              <w:rPr>
                <w:rFonts w:ascii="Arial" w:hAnsi="Arial" w:cs="Arial"/>
                <w:position w:val="-6"/>
                <w:sz w:val="18"/>
                <w:szCs w:val="18"/>
                <w:lang w:val="en-US"/>
              </w:rPr>
              <w:t>2</w:t>
            </w:r>
            <w:r w:rsidRPr="00AD1822">
              <w:rPr>
                <w:rFonts w:ascii="Arial" w:hAnsi="Arial" w:cs="Arial"/>
                <w:sz w:val="18"/>
                <w:szCs w:val="18"/>
                <w:lang w:val="en-US"/>
              </w:rPr>
              <w:t>CH</w:t>
            </w:r>
            <w:r w:rsidRPr="00AD1822">
              <w:rPr>
                <w:rFonts w:ascii="Arial" w:hAnsi="Arial" w:cs="Arial"/>
                <w:position w:val="-6"/>
                <w:sz w:val="18"/>
                <w:szCs w:val="18"/>
                <w:lang w:val="en-US"/>
              </w:rPr>
              <w:t>2</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4,66</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-89</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175</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43</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0,7</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6,1</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39</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348</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237</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1,18</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T3</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140-88-5</w:t>
            </w:r>
          </w:p>
        </w:tc>
        <w:tc>
          <w:tcPr>
            <w:tcW w:w="4662" w:type="dxa"/>
            <w:tcBorders>
              <w:top w:val="single" w:sz="4" w:space="0" w:color="000000"/>
              <w:left w:val="single" w:sz="4" w:space="0" w:color="000000"/>
              <w:bottom w:val="single" w:sz="4" w:space="0" w:color="000000"/>
              <w:right w:val="single" w:sz="4" w:space="0" w:color="000000"/>
            </w:tcBorders>
            <w:vAlign w:val="center"/>
          </w:tcPr>
          <w:p w:rsidR="001E6252" w:rsidRPr="00AD1822" w:rsidRDefault="001E6252" w:rsidP="00A066ED">
            <w:pPr>
              <w:keepNext/>
              <w:widowControl/>
              <w:rPr>
                <w:rFonts w:ascii="Arial" w:eastAsia="Calibri" w:hAnsi="Arial" w:cs="Arial"/>
                <w:sz w:val="18"/>
                <w:szCs w:val="18"/>
              </w:rPr>
            </w:pPr>
            <w:r w:rsidRPr="00AD1822">
              <w:rPr>
                <w:rFonts w:ascii="Arial" w:eastAsia="Calibri" w:hAnsi="Arial" w:cs="Arial"/>
                <w:sz w:val="18"/>
                <w:szCs w:val="18"/>
              </w:rPr>
              <w:t>Этиловый эфир 2-пропеновой кислоты</w:t>
            </w:r>
          </w:p>
          <w:p w:rsidR="001E6252" w:rsidRPr="00AD1822" w:rsidRDefault="001E6252" w:rsidP="00A066ED">
            <w:pPr>
              <w:keepNext/>
              <w:widowControl/>
              <w:rPr>
                <w:rFonts w:ascii="Arial" w:eastAsia="Calibri" w:hAnsi="Arial" w:cs="Arial"/>
                <w:sz w:val="18"/>
                <w:szCs w:val="18"/>
              </w:rPr>
            </w:pPr>
            <w:r w:rsidRPr="00AD1822">
              <w:rPr>
                <w:rFonts w:ascii="Arial" w:eastAsia="Calibri" w:hAnsi="Arial" w:cs="Arial"/>
                <w:sz w:val="18"/>
                <w:szCs w:val="18"/>
              </w:rPr>
              <w:t>(=Этиловый эфир акриловой кислоты)</w:t>
            </w:r>
          </w:p>
          <w:p w:rsidR="001E6252" w:rsidRPr="00AD1822" w:rsidRDefault="001E6252" w:rsidP="00A066ED">
            <w:pPr>
              <w:keepNext/>
              <w:widowControl/>
              <w:rPr>
                <w:rFonts w:ascii="Arial" w:eastAsia="Calibri" w:hAnsi="Arial" w:cs="Arial"/>
                <w:sz w:val="18"/>
                <w:szCs w:val="18"/>
              </w:rPr>
            </w:pPr>
            <w:r w:rsidRPr="00AD1822">
              <w:rPr>
                <w:rFonts w:ascii="Arial" w:eastAsia="Calibri" w:hAnsi="Arial" w:cs="Arial"/>
                <w:sz w:val="18"/>
                <w:szCs w:val="18"/>
              </w:rPr>
              <w:t>(=Этилакрилат)</w:t>
            </w: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CH</w:t>
            </w:r>
            <w:r w:rsidRPr="00AD1822">
              <w:rPr>
                <w:rFonts w:ascii="Arial" w:hAnsi="Arial" w:cs="Arial"/>
                <w:position w:val="-6"/>
                <w:sz w:val="18"/>
                <w:szCs w:val="18"/>
                <w:lang w:val="en-US"/>
              </w:rPr>
              <w:t>2</w:t>
            </w:r>
            <w:r w:rsidRPr="00AD1822">
              <w:rPr>
                <w:rFonts w:ascii="Arial" w:hAnsi="Arial" w:cs="Arial"/>
                <w:sz w:val="18"/>
                <w:szCs w:val="18"/>
                <w:lang w:val="en-US"/>
              </w:rPr>
              <w:t>=CHCOOCH</w:t>
            </w:r>
            <w:r w:rsidRPr="00AD1822">
              <w:rPr>
                <w:rFonts w:ascii="Arial" w:hAnsi="Arial" w:cs="Arial"/>
                <w:position w:val="-6"/>
                <w:sz w:val="18"/>
                <w:szCs w:val="18"/>
                <w:lang w:val="en-US"/>
              </w:rPr>
              <w:t>2</w:t>
            </w:r>
            <w:r w:rsidRPr="00AD1822">
              <w:rPr>
                <w:rFonts w:ascii="Arial" w:hAnsi="Arial" w:cs="Arial"/>
                <w:sz w:val="18"/>
                <w:szCs w:val="18"/>
                <w:lang w:val="en-US"/>
              </w:rPr>
              <w:t>CH</w:t>
            </w:r>
            <w:r w:rsidRPr="00AD1822">
              <w:rPr>
                <w:rFonts w:ascii="Arial" w:hAnsi="Arial" w:cs="Arial"/>
                <w:position w:val="-6"/>
                <w:sz w:val="18"/>
                <w:szCs w:val="18"/>
                <w:lang w:val="en-US"/>
              </w:rPr>
              <w:t>3</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3,45</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−75</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100</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9</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14,0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59</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588</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350</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4,3</w:t>
            </w: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0,86</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0,04</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IIB</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141-32-2</w:t>
            </w:r>
          </w:p>
        </w:tc>
        <w:tc>
          <w:tcPr>
            <w:tcW w:w="4662" w:type="dxa"/>
            <w:tcBorders>
              <w:top w:val="single" w:sz="4" w:space="0" w:color="000000"/>
              <w:left w:val="single" w:sz="4" w:space="0" w:color="000000"/>
              <w:bottom w:val="single" w:sz="4" w:space="0" w:color="000000"/>
              <w:right w:val="single" w:sz="4" w:space="0" w:color="000000"/>
            </w:tcBorders>
            <w:vAlign w:val="center"/>
          </w:tcPr>
          <w:p w:rsidR="001E6252" w:rsidRPr="00AD1822" w:rsidRDefault="001E6252" w:rsidP="00A066ED">
            <w:pPr>
              <w:keepNext/>
              <w:widowControl/>
              <w:ind w:left="-108" w:right="-132"/>
              <w:rPr>
                <w:rFonts w:ascii="Arial" w:eastAsia="Calibri" w:hAnsi="Arial" w:cs="Arial"/>
                <w:sz w:val="18"/>
                <w:szCs w:val="18"/>
              </w:rPr>
            </w:pPr>
            <w:r w:rsidRPr="00AD1822">
              <w:rPr>
                <w:rFonts w:ascii="Arial" w:eastAsia="Calibri" w:hAnsi="Arial" w:cs="Arial"/>
                <w:sz w:val="18"/>
                <w:szCs w:val="18"/>
              </w:rPr>
              <w:t>Бутиловый эфир 2-пропеноевой кислоты (ингибированный)</w:t>
            </w:r>
          </w:p>
          <w:p w:rsidR="001E6252" w:rsidRPr="00AD1822" w:rsidRDefault="001E6252" w:rsidP="00A066ED">
            <w:pPr>
              <w:keepNext/>
              <w:widowControl/>
              <w:ind w:left="-108" w:right="-132"/>
              <w:rPr>
                <w:rFonts w:ascii="Arial" w:eastAsia="Calibri" w:hAnsi="Arial" w:cs="Arial"/>
                <w:sz w:val="18"/>
                <w:szCs w:val="18"/>
              </w:rPr>
            </w:pPr>
            <w:r w:rsidRPr="00AD1822">
              <w:rPr>
                <w:rFonts w:ascii="Arial" w:eastAsia="Calibri" w:hAnsi="Arial" w:cs="Arial"/>
                <w:sz w:val="18"/>
                <w:szCs w:val="18"/>
              </w:rPr>
              <w:t>(=</w:t>
            </w:r>
            <w:r w:rsidRPr="00AD1822">
              <w:rPr>
                <w:rFonts w:ascii="Arial" w:eastAsia="Calibri" w:hAnsi="Arial" w:cs="Arial"/>
                <w:sz w:val="18"/>
                <w:szCs w:val="18"/>
                <w:lang w:val="en-US"/>
              </w:rPr>
              <w:t>n</w:t>
            </w:r>
            <w:r w:rsidRPr="00AD1822">
              <w:rPr>
                <w:rFonts w:ascii="Arial" w:eastAsia="Calibri" w:hAnsi="Arial" w:cs="Arial"/>
                <w:sz w:val="18"/>
                <w:szCs w:val="18"/>
              </w:rPr>
              <w:t>-бутилакрилат)</w:t>
            </w:r>
          </w:p>
          <w:p w:rsidR="001E6252" w:rsidRPr="00AD1822" w:rsidRDefault="001E6252" w:rsidP="00A066ED">
            <w:pPr>
              <w:keepNext/>
              <w:widowControl/>
              <w:ind w:left="-108" w:right="-132"/>
              <w:rPr>
                <w:rFonts w:ascii="Arial" w:eastAsia="Calibri" w:hAnsi="Arial" w:cs="Arial"/>
                <w:sz w:val="18"/>
                <w:szCs w:val="18"/>
              </w:rPr>
            </w:pPr>
            <w:r w:rsidRPr="00AD1822">
              <w:rPr>
                <w:rFonts w:ascii="Arial" w:eastAsia="Calibri" w:hAnsi="Arial" w:cs="Arial"/>
                <w:sz w:val="18"/>
                <w:szCs w:val="18"/>
              </w:rPr>
              <w:t>(=Бутиловый эфир акриловый кислоты)</w:t>
            </w: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CH</w:t>
            </w:r>
            <w:r w:rsidRPr="00AD1822">
              <w:rPr>
                <w:rFonts w:ascii="Arial" w:hAnsi="Arial" w:cs="Arial"/>
                <w:position w:val="-6"/>
                <w:sz w:val="18"/>
                <w:szCs w:val="18"/>
                <w:lang w:val="en-US"/>
              </w:rPr>
              <w:t>2</w:t>
            </w:r>
            <w:r w:rsidRPr="00AD1822">
              <w:rPr>
                <w:rFonts w:ascii="Arial" w:hAnsi="Arial" w:cs="Arial"/>
                <w:sz w:val="18"/>
                <w:szCs w:val="18"/>
                <w:lang w:val="en-US"/>
              </w:rPr>
              <w:t>=CHCOOC</w:t>
            </w:r>
            <w:r w:rsidRPr="00AD1822">
              <w:rPr>
                <w:rFonts w:ascii="Arial" w:hAnsi="Arial" w:cs="Arial"/>
                <w:position w:val="-6"/>
                <w:sz w:val="18"/>
                <w:szCs w:val="18"/>
                <w:lang w:val="en-US"/>
              </w:rPr>
              <w:t>4</w:t>
            </w:r>
            <w:r w:rsidRPr="00AD1822">
              <w:rPr>
                <w:rFonts w:ascii="Arial" w:hAnsi="Arial" w:cs="Arial"/>
                <w:sz w:val="18"/>
                <w:szCs w:val="18"/>
                <w:lang w:val="en-US"/>
              </w:rPr>
              <w:t>H</w:t>
            </w:r>
            <w:r w:rsidRPr="00AD1822">
              <w:rPr>
                <w:rFonts w:ascii="Arial" w:hAnsi="Arial" w:cs="Arial"/>
                <w:position w:val="-6"/>
                <w:sz w:val="18"/>
                <w:szCs w:val="18"/>
                <w:lang w:val="en-US"/>
              </w:rPr>
              <w:t>9</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4,41</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−65</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148</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38</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1,2</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9,9</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63</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527</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268</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0,88</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T3</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IIB</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141-43-5</w:t>
            </w:r>
          </w:p>
        </w:tc>
        <w:tc>
          <w:tcPr>
            <w:tcW w:w="4662" w:type="dxa"/>
            <w:tcBorders>
              <w:top w:val="single" w:sz="4" w:space="0" w:color="000000"/>
              <w:left w:val="single" w:sz="4" w:space="0" w:color="000000"/>
              <w:bottom w:val="single" w:sz="4" w:space="0" w:color="000000"/>
              <w:right w:val="single" w:sz="4" w:space="0" w:color="000000"/>
            </w:tcBorders>
            <w:vAlign w:val="center"/>
          </w:tcPr>
          <w:p w:rsidR="001E6252" w:rsidRPr="00AD1822" w:rsidRDefault="001E6252" w:rsidP="00A066ED">
            <w:pPr>
              <w:keepNext/>
              <w:widowControl/>
              <w:ind w:left="-108" w:right="-132"/>
              <w:rPr>
                <w:rFonts w:ascii="Arial" w:eastAsia="Calibri" w:hAnsi="Arial" w:cs="Arial"/>
                <w:sz w:val="18"/>
                <w:szCs w:val="18"/>
              </w:rPr>
            </w:pPr>
            <w:r w:rsidRPr="00AD1822">
              <w:rPr>
                <w:rFonts w:ascii="Arial" w:eastAsia="Calibri" w:hAnsi="Arial" w:cs="Arial"/>
                <w:sz w:val="18"/>
                <w:szCs w:val="18"/>
              </w:rPr>
              <w:t>2-Аминоэтанол</w:t>
            </w:r>
          </w:p>
          <w:p w:rsidR="001E6252" w:rsidRPr="00AD1822" w:rsidRDefault="001E6252" w:rsidP="00A066ED">
            <w:pPr>
              <w:keepNext/>
              <w:widowControl/>
              <w:ind w:left="-108" w:right="-132"/>
              <w:rPr>
                <w:rFonts w:ascii="Arial" w:eastAsia="Calibri" w:hAnsi="Arial" w:cs="Arial"/>
                <w:sz w:val="18"/>
                <w:szCs w:val="18"/>
              </w:rPr>
            </w:pPr>
            <w:r w:rsidRPr="00AD1822">
              <w:rPr>
                <w:rFonts w:ascii="Arial" w:eastAsia="Calibri" w:hAnsi="Arial" w:cs="Arial"/>
                <w:sz w:val="18"/>
                <w:szCs w:val="18"/>
              </w:rPr>
              <w:t>(=Этаноламин)</w:t>
            </w:r>
          </w:p>
          <w:p w:rsidR="001E6252" w:rsidRPr="00AD1822" w:rsidRDefault="001E6252" w:rsidP="00A066ED">
            <w:pPr>
              <w:keepNext/>
              <w:widowControl/>
              <w:ind w:left="-108" w:right="-132"/>
              <w:rPr>
                <w:rFonts w:ascii="Arial" w:eastAsia="Calibri" w:hAnsi="Arial" w:cs="Arial"/>
                <w:sz w:val="18"/>
                <w:szCs w:val="18"/>
              </w:rPr>
            </w:pPr>
            <w:r w:rsidRPr="00AD1822">
              <w:rPr>
                <w:rFonts w:ascii="Arial" w:eastAsia="Calibri" w:hAnsi="Arial" w:cs="Arial"/>
                <w:sz w:val="18"/>
                <w:szCs w:val="18"/>
              </w:rPr>
              <w:t>(=бета-аминоэтиловый спирт)</w:t>
            </w:r>
          </w:p>
          <w:p w:rsidR="001E6252" w:rsidRPr="00AD1822" w:rsidRDefault="001E6252" w:rsidP="00A066ED">
            <w:pPr>
              <w:keepNext/>
              <w:widowControl/>
              <w:ind w:left="-108" w:right="-132"/>
              <w:rPr>
                <w:rFonts w:ascii="Arial" w:eastAsia="Calibri" w:hAnsi="Arial" w:cs="Arial"/>
                <w:sz w:val="18"/>
                <w:szCs w:val="18"/>
              </w:rPr>
            </w:pPr>
            <w:r w:rsidRPr="00AD1822">
              <w:rPr>
                <w:rFonts w:ascii="Arial" w:eastAsia="Calibri" w:hAnsi="Arial" w:cs="Arial"/>
                <w:sz w:val="18"/>
                <w:szCs w:val="18"/>
              </w:rPr>
              <w:t>(=2-гидроксиэтиламин)</w:t>
            </w:r>
          </w:p>
          <w:p w:rsidR="001E6252" w:rsidRPr="00AD1822" w:rsidRDefault="001E6252" w:rsidP="00A066ED">
            <w:pPr>
              <w:keepNext/>
              <w:widowControl/>
              <w:ind w:left="-108" w:right="-132"/>
              <w:rPr>
                <w:rFonts w:ascii="Arial" w:eastAsia="Calibri" w:hAnsi="Arial" w:cs="Arial"/>
                <w:sz w:val="18"/>
                <w:szCs w:val="18"/>
              </w:rPr>
            </w:pPr>
            <w:r w:rsidRPr="00AD1822">
              <w:rPr>
                <w:rFonts w:ascii="Arial" w:eastAsia="Calibri" w:hAnsi="Arial" w:cs="Arial"/>
                <w:sz w:val="18"/>
                <w:szCs w:val="18"/>
              </w:rPr>
              <w:t>(=Моноэтаноламин)</w:t>
            </w: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NH</w:t>
            </w:r>
            <w:r w:rsidRPr="00AD1822">
              <w:rPr>
                <w:rFonts w:ascii="Arial" w:hAnsi="Arial" w:cs="Arial"/>
                <w:position w:val="-6"/>
                <w:sz w:val="18"/>
                <w:szCs w:val="18"/>
                <w:lang w:val="en-US"/>
              </w:rPr>
              <w:t>2</w:t>
            </w:r>
            <w:r w:rsidRPr="00AD1822">
              <w:rPr>
                <w:rFonts w:ascii="Arial" w:hAnsi="Arial" w:cs="Arial"/>
                <w:sz w:val="18"/>
                <w:szCs w:val="18"/>
                <w:lang w:val="en-US"/>
              </w:rPr>
              <w:t>CH</w:t>
            </w:r>
            <w:r w:rsidRPr="00AD1822">
              <w:rPr>
                <w:rFonts w:ascii="Arial" w:hAnsi="Arial" w:cs="Arial"/>
                <w:position w:val="-6"/>
                <w:sz w:val="18"/>
                <w:szCs w:val="18"/>
                <w:lang w:val="en-US"/>
              </w:rPr>
              <w:t>2</w:t>
            </w:r>
            <w:r w:rsidRPr="00AD1822">
              <w:rPr>
                <w:rFonts w:ascii="Arial" w:hAnsi="Arial" w:cs="Arial"/>
                <w:sz w:val="18"/>
                <w:szCs w:val="18"/>
                <w:lang w:val="en-US"/>
              </w:rPr>
              <w:t>CH</w:t>
            </w:r>
            <w:r w:rsidRPr="00AD1822">
              <w:rPr>
                <w:rFonts w:ascii="Arial" w:hAnsi="Arial" w:cs="Arial"/>
                <w:position w:val="-6"/>
                <w:sz w:val="18"/>
                <w:szCs w:val="18"/>
                <w:lang w:val="en-US"/>
              </w:rPr>
              <w:t>2</w:t>
            </w:r>
            <w:r w:rsidRPr="00AD1822">
              <w:rPr>
                <w:rFonts w:ascii="Arial" w:hAnsi="Arial" w:cs="Arial"/>
                <w:sz w:val="18"/>
                <w:szCs w:val="18"/>
                <w:lang w:val="en-US"/>
              </w:rPr>
              <w:t>OH</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2,10</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172</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410</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d</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141-78-6</w:t>
            </w:r>
          </w:p>
        </w:tc>
        <w:tc>
          <w:tcPr>
            <w:tcW w:w="4662" w:type="dxa"/>
            <w:tcBorders>
              <w:top w:val="single" w:sz="4" w:space="0" w:color="000000"/>
              <w:left w:val="single" w:sz="4" w:space="0" w:color="000000"/>
              <w:bottom w:val="single" w:sz="4" w:space="0" w:color="000000"/>
              <w:right w:val="single" w:sz="4" w:space="0" w:color="000000"/>
            </w:tcBorders>
            <w:vAlign w:val="center"/>
          </w:tcPr>
          <w:p w:rsidR="00875BFB" w:rsidRPr="00AD1822" w:rsidRDefault="00875BFB" w:rsidP="00A066ED">
            <w:pPr>
              <w:keepNext/>
              <w:widowControl/>
              <w:ind w:left="-108" w:right="-132"/>
              <w:rPr>
                <w:rFonts w:ascii="Arial" w:eastAsia="Calibri" w:hAnsi="Arial" w:cs="Arial"/>
                <w:sz w:val="18"/>
                <w:szCs w:val="18"/>
              </w:rPr>
            </w:pPr>
            <w:r w:rsidRPr="00AD1822">
              <w:rPr>
                <w:rFonts w:ascii="Arial" w:eastAsia="Calibri" w:hAnsi="Arial" w:cs="Arial"/>
                <w:sz w:val="18"/>
                <w:szCs w:val="18"/>
              </w:rPr>
              <w:t xml:space="preserve">Этиловый эфир уксусной кислоты </w:t>
            </w:r>
          </w:p>
          <w:p w:rsidR="00875BFB" w:rsidRPr="00AD1822" w:rsidRDefault="00875BFB" w:rsidP="00A066ED">
            <w:pPr>
              <w:keepNext/>
              <w:widowControl/>
              <w:ind w:left="-108" w:right="-132"/>
              <w:rPr>
                <w:rFonts w:ascii="Arial" w:eastAsia="Calibri" w:hAnsi="Arial" w:cs="Arial"/>
                <w:sz w:val="18"/>
                <w:szCs w:val="18"/>
              </w:rPr>
            </w:pPr>
            <w:r w:rsidRPr="00AD1822">
              <w:rPr>
                <w:rFonts w:ascii="Arial" w:eastAsia="Calibri" w:hAnsi="Arial" w:cs="Arial"/>
                <w:sz w:val="18"/>
                <w:szCs w:val="18"/>
              </w:rPr>
              <w:t xml:space="preserve">(=Этилацетат) </w:t>
            </w:r>
          </w:p>
          <w:p w:rsidR="00875BFB" w:rsidRPr="00AD1822" w:rsidRDefault="00875BFB" w:rsidP="00A066ED">
            <w:pPr>
              <w:keepNext/>
              <w:widowControl/>
              <w:ind w:left="-108" w:right="-132"/>
              <w:rPr>
                <w:rFonts w:ascii="Arial" w:eastAsia="Calibri" w:hAnsi="Arial" w:cs="Arial"/>
                <w:sz w:val="18"/>
                <w:szCs w:val="18"/>
              </w:rPr>
            </w:pPr>
            <w:r w:rsidRPr="00AD1822">
              <w:rPr>
                <w:rFonts w:ascii="Arial" w:eastAsia="Calibri" w:hAnsi="Arial" w:cs="Arial"/>
                <w:sz w:val="18"/>
                <w:szCs w:val="18"/>
              </w:rPr>
              <w:t>(=Этил ацетат)</w:t>
            </w: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CH</w:t>
            </w:r>
            <w:r w:rsidRPr="00AD1822">
              <w:rPr>
                <w:rFonts w:ascii="Arial" w:hAnsi="Arial" w:cs="Arial"/>
                <w:position w:val="-6"/>
                <w:sz w:val="18"/>
                <w:szCs w:val="18"/>
                <w:lang w:val="en-US"/>
              </w:rPr>
              <w:t>3</w:t>
            </w:r>
            <w:r w:rsidRPr="00AD1822">
              <w:rPr>
                <w:rFonts w:ascii="Arial" w:hAnsi="Arial" w:cs="Arial"/>
                <w:sz w:val="18"/>
                <w:szCs w:val="18"/>
                <w:lang w:val="en-US"/>
              </w:rPr>
              <w:t>COOCH</w:t>
            </w:r>
            <w:r w:rsidRPr="00AD1822">
              <w:rPr>
                <w:rFonts w:ascii="Arial" w:hAnsi="Arial" w:cs="Arial"/>
                <w:position w:val="-6"/>
                <w:sz w:val="18"/>
                <w:szCs w:val="18"/>
                <w:lang w:val="en-US"/>
              </w:rPr>
              <w:t>2</w:t>
            </w:r>
            <w:r w:rsidRPr="00AD1822">
              <w:rPr>
                <w:rFonts w:ascii="Arial" w:hAnsi="Arial" w:cs="Arial"/>
                <w:sz w:val="18"/>
                <w:szCs w:val="18"/>
                <w:lang w:val="en-US"/>
              </w:rPr>
              <w:t>CH</w:t>
            </w:r>
            <w:r w:rsidRPr="00AD1822">
              <w:rPr>
                <w:rFonts w:ascii="Arial" w:hAnsi="Arial" w:cs="Arial"/>
                <w:position w:val="-6"/>
                <w:sz w:val="18"/>
                <w:szCs w:val="18"/>
                <w:lang w:val="en-US"/>
              </w:rPr>
              <w:t>3</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3,04</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−83</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77</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12,8</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73</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470</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470</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4,7</w:t>
            </w: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0,99</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0,04</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T1</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141-79-7</w:t>
            </w:r>
          </w:p>
        </w:tc>
        <w:tc>
          <w:tcPr>
            <w:tcW w:w="4662" w:type="dxa"/>
            <w:tcBorders>
              <w:top w:val="single" w:sz="4" w:space="0" w:color="000000"/>
              <w:left w:val="single" w:sz="4" w:space="0" w:color="000000"/>
              <w:bottom w:val="single" w:sz="4" w:space="0" w:color="000000"/>
              <w:right w:val="single" w:sz="4" w:space="0" w:color="000000"/>
            </w:tcBorders>
            <w:vAlign w:val="center"/>
          </w:tcPr>
          <w:p w:rsidR="00A15C9C" w:rsidRPr="00AD1822" w:rsidRDefault="00A15C9C" w:rsidP="00A066ED">
            <w:pPr>
              <w:keepNext/>
              <w:widowControl/>
              <w:ind w:left="-108" w:right="-132"/>
              <w:rPr>
                <w:rFonts w:ascii="Arial" w:eastAsia="Calibri" w:hAnsi="Arial" w:cs="Arial"/>
                <w:sz w:val="18"/>
                <w:szCs w:val="18"/>
              </w:rPr>
            </w:pPr>
            <w:r w:rsidRPr="00AD1822">
              <w:rPr>
                <w:rFonts w:ascii="Arial" w:eastAsia="Calibri" w:hAnsi="Arial" w:cs="Arial"/>
                <w:sz w:val="18"/>
                <w:szCs w:val="18"/>
              </w:rPr>
              <w:t>4-Метил-3-пентен-2-он</w:t>
            </w:r>
          </w:p>
          <w:p w:rsidR="00A15C9C" w:rsidRPr="00AD1822" w:rsidRDefault="00A15C9C" w:rsidP="00A066ED">
            <w:pPr>
              <w:keepNext/>
              <w:widowControl/>
              <w:ind w:left="-108" w:right="-132"/>
              <w:rPr>
                <w:rFonts w:ascii="Arial" w:eastAsia="Calibri" w:hAnsi="Arial" w:cs="Arial"/>
                <w:sz w:val="18"/>
                <w:szCs w:val="18"/>
              </w:rPr>
            </w:pPr>
            <w:r w:rsidRPr="00AD1822">
              <w:rPr>
                <w:rFonts w:ascii="Arial" w:eastAsia="Calibri" w:hAnsi="Arial" w:cs="Arial"/>
                <w:sz w:val="18"/>
                <w:szCs w:val="18"/>
              </w:rPr>
              <w:t>(=Мезитилоксид)</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rPr>
              <w:t>)</w:t>
            </w:r>
            <w:r w:rsidRPr="00AD1822">
              <w:rPr>
                <w:rFonts w:ascii="Arial" w:hAnsi="Arial" w:cs="Arial"/>
                <w:position w:val="-6"/>
                <w:sz w:val="18"/>
                <w:szCs w:val="18"/>
              </w:rPr>
              <w:t>2</w:t>
            </w:r>
            <w:r w:rsidRPr="00AD1822">
              <w:rPr>
                <w:rFonts w:ascii="Arial" w:hAnsi="Arial" w:cs="Arial"/>
                <w:sz w:val="18"/>
                <w:szCs w:val="18"/>
                <w:lang w:val="en-US"/>
              </w:rPr>
              <w:t>CCHCOCH</w:t>
            </w:r>
            <w:r w:rsidRPr="00AD1822">
              <w:rPr>
                <w:rFonts w:ascii="Arial" w:hAnsi="Arial" w:cs="Arial"/>
                <w:position w:val="-6"/>
                <w:sz w:val="18"/>
                <w:szCs w:val="18"/>
              </w:rPr>
              <w:t>3</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3,78</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−59</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130</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1,6</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7,2</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289</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306</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0,93</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8A5C3B" w:rsidP="00A066ED">
            <w:pPr>
              <w:pStyle w:val="TableParagraph"/>
              <w:keepNext/>
              <w:widowControl/>
              <w:kinsoku w:val="0"/>
              <w:overflowPunct w:val="0"/>
              <w:rPr>
                <w:rFonts w:ascii="Arial" w:hAnsi="Arial" w:cs="Arial"/>
                <w:sz w:val="18"/>
                <w:szCs w:val="18"/>
              </w:rPr>
            </w:pPr>
            <w:r>
              <w:rPr>
                <w:rFonts w:ascii="Arial" w:hAnsi="Arial" w:cs="Arial"/>
                <w:noProof/>
                <w:sz w:val="18"/>
                <w:szCs w:val="18"/>
              </w:rPr>
              <w:pict>
                <v:shape id="Freeform 280" o:spid="_x0000_s1255" style="position:absolute;margin-left:98.75pt;margin-top:234.35pt;width:0;height:7.15pt;z-index:-2515164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20,1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" o:allowincell="f" path="m,l,144e" filled="f" strokeweight=".58pt">
                  <v:path arrowok="t" o:connecttype="custom" o:connectlocs="0,0;0,90805" o:connectangles="0,0"/>
                  <w10:wrap anchorx="page" anchory="page"/>
                </v:shape>
              </w:pict>
            </w:r>
            <w:r w:rsidR="003D6942" w:rsidRPr="00AD1822">
              <w:rPr>
                <w:rFonts w:ascii="Arial" w:hAnsi="Arial" w:cs="Arial"/>
                <w:sz w:val="18"/>
                <w:szCs w:val="18"/>
              </w:rPr>
              <w:t>141-97-9</w:t>
            </w:r>
          </w:p>
        </w:tc>
        <w:tc>
          <w:tcPr>
            <w:tcW w:w="4662" w:type="dxa"/>
            <w:tcBorders>
              <w:top w:val="single" w:sz="4" w:space="0" w:color="000000"/>
              <w:left w:val="single" w:sz="4" w:space="0" w:color="000000"/>
              <w:bottom w:val="single" w:sz="4" w:space="0" w:color="000000"/>
              <w:right w:val="single" w:sz="4" w:space="0" w:color="000000"/>
            </w:tcBorders>
            <w:vAlign w:val="center"/>
          </w:tcPr>
          <w:p w:rsidR="00A15C9C" w:rsidRPr="00AD1822" w:rsidRDefault="00A15C9C" w:rsidP="00A066ED">
            <w:pPr>
              <w:keepNext/>
              <w:widowControl/>
              <w:ind w:left="-108" w:right="-132"/>
              <w:rPr>
                <w:rFonts w:ascii="Arial" w:eastAsia="Calibri" w:hAnsi="Arial" w:cs="Arial"/>
                <w:sz w:val="18"/>
                <w:szCs w:val="18"/>
              </w:rPr>
            </w:pPr>
            <w:r w:rsidRPr="00AD1822">
              <w:rPr>
                <w:rFonts w:ascii="Arial" w:eastAsia="Calibri" w:hAnsi="Arial" w:cs="Arial"/>
                <w:sz w:val="18"/>
                <w:szCs w:val="18"/>
              </w:rPr>
              <w:t>Этиловый эфир 3-оксобутановый кислоты</w:t>
            </w:r>
          </w:p>
          <w:p w:rsidR="00A15C9C" w:rsidRPr="00AD1822" w:rsidRDefault="00A15C9C" w:rsidP="00A066ED">
            <w:pPr>
              <w:keepNext/>
              <w:widowControl/>
              <w:ind w:left="-108" w:right="-132"/>
              <w:rPr>
                <w:rFonts w:ascii="Arial" w:eastAsia="Calibri" w:hAnsi="Arial" w:cs="Arial"/>
                <w:sz w:val="18"/>
                <w:szCs w:val="18"/>
              </w:rPr>
            </w:pPr>
            <w:r w:rsidRPr="00AD1822">
              <w:rPr>
                <w:rFonts w:ascii="Arial" w:eastAsia="Calibri" w:hAnsi="Arial" w:cs="Arial"/>
                <w:sz w:val="18"/>
                <w:szCs w:val="18"/>
              </w:rPr>
              <w:t>(=Этиловый эфир ацетоуксусной кислоты)</w:t>
            </w:r>
          </w:p>
          <w:p w:rsidR="00A15C9C" w:rsidRPr="00AD1822" w:rsidRDefault="00A15C9C" w:rsidP="00A066ED">
            <w:pPr>
              <w:keepNext/>
              <w:widowControl/>
              <w:ind w:left="-108" w:right="-132"/>
              <w:rPr>
                <w:rFonts w:ascii="Arial" w:eastAsia="Calibri" w:hAnsi="Arial" w:cs="Arial"/>
                <w:sz w:val="18"/>
                <w:szCs w:val="18"/>
              </w:rPr>
            </w:pPr>
            <w:r w:rsidRPr="00AD1822">
              <w:rPr>
                <w:rFonts w:ascii="Arial" w:eastAsia="Calibri" w:hAnsi="Arial" w:cs="Arial"/>
                <w:sz w:val="18"/>
                <w:szCs w:val="18"/>
              </w:rPr>
              <w:t>(=1-этоксибутан-1,3-дион)</w:t>
            </w:r>
          </w:p>
          <w:p w:rsidR="00A15C9C" w:rsidRPr="00AD1822" w:rsidRDefault="00A15C9C" w:rsidP="00A066ED">
            <w:pPr>
              <w:keepNext/>
              <w:widowControl/>
              <w:ind w:left="-108" w:right="-132"/>
              <w:rPr>
                <w:rFonts w:ascii="Arial" w:eastAsia="Calibri" w:hAnsi="Arial" w:cs="Arial"/>
                <w:sz w:val="18"/>
                <w:szCs w:val="18"/>
              </w:rPr>
            </w:pPr>
            <w:r w:rsidRPr="00AD1822">
              <w:rPr>
                <w:rFonts w:ascii="Arial" w:eastAsia="Calibri" w:hAnsi="Arial" w:cs="Arial"/>
                <w:sz w:val="18"/>
                <w:szCs w:val="18"/>
              </w:rPr>
              <w:t>(=Этилацетоацетат)</w:t>
            </w: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CH</w:t>
            </w:r>
            <w:r w:rsidRPr="00AD1822">
              <w:rPr>
                <w:rFonts w:ascii="Arial" w:hAnsi="Arial" w:cs="Arial"/>
                <w:position w:val="-6"/>
                <w:sz w:val="18"/>
                <w:szCs w:val="18"/>
                <w:lang w:val="en-US"/>
              </w:rPr>
              <w:t>3</w:t>
            </w:r>
            <w:r w:rsidRPr="00AD1822">
              <w:rPr>
                <w:rFonts w:ascii="Arial" w:hAnsi="Arial" w:cs="Arial"/>
                <w:sz w:val="18"/>
                <w:szCs w:val="18"/>
                <w:lang w:val="en-US"/>
              </w:rPr>
              <w:t>COCH</w:t>
            </w:r>
            <w:r w:rsidRPr="00AD1822">
              <w:rPr>
                <w:rFonts w:ascii="Arial" w:hAnsi="Arial" w:cs="Arial"/>
                <w:position w:val="-6"/>
                <w:sz w:val="18"/>
                <w:szCs w:val="18"/>
                <w:lang w:val="en-US"/>
              </w:rPr>
              <w:t>2</w:t>
            </w:r>
            <w:r w:rsidRPr="00AD1822">
              <w:rPr>
                <w:rFonts w:ascii="Arial" w:hAnsi="Arial" w:cs="Arial"/>
                <w:sz w:val="18"/>
                <w:szCs w:val="18"/>
                <w:lang w:val="en-US"/>
              </w:rPr>
              <w:t>COOCH</w:t>
            </w:r>
            <w:r w:rsidRPr="00AD1822">
              <w:rPr>
                <w:rFonts w:ascii="Arial" w:hAnsi="Arial" w:cs="Arial"/>
                <w:position w:val="-6"/>
                <w:sz w:val="18"/>
                <w:szCs w:val="18"/>
                <w:lang w:val="en-US"/>
              </w:rPr>
              <w:t>2</w:t>
            </w:r>
            <w:r w:rsidRPr="00AD1822">
              <w:rPr>
                <w:rFonts w:ascii="Arial" w:hAnsi="Arial" w:cs="Arial"/>
                <w:sz w:val="18"/>
                <w:szCs w:val="18"/>
                <w:lang w:val="en-US"/>
              </w:rPr>
              <w:t>CH</w:t>
            </w:r>
            <w:r w:rsidRPr="00AD1822">
              <w:rPr>
                <w:rFonts w:ascii="Arial" w:hAnsi="Arial" w:cs="Arial"/>
                <w:position w:val="-6"/>
                <w:sz w:val="18"/>
                <w:szCs w:val="18"/>
                <w:lang w:val="en-US"/>
              </w:rPr>
              <w:t>3</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4,50</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-44</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180</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9,5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519</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350</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0,96</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61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142-29-0</w:t>
            </w:r>
          </w:p>
        </w:tc>
        <w:tc>
          <w:tcPr>
            <w:tcW w:w="4662" w:type="dxa"/>
            <w:tcBorders>
              <w:top w:val="single" w:sz="4" w:space="0" w:color="000000"/>
              <w:left w:val="single" w:sz="4" w:space="0" w:color="000000"/>
              <w:right w:val="single" w:sz="4" w:space="0" w:color="000000"/>
            </w:tcBorders>
            <w:vAlign w:val="center"/>
          </w:tcPr>
          <w:p w:rsidR="0057664D" w:rsidRPr="00AD1822" w:rsidRDefault="003D6942" w:rsidP="00A066ED">
            <w:pPr>
              <w:keepNext/>
              <w:widowControl/>
              <w:shd w:val="clear" w:color="auto" w:fill="FFFFFF"/>
              <w:ind w:left="7" w:right="95" w:firstLine="7"/>
              <w:rPr>
                <w:rFonts w:ascii="Arial" w:eastAsia="TimesNewRomanPSMT" w:hAnsi="Arial" w:cs="Arial"/>
                <w:sz w:val="18"/>
                <w:szCs w:val="18"/>
              </w:rPr>
            </w:pPr>
            <w:r w:rsidRPr="00AD1822">
              <w:rPr>
                <w:rFonts w:ascii="Arial" w:eastAsia="TimesNewRomanPSMT" w:hAnsi="Arial" w:cs="Arial"/>
                <w:sz w:val="18"/>
                <w:szCs w:val="18"/>
              </w:rPr>
              <w:t>Циклопентен</w:t>
            </w:r>
          </w:p>
          <w:p w:rsidR="003D6942" w:rsidRPr="00AD1822" w:rsidRDefault="008A5C3B" w:rsidP="00A066ED">
            <w:pPr>
              <w:keepNext/>
              <w:widowControl/>
              <w:shd w:val="clear" w:color="auto" w:fill="FFFFFF"/>
              <w:ind w:left="7" w:right="95" w:firstLine="7"/>
              <w:rPr>
                <w:rFonts w:ascii="Arial" w:hAnsi="Arial" w:cs="Arial"/>
                <w:sz w:val="18"/>
                <w:szCs w:val="18"/>
                <w:lang w:val="en-US"/>
              </w:rPr>
            </w:pPr>
            <w:r>
              <w:rPr>
                <w:rFonts w:ascii="Arial" w:hAnsi="Arial" w:cs="Arial"/>
                <w:noProof/>
                <w:sz w:val="18"/>
                <w:szCs w:val="18"/>
              </w:rPr>
              <w:pict>
                <v:group id="Group 1128" o:spid="_x0000_s1251" style="position:absolute;left:0;text-align:left;margin-left:7.75pt;margin-top:13.05pt;width:66.15pt;height:7pt;z-index:251743744" coordorigin="2096,5427" coordsize="829,2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">
                  <v:shape id="AutoShape 1129" o:spid="_x0000_s1254" type="#_x0000_t32" style="position:absolute;left:2096;top:5633;width:82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F7/F8MAAADcAAAADwAAAGRycy9kb3ducmV2LnhtbERPTWsCMRC9F/wPYYReSs0q1JatUVZB&#10;qIIHt+19uhk3wc1k3UTd/ntTKHibx/uc2aJ3jbhQF6xnBeNRBoK48tpyreDrc/38BiJEZI2NZ1Lw&#10;SwEW88HDDHPtr7ynSxlrkUI45KjAxNjmUobKkMMw8i1x4g6+cxgT7GqpO7ymcNfISZZNpUPLqcFg&#10;SytD1bE8OwW7zXhZ/Bi72e5PdveyLppz/fSt1OOwL95BROrjXfzv/tBp/vQV/p5JF8j5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he/xfDAAAA3AAAAA8AAAAAAAAAAAAA&#10;AAAAoQIAAGRycy9kb3ducmV2LnhtbFBLBQYAAAAABAAEAPkAAACRAwAAAAA=&#10;"/>
                  <v:shape id="AutoShape 1130" o:spid="_x0000_s1253" type="#_x0000_t32" style="position:absolute;left:2925;top:5427;width:0;height:2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SDrDsUAAADcAAAADwAAAGRycy9kb3ducmV2LnhtbESPQWvDMAyF74X9B6PBLqV1skMpad0y&#10;BoPRw6BtDj0KW0vCYjmzvTT799Wh0JvEe3rv03Y/+V6NFFMX2EC5LEAR2+A6bgzU54/FGlTKyA77&#10;wGTgnxLsd0+zLVYuXPlI4yk3SkI4VWigzXmotE62JY9pGQZi0b5D9JhljY12Ea8S7nv9WhQr7bFj&#10;aWhxoPeW7M/pzxvoDvVXPc5/c7TrQ3mJZTpfemvMy/P0tgGVacoP8/360wn+SmjlGZlA72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SDrDsUAAADcAAAADwAAAAAAAAAA&#10;AAAAAAChAgAAZHJzL2Rvd25yZXYueG1sUEsFBgAAAAAEAAQA+QAAAJMDAAAAAA==&#10;"/>
                  <v:shape id="AutoShape 1131" o:spid="_x0000_s1252" type="#_x0000_t32" style="position:absolute;left:2100;top:5432;width:0;height:2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mxOlcIAAADcAAAADwAAAGRycy9kb3ducmV2LnhtbERPTYvCMBC9L/gfwgh7Wda0HsStRhFh&#10;QTwIqz14HJKxLTaTmmRr99+bBcHbPN7nLNeDbUVPPjSOFeSTDASxdqbhSkF5+v6cgwgR2WDrmBT8&#10;UYD1avS2xMK4O/9Qf4yVSCEcClRQx9gVUgZdk8UwcR1x4i7OW4wJ+koaj/cUbls5zbKZtNhwaqix&#10;o21N+nr8tQqafXko+49b9Hq+z88+D6dzq5V6Hw+bBYhIQ3yJn+6dSfNnX/D/TLpArh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mxOlcIAAADcAAAADwAAAAAAAAAAAAAA&#10;AAChAgAAZHJzL2Rvd25yZXYueG1sUEsFBgAAAAAEAAQA+QAAAJADAAAAAA==&#10;"/>
                </v:group>
              </w:pict>
            </w:r>
            <w:r w:rsidR="003D6942" w:rsidRPr="00AD1822">
              <w:rPr>
                <w:rFonts w:ascii="Arial" w:hAnsi="Arial" w:cs="Arial"/>
                <w:sz w:val="18"/>
                <w:szCs w:val="18"/>
                <w:lang w:val="en-US"/>
              </w:rPr>
              <w:t>CH=CHCH</w:t>
            </w:r>
            <w:r w:rsidR="003D6942" w:rsidRPr="00AD1822">
              <w:rPr>
                <w:rFonts w:ascii="Arial" w:hAnsi="Arial" w:cs="Arial"/>
                <w:position w:val="-6"/>
                <w:sz w:val="18"/>
                <w:szCs w:val="18"/>
                <w:lang w:val="en-US"/>
              </w:rPr>
              <w:t>2</w:t>
            </w:r>
            <w:r w:rsidR="003D6942" w:rsidRPr="00AD1822">
              <w:rPr>
                <w:rFonts w:ascii="Arial" w:hAnsi="Arial" w:cs="Arial"/>
                <w:sz w:val="18"/>
                <w:szCs w:val="18"/>
                <w:lang w:val="en-US"/>
              </w:rPr>
              <w:t>CH</w:t>
            </w:r>
            <w:r w:rsidR="003D6942" w:rsidRPr="00AD1822">
              <w:rPr>
                <w:rFonts w:ascii="Arial" w:hAnsi="Arial" w:cs="Arial"/>
                <w:position w:val="-6"/>
                <w:sz w:val="18"/>
                <w:szCs w:val="18"/>
                <w:lang w:val="en-US"/>
              </w:rPr>
              <w:t>2</w:t>
            </w:r>
            <w:r w:rsidR="003D6942" w:rsidRPr="00AD1822">
              <w:rPr>
                <w:rFonts w:ascii="Arial" w:hAnsi="Arial" w:cs="Arial"/>
                <w:sz w:val="18"/>
                <w:szCs w:val="18"/>
                <w:lang w:val="en-US"/>
              </w:rPr>
              <w:t>CH</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2,30</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−135</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46</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−22</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1,48</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41</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309</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0,96</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 xml:space="preserve">142-82-5 </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color w:val="000000"/>
                <w:spacing w:val="-7"/>
                <w:w w:val="108"/>
                <w:sz w:val="18"/>
                <w:szCs w:val="18"/>
                <w:lang w:val="en-US"/>
              </w:rPr>
              <w:t>(n-</w:t>
            </w:r>
            <w:r w:rsidRPr="00AD1822">
              <w:rPr>
                <w:rFonts w:ascii="Arial" w:hAnsi="Arial" w:cs="Arial"/>
                <w:color w:val="000000"/>
                <w:spacing w:val="-7"/>
                <w:w w:val="108"/>
                <w:sz w:val="18"/>
                <w:szCs w:val="18"/>
              </w:rPr>
              <w:t>гептан</w:t>
            </w:r>
            <w:r w:rsidRPr="00AD1822">
              <w:rPr>
                <w:rFonts w:ascii="Arial" w:hAnsi="Arial" w:cs="Arial"/>
                <w:color w:val="000000"/>
                <w:spacing w:val="-3"/>
                <w:w w:val="108"/>
                <w:sz w:val="18"/>
                <w:szCs w:val="18"/>
                <w:lang w:val="en-US"/>
              </w:rPr>
              <w:t>)</w:t>
            </w:r>
          </w:p>
          <w:p w:rsidR="003D6942" w:rsidRPr="00AD1822" w:rsidRDefault="003D6942" w:rsidP="00A066ED">
            <w:pPr>
              <w:pStyle w:val="TableParagraph"/>
              <w:keepNext/>
              <w:widowControl/>
              <w:kinsoku w:val="0"/>
              <w:overflowPunct w:val="0"/>
              <w:rPr>
                <w:rFonts w:ascii="Arial" w:hAnsi="Arial" w:cs="Arial"/>
                <w:sz w:val="18"/>
                <w:szCs w:val="18"/>
              </w:rPr>
            </w:pP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shd w:val="clear" w:color="auto" w:fill="FFFFFF"/>
              <w:ind w:right="95"/>
              <w:rPr>
                <w:rFonts w:ascii="Arial" w:eastAsia="TimesNewRomanPSMT" w:hAnsi="Arial" w:cs="Arial"/>
                <w:sz w:val="18"/>
                <w:szCs w:val="18"/>
              </w:rPr>
            </w:pPr>
            <w:r w:rsidRPr="00AD1822">
              <w:rPr>
                <w:rFonts w:ascii="Arial" w:eastAsia="TimesNewRomanPSMT" w:hAnsi="Arial" w:cs="Arial"/>
                <w:sz w:val="18"/>
                <w:szCs w:val="18"/>
              </w:rPr>
              <w:t>Гептан (смесь изомеров)</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position w:val="6"/>
                <w:sz w:val="18"/>
                <w:szCs w:val="18"/>
              </w:rPr>
              <w:t>C</w:t>
            </w:r>
            <w:r w:rsidRPr="00AD1822">
              <w:rPr>
                <w:rFonts w:ascii="Arial" w:hAnsi="Arial" w:cs="Arial"/>
                <w:sz w:val="18"/>
                <w:szCs w:val="18"/>
              </w:rPr>
              <w:t>7</w:t>
            </w:r>
            <w:r w:rsidRPr="00AD1822">
              <w:rPr>
                <w:rFonts w:ascii="Arial" w:hAnsi="Arial" w:cs="Arial"/>
                <w:position w:val="6"/>
                <w:sz w:val="18"/>
                <w:szCs w:val="18"/>
              </w:rPr>
              <w:t>H</w:t>
            </w:r>
            <w:r w:rsidRPr="00AD1822">
              <w:rPr>
                <w:rFonts w:ascii="Arial" w:hAnsi="Arial" w:cs="Arial"/>
                <w:sz w:val="18"/>
                <w:szCs w:val="18"/>
              </w:rPr>
              <w:t>16</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3,46</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−91</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98</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0,85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6,7</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281</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204</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2,3</w:t>
            </w: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0,91</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0,02</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0,88</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T3</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c</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142-84-7</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lang w:val="en-US"/>
              </w:rPr>
              <w:t>n</w:t>
            </w:r>
            <w:r w:rsidRPr="00AD1822">
              <w:rPr>
                <w:rFonts w:ascii="Arial" w:hAnsi="Arial" w:cs="Arial"/>
                <w:sz w:val="18"/>
                <w:szCs w:val="18"/>
              </w:rPr>
              <w:t>-</w:t>
            </w:r>
            <w:r w:rsidR="00834236" w:rsidRPr="00AD1822">
              <w:rPr>
                <w:rStyle w:val="tlid-translation"/>
                <w:rFonts w:ascii="Arial" w:hAnsi="Arial" w:cs="Arial"/>
                <w:sz w:val="18"/>
                <w:szCs w:val="18"/>
              </w:rPr>
              <w:t>пропил-1-пропиламин</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w:t>
            </w:r>
            <w:r w:rsidR="00834236" w:rsidRPr="00AD1822">
              <w:rPr>
                <w:rFonts w:ascii="Arial" w:eastAsia="TimesNewRomanPSMT" w:hAnsi="Arial" w:cs="Arial"/>
                <w:sz w:val="18"/>
                <w:szCs w:val="18"/>
              </w:rPr>
              <w:t>Дипропиламин</w:t>
            </w:r>
            <w:r w:rsidRPr="00AD1822">
              <w:rPr>
                <w:rFonts w:ascii="Arial" w:hAnsi="Arial" w:cs="Arial"/>
                <w:sz w:val="18"/>
                <w:szCs w:val="18"/>
              </w:rPr>
              <w:t>)</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lang w:val="en-US"/>
              </w:rPr>
              <w:t>CH</w:t>
            </w:r>
            <w:r w:rsidRPr="00AD1822">
              <w:rPr>
                <w:rFonts w:ascii="Arial" w:hAnsi="Arial" w:cs="Arial"/>
                <w:position w:val="-6"/>
                <w:sz w:val="18"/>
                <w:szCs w:val="18"/>
              </w:rPr>
              <w:t>2</w:t>
            </w:r>
            <w:r w:rsidRPr="00AD1822">
              <w:rPr>
                <w:rFonts w:ascii="Arial" w:hAnsi="Arial" w:cs="Arial"/>
                <w:sz w:val="18"/>
                <w:szCs w:val="18"/>
                <w:lang w:val="en-US"/>
              </w:rPr>
              <w:t>CH</w:t>
            </w:r>
            <w:r w:rsidRPr="00AD1822">
              <w:rPr>
                <w:rFonts w:ascii="Arial" w:hAnsi="Arial" w:cs="Arial"/>
                <w:position w:val="-6"/>
                <w:sz w:val="18"/>
                <w:szCs w:val="18"/>
              </w:rPr>
              <w:t>2</w:t>
            </w:r>
            <w:r w:rsidRPr="00AD1822">
              <w:rPr>
                <w:rFonts w:ascii="Arial" w:hAnsi="Arial" w:cs="Arial"/>
                <w:sz w:val="18"/>
                <w:szCs w:val="18"/>
              </w:rPr>
              <w:t>)</w:t>
            </w:r>
            <w:r w:rsidRPr="00AD1822">
              <w:rPr>
                <w:rFonts w:ascii="Arial" w:hAnsi="Arial" w:cs="Arial"/>
                <w:position w:val="-6"/>
                <w:sz w:val="18"/>
                <w:szCs w:val="18"/>
              </w:rPr>
              <w:t>2</w:t>
            </w:r>
            <w:r w:rsidRPr="00AD1822">
              <w:rPr>
                <w:rFonts w:ascii="Arial" w:hAnsi="Arial" w:cs="Arial"/>
                <w:sz w:val="18"/>
                <w:szCs w:val="18"/>
                <w:lang w:val="en-US"/>
              </w:rPr>
              <w:t>NH</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3,48</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−40</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105</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1,2</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9,1</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376</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260</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0,95</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T3</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142-96-1</w:t>
            </w:r>
          </w:p>
        </w:tc>
        <w:tc>
          <w:tcPr>
            <w:tcW w:w="4662" w:type="dxa"/>
            <w:tcBorders>
              <w:top w:val="single" w:sz="4" w:space="0" w:color="000000"/>
              <w:left w:val="single" w:sz="4" w:space="0" w:color="000000"/>
              <w:bottom w:val="single" w:sz="4" w:space="0" w:color="000000"/>
              <w:right w:val="single" w:sz="4" w:space="0" w:color="000000"/>
            </w:tcBorders>
            <w:vAlign w:val="center"/>
          </w:tcPr>
          <w:p w:rsidR="00D30C50" w:rsidRPr="00AD1822" w:rsidRDefault="00D30C50" w:rsidP="00A066ED">
            <w:pPr>
              <w:keepNext/>
              <w:widowControl/>
              <w:rPr>
                <w:rFonts w:ascii="Arial" w:eastAsia="Calibri" w:hAnsi="Arial" w:cs="Arial"/>
                <w:sz w:val="18"/>
                <w:szCs w:val="18"/>
              </w:rPr>
            </w:pPr>
            <w:r w:rsidRPr="00AD1822">
              <w:rPr>
                <w:rFonts w:ascii="Arial" w:eastAsia="Calibri" w:hAnsi="Arial" w:cs="Arial"/>
                <w:sz w:val="18"/>
                <w:szCs w:val="18"/>
              </w:rPr>
              <w:t>1,1-оксибисбутан</w:t>
            </w:r>
          </w:p>
          <w:p w:rsidR="00D30C50" w:rsidRPr="00AD1822" w:rsidRDefault="00D30C50" w:rsidP="00A066ED">
            <w:pPr>
              <w:keepNext/>
              <w:widowControl/>
              <w:rPr>
                <w:rFonts w:ascii="Arial" w:eastAsia="Calibri" w:hAnsi="Arial" w:cs="Arial"/>
                <w:sz w:val="18"/>
                <w:szCs w:val="18"/>
              </w:rPr>
            </w:pPr>
            <w:r w:rsidRPr="00AD1822">
              <w:rPr>
                <w:rFonts w:ascii="Arial" w:eastAsia="Calibri" w:hAnsi="Arial" w:cs="Arial"/>
                <w:sz w:val="18"/>
                <w:szCs w:val="18"/>
              </w:rPr>
              <w:t>(=дибутиловый эфир)</w:t>
            </w:r>
          </w:p>
          <w:p w:rsidR="00D30C50" w:rsidRPr="00AD1822" w:rsidRDefault="00D30C50" w:rsidP="00A066ED">
            <w:pPr>
              <w:keepNext/>
              <w:widowControl/>
              <w:rPr>
                <w:rFonts w:ascii="Arial" w:eastAsia="Calibri" w:hAnsi="Arial" w:cs="Arial"/>
                <w:sz w:val="18"/>
                <w:szCs w:val="18"/>
              </w:rPr>
            </w:pPr>
            <w:r w:rsidRPr="00AD1822">
              <w:rPr>
                <w:rFonts w:ascii="Arial" w:eastAsia="Calibri" w:hAnsi="Arial" w:cs="Arial"/>
                <w:sz w:val="18"/>
                <w:szCs w:val="18"/>
              </w:rPr>
              <w:t>(=1-бутоксибутан)</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position w:val="-6"/>
                <w:sz w:val="18"/>
                <w:szCs w:val="18"/>
              </w:rPr>
              <w:t>2</w:t>
            </w:r>
            <w:r w:rsidRPr="00AD1822">
              <w:rPr>
                <w:rFonts w:ascii="Arial" w:hAnsi="Arial" w:cs="Arial"/>
                <w:sz w:val="18"/>
                <w:szCs w:val="18"/>
              </w:rPr>
              <w:t>)</w:t>
            </w:r>
            <w:r w:rsidRPr="00AD1822">
              <w:rPr>
                <w:rFonts w:ascii="Arial" w:hAnsi="Arial" w:cs="Arial"/>
                <w:position w:val="-6"/>
                <w:sz w:val="18"/>
                <w:szCs w:val="18"/>
              </w:rPr>
              <w:t>3</w:t>
            </w:r>
            <w:r w:rsidRPr="00AD1822">
              <w:rPr>
                <w:rFonts w:ascii="Arial" w:hAnsi="Arial" w:cs="Arial"/>
                <w:sz w:val="18"/>
                <w:szCs w:val="18"/>
              </w:rPr>
              <w:t>)</w:t>
            </w:r>
            <w:r w:rsidRPr="00AD1822">
              <w:rPr>
                <w:rFonts w:ascii="Arial" w:hAnsi="Arial" w:cs="Arial"/>
                <w:position w:val="-6"/>
                <w:sz w:val="18"/>
                <w:szCs w:val="18"/>
              </w:rPr>
              <w:t>2</w:t>
            </w:r>
            <w:r w:rsidRPr="00AD1822">
              <w:rPr>
                <w:rFonts w:ascii="Arial" w:hAnsi="Arial" w:cs="Arial"/>
                <w:sz w:val="18"/>
                <w:szCs w:val="18"/>
                <w:lang w:val="en-US"/>
              </w:rPr>
              <w:t>O</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4,48</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−95</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141</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0,9</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48</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460</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175</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2,6</w:t>
            </w: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0,86</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0,02</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T4</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IIB</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c</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151-56-4</w:t>
            </w:r>
          </w:p>
        </w:tc>
        <w:tc>
          <w:tcPr>
            <w:tcW w:w="4662" w:type="dxa"/>
            <w:tcBorders>
              <w:top w:val="single" w:sz="4" w:space="0" w:color="000000"/>
              <w:left w:val="single" w:sz="4" w:space="0" w:color="000000"/>
              <w:bottom w:val="single" w:sz="4" w:space="0" w:color="000000"/>
              <w:right w:val="single" w:sz="4" w:space="0" w:color="000000"/>
            </w:tcBorders>
            <w:vAlign w:val="center"/>
          </w:tcPr>
          <w:p w:rsidR="00130E10" w:rsidRPr="00AD1822" w:rsidRDefault="00130E10" w:rsidP="00A066ED">
            <w:pPr>
              <w:keepNext/>
              <w:widowControl/>
              <w:rPr>
                <w:rFonts w:ascii="Arial" w:eastAsia="Calibri" w:hAnsi="Arial" w:cs="Arial"/>
                <w:sz w:val="18"/>
                <w:szCs w:val="18"/>
              </w:rPr>
            </w:pPr>
            <w:r w:rsidRPr="00AD1822">
              <w:rPr>
                <w:rFonts w:ascii="Arial" w:eastAsia="Calibri" w:hAnsi="Arial" w:cs="Arial"/>
                <w:sz w:val="18"/>
                <w:szCs w:val="18"/>
              </w:rPr>
              <w:t>Этиленэмин</w:t>
            </w:r>
          </w:p>
          <w:p w:rsidR="00130E10" w:rsidRPr="00AD1822" w:rsidRDefault="00130E10" w:rsidP="00A066ED">
            <w:pPr>
              <w:keepNext/>
              <w:widowControl/>
              <w:rPr>
                <w:rFonts w:ascii="Arial" w:eastAsia="Calibri" w:hAnsi="Arial" w:cs="Arial"/>
                <w:sz w:val="18"/>
                <w:szCs w:val="18"/>
              </w:rPr>
            </w:pPr>
            <w:r w:rsidRPr="00AD1822">
              <w:rPr>
                <w:rFonts w:ascii="Arial" w:eastAsia="Calibri" w:hAnsi="Arial" w:cs="Arial"/>
                <w:sz w:val="18"/>
                <w:szCs w:val="18"/>
              </w:rPr>
              <w:t>(=Аминоэтилен)</w:t>
            </w:r>
          </w:p>
          <w:p w:rsidR="00130E10" w:rsidRPr="00AD1822" w:rsidRDefault="00130E10" w:rsidP="00A066ED">
            <w:pPr>
              <w:keepNext/>
              <w:widowControl/>
              <w:rPr>
                <w:rFonts w:ascii="Arial" w:eastAsia="Calibri" w:hAnsi="Arial" w:cs="Arial"/>
                <w:sz w:val="18"/>
                <w:szCs w:val="18"/>
              </w:rPr>
            </w:pPr>
            <w:r w:rsidRPr="00AD1822">
              <w:rPr>
                <w:rFonts w:ascii="Arial" w:eastAsia="Calibri" w:hAnsi="Arial" w:cs="Arial"/>
                <w:sz w:val="18"/>
                <w:szCs w:val="18"/>
              </w:rPr>
              <w:t>(=Азиридин)</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CH</w:t>
            </w:r>
            <w:r w:rsidRPr="00AD1822">
              <w:rPr>
                <w:rFonts w:ascii="Arial" w:hAnsi="Arial" w:cs="Arial"/>
                <w:position w:val="-6"/>
                <w:sz w:val="18"/>
                <w:szCs w:val="18"/>
              </w:rPr>
              <w:t>3</w:t>
            </w:r>
            <w:r w:rsidRPr="00AD1822">
              <w:rPr>
                <w:rFonts w:ascii="Arial" w:hAnsi="Arial" w:cs="Arial"/>
                <w:sz w:val="18"/>
                <w:szCs w:val="18"/>
              </w:rPr>
              <w:t>CH</w:t>
            </w:r>
            <w:r w:rsidRPr="00AD1822">
              <w:rPr>
                <w:rFonts w:ascii="Arial" w:hAnsi="Arial" w:cs="Arial"/>
                <w:position w:val="-6"/>
                <w:sz w:val="18"/>
                <w:szCs w:val="18"/>
              </w:rPr>
              <w:t>2</w:t>
            </w:r>
            <w:r w:rsidRPr="00AD1822">
              <w:rPr>
                <w:rFonts w:ascii="Arial" w:hAnsi="Arial" w:cs="Arial"/>
                <w:sz w:val="18"/>
                <w:szCs w:val="18"/>
              </w:rPr>
              <w:t>N</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1,5</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−71</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55</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3,3</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54,8</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59</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980</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320</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0,48</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ÎIB</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b</w:t>
            </w:r>
          </w:p>
        </w:tc>
      </w:tr>
      <w:tr w:rsidR="003D6942" w:rsidRPr="00AD1822" w:rsidTr="00093B37">
        <w:trPr>
          <w:trHeight w:val="61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287-23-0</w:t>
            </w:r>
          </w:p>
        </w:tc>
        <w:tc>
          <w:tcPr>
            <w:tcW w:w="4662" w:type="dxa"/>
            <w:tcBorders>
              <w:top w:val="single" w:sz="4" w:space="0" w:color="000000"/>
              <w:left w:val="single" w:sz="4" w:space="0" w:color="000000"/>
              <w:right w:val="single" w:sz="4" w:space="0" w:color="000000"/>
            </w:tcBorders>
            <w:vAlign w:val="center"/>
          </w:tcPr>
          <w:p w:rsidR="003D6942" w:rsidRPr="00AD1822" w:rsidRDefault="003D6942" w:rsidP="00A066ED">
            <w:pPr>
              <w:keepNext/>
              <w:widowControl/>
              <w:shd w:val="clear" w:color="auto" w:fill="FFFFFF"/>
              <w:ind w:left="7" w:right="95" w:firstLine="7"/>
              <w:rPr>
                <w:rFonts w:ascii="Arial" w:eastAsia="TimesNewRomanPSMT" w:hAnsi="Arial" w:cs="Arial"/>
                <w:sz w:val="18"/>
                <w:szCs w:val="18"/>
              </w:rPr>
            </w:pPr>
            <w:r w:rsidRPr="00AD1822">
              <w:rPr>
                <w:rFonts w:ascii="Arial" w:eastAsia="TimesNewRomanPSMT" w:hAnsi="Arial" w:cs="Arial"/>
                <w:sz w:val="18"/>
                <w:szCs w:val="18"/>
              </w:rPr>
              <w:t>Циклобутан</w:t>
            </w:r>
          </w:p>
          <w:p w:rsidR="003D6942" w:rsidRPr="00AD1822" w:rsidRDefault="003D6942" w:rsidP="00A066ED">
            <w:pPr>
              <w:keepNext/>
              <w:widowControl/>
              <w:shd w:val="clear" w:color="auto" w:fill="FFFFFF"/>
              <w:ind w:right="95"/>
              <w:rPr>
                <w:rFonts w:ascii="Arial" w:hAnsi="Arial" w:cs="Arial"/>
                <w:color w:val="000000"/>
                <w:w w:val="108"/>
                <w:sz w:val="18"/>
                <w:szCs w:val="18"/>
              </w:rPr>
            </w:pPr>
            <w:r w:rsidRPr="00AD1822">
              <w:rPr>
                <w:rFonts w:ascii="Arial" w:hAnsi="Arial" w:cs="Arial"/>
                <w:color w:val="000000"/>
                <w:w w:val="108"/>
                <w:sz w:val="18"/>
                <w:szCs w:val="18"/>
              </w:rPr>
              <w:t xml:space="preserve"> (=</w:t>
            </w:r>
            <w:r w:rsidRPr="00AD1822">
              <w:rPr>
                <w:rFonts w:ascii="Arial" w:hAnsi="Arial" w:cs="Arial"/>
                <w:sz w:val="18"/>
                <w:szCs w:val="18"/>
              </w:rPr>
              <w:t>тетраметилен</w:t>
            </w:r>
            <w:r w:rsidRPr="00AD1822">
              <w:rPr>
                <w:rFonts w:ascii="Arial" w:hAnsi="Arial" w:cs="Arial"/>
                <w:color w:val="000000"/>
                <w:w w:val="108"/>
                <w:sz w:val="18"/>
                <w:szCs w:val="18"/>
              </w:rPr>
              <w:t xml:space="preserve">) </w:t>
            </w:r>
          </w:p>
          <w:p w:rsidR="003D6942" w:rsidRPr="00AD1822" w:rsidRDefault="008A5C3B" w:rsidP="00A066ED">
            <w:pPr>
              <w:pStyle w:val="TableParagraph"/>
              <w:keepNext/>
              <w:widowControl/>
              <w:kinsoku w:val="0"/>
              <w:overflowPunct w:val="0"/>
              <w:rPr>
                <w:rFonts w:ascii="Arial" w:hAnsi="Arial" w:cs="Arial"/>
                <w:position w:val="-6"/>
                <w:sz w:val="18"/>
                <w:szCs w:val="18"/>
                <w:lang w:val="en-US"/>
              </w:rPr>
            </w:pPr>
            <w:r w:rsidRPr="008A5C3B">
              <w:rPr>
                <w:rFonts w:ascii="Arial" w:hAnsi="Arial" w:cs="Arial"/>
                <w:noProof/>
                <w:sz w:val="18"/>
                <w:szCs w:val="18"/>
              </w:rPr>
              <w:pict>
                <v:group id="Group 1132" o:spid="_x0000_s1247" style="position:absolute;margin-left:2.8pt;margin-top:12.55pt;width:54.15pt;height:6.65pt;z-index:251744768" coordorigin="2096,5427" coordsize="829,2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">
                  <v:shape id="AutoShape 1133" o:spid="_x0000_s1250" type="#_x0000_t32" style="position:absolute;left:2096;top:5633;width:82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2X5FMMAAADcAAAADwAAAGRycy9kb3ducmV2LnhtbERPTWsCMRC9C/6HMIIXqVmVStkaZSsI&#10;KnjQtvfpZroJ3Uy2m6jrvzcFobd5vM9ZrDpXiwu1wXpWMBlnIIhLry1XCj7eN08vIEJE1lh7JgU3&#10;CrBa9nsLzLW/8pEup1iJFMIhRwUmxiaXMpSGHIaxb4gT9+1bhzHBtpK6xWsKd7WcZtlcOrScGgw2&#10;tDZU/pzOTsFhN3krvozd7Y+/9vC8KepzNfpUajjoilcQkbr4L364tzrNn8/g75l0gVze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dl+RTDAAAA3AAAAA8AAAAAAAAAAAAA&#10;AAAAoQIAAGRycy9kb3ducmV2LnhtbFBLBQYAAAAABAAEAPkAAACRAwAAAAA=&#10;"/>
                  <v:shape id="AutoShape 1134" o:spid="_x0000_s1249" type="#_x0000_t32" style="position:absolute;left:2925;top:5427;width:0;height:2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3hC8IAAADcAAAADwAAAGRycy9kb3ducmV2LnhtbERPTYvCMBC9C/6HMIIXWdOKiHSNIgsL&#10;i4cFtQePQzK2xWZSk2zt/vvNguBtHu9zNrvBtqInHxrHCvJ5BoJYO9NwpaA8f76tQYSIbLB1TAp+&#10;KcBuOx5tsDDuwUfqT7ESKYRDgQrqGLtCyqBrshjmriNO3NV5izFBX0nj8ZHCbSsXWbaSFhtODTV2&#10;9FGTvp1+rILmUH6X/ewevV4f8ovPw/nSaqWmk2H/DiLSEF/ip/vLpPmrJfw/ky6Q2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G3hC8IAAADcAAAADwAAAAAAAAAAAAAA&#10;AAChAgAAZHJzL2Rvd25yZXYueG1sUEsFBgAAAAAEAAQA+QAAAJADAAAAAA==&#10;"/>
                  <v:shape id="AutoShape 1135" o:spid="_x0000_s1248" type="#_x0000_t32" style="position:absolute;left:2100;top:5432;width:0;height:2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yFEkMIAAADcAAAADwAAAGRycy9kb3ducmV2LnhtbERPTYvCMBC9C/6HMIIXWdMKinSNIgsL&#10;i4cFtQePQzK2xWZSk2zt/vvNguBtHu9zNrvBtqInHxrHCvJ5BoJYO9NwpaA8f76tQYSIbLB1TAp+&#10;KcBuOx5tsDDuwUfqT7ESKYRDgQrqGLtCyqBrshjmriNO3NV5izFBX0nj8ZHCbSsXWbaSFhtODTV2&#10;9FGTvp1+rILmUH6X/ewevV4f8ovPw/nSaqWmk2H/DiLSEF/ip/vLpPmrJfw/ky6Q2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5yFEkMIAAADcAAAADwAAAAAAAAAAAAAA&#10;AAChAgAAZHJzL2Rvd25yZXYueG1sUEsFBgAAAAAEAAQA+QAAAJADAAAAAA==&#10;"/>
                </v:group>
              </w:pict>
            </w:r>
            <w:r w:rsidR="003D6942" w:rsidRPr="00AD1822">
              <w:rPr>
                <w:rFonts w:ascii="Arial" w:hAnsi="Arial" w:cs="Arial"/>
                <w:sz w:val="18"/>
                <w:szCs w:val="18"/>
                <w:lang w:val="en-US"/>
              </w:rPr>
              <w:t>CH</w:t>
            </w:r>
            <w:r w:rsidR="003D6942" w:rsidRPr="00AD1822">
              <w:rPr>
                <w:rFonts w:ascii="Arial" w:hAnsi="Arial" w:cs="Arial"/>
                <w:position w:val="-6"/>
                <w:sz w:val="18"/>
                <w:szCs w:val="18"/>
              </w:rPr>
              <w:t>2</w:t>
            </w:r>
            <w:r w:rsidR="003D6942" w:rsidRPr="00AD1822">
              <w:rPr>
                <w:rFonts w:ascii="Arial" w:hAnsi="Arial" w:cs="Arial"/>
                <w:sz w:val="18"/>
                <w:szCs w:val="18"/>
              </w:rPr>
              <w:t>(</w:t>
            </w:r>
            <w:r w:rsidR="003D6942" w:rsidRPr="00AD1822">
              <w:rPr>
                <w:rFonts w:ascii="Arial" w:hAnsi="Arial" w:cs="Arial"/>
                <w:sz w:val="18"/>
                <w:szCs w:val="18"/>
                <w:lang w:val="en-US"/>
              </w:rPr>
              <w:t>CH</w:t>
            </w:r>
            <w:r w:rsidR="003D6942" w:rsidRPr="00AD1822">
              <w:rPr>
                <w:rFonts w:ascii="Arial" w:hAnsi="Arial" w:cs="Arial"/>
                <w:position w:val="-6"/>
                <w:sz w:val="18"/>
                <w:szCs w:val="18"/>
              </w:rPr>
              <w:t>2</w:t>
            </w:r>
            <w:r w:rsidR="003D6942" w:rsidRPr="00AD1822">
              <w:rPr>
                <w:rFonts w:ascii="Arial" w:hAnsi="Arial" w:cs="Arial"/>
                <w:sz w:val="18"/>
                <w:szCs w:val="18"/>
              </w:rPr>
              <w:t>)</w:t>
            </w:r>
            <w:r w:rsidR="003D6942" w:rsidRPr="00AD1822">
              <w:rPr>
                <w:rFonts w:ascii="Arial" w:hAnsi="Arial" w:cs="Arial"/>
                <w:position w:val="-6"/>
                <w:sz w:val="18"/>
                <w:szCs w:val="18"/>
              </w:rPr>
              <w:t>2</w:t>
            </w:r>
            <w:r w:rsidR="003D6942" w:rsidRPr="00AD1822">
              <w:rPr>
                <w:rFonts w:ascii="Arial" w:hAnsi="Arial" w:cs="Arial"/>
                <w:sz w:val="18"/>
                <w:szCs w:val="18"/>
                <w:lang w:val="en-US"/>
              </w:rPr>
              <w:t>CH</w:t>
            </w:r>
            <w:r w:rsidR="003D6942" w:rsidRPr="00AD1822">
              <w:rPr>
                <w:rFonts w:ascii="Arial" w:hAnsi="Arial" w:cs="Arial"/>
                <w:position w:val="-6"/>
                <w:sz w:val="18"/>
                <w:szCs w:val="18"/>
              </w:rPr>
              <w:t>2</w:t>
            </w:r>
          </w:p>
          <w:p w:rsidR="002805BE" w:rsidRPr="00AD1822" w:rsidRDefault="002805BE" w:rsidP="00A066ED">
            <w:pPr>
              <w:pStyle w:val="TableParagraph"/>
              <w:keepNext/>
              <w:widowControl/>
              <w:kinsoku w:val="0"/>
              <w:overflowPunct w:val="0"/>
              <w:rPr>
                <w:rFonts w:ascii="Arial" w:hAnsi="Arial" w:cs="Arial"/>
                <w:sz w:val="18"/>
                <w:szCs w:val="18"/>
                <w:lang w:val="en-US"/>
              </w:rPr>
            </w:pP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1,93</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−91</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13</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DF565C"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газ</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1,8</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42</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d</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8A5C3B" w:rsidP="00A066ED">
            <w:pPr>
              <w:pStyle w:val="TableParagraph"/>
              <w:keepNext/>
              <w:widowControl/>
              <w:kinsoku w:val="0"/>
              <w:overflowPunct w:val="0"/>
              <w:rPr>
                <w:rFonts w:ascii="Arial" w:hAnsi="Arial" w:cs="Arial"/>
                <w:sz w:val="18"/>
                <w:szCs w:val="18"/>
              </w:rPr>
            </w:pPr>
            <w:r>
              <w:rPr>
                <w:rFonts w:ascii="Arial" w:hAnsi="Arial" w:cs="Arial"/>
                <w:noProof/>
                <w:sz w:val="18"/>
                <w:szCs w:val="18"/>
              </w:rPr>
              <w:pict>
                <v:shape id="Freeform 284" o:spid="_x0000_s1246" style="position:absolute;margin-left:141.2pt;margin-top:177.7pt;width:0;height:7.15pt;z-index:-2515143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20,1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" o:allowincell="f" path="m,l,144e" filled="f" strokeweight=".20458mm">
                  <v:path arrowok="t" o:connecttype="custom" o:connectlocs="0,0;0,90805" o:connectangles="0,0"/>
                  <w10:wrap anchorx="page" anchory="page"/>
                </v:shape>
              </w:pict>
            </w:r>
            <w:r w:rsidR="003D6942" w:rsidRPr="00AD1822">
              <w:rPr>
                <w:rFonts w:ascii="Arial" w:hAnsi="Arial" w:cs="Arial"/>
                <w:sz w:val="18"/>
                <w:szCs w:val="18"/>
              </w:rPr>
              <w:t>287-92-3</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shd w:val="clear" w:color="auto" w:fill="FFFFFF"/>
              <w:ind w:left="7" w:right="95" w:firstLine="7"/>
              <w:rPr>
                <w:rFonts w:ascii="Arial" w:hAnsi="Arial" w:cs="Arial"/>
                <w:color w:val="000000"/>
                <w:w w:val="108"/>
                <w:sz w:val="18"/>
                <w:szCs w:val="18"/>
              </w:rPr>
            </w:pPr>
            <w:r w:rsidRPr="00AD1822">
              <w:rPr>
                <w:rFonts w:ascii="Arial" w:eastAsia="TimesNewRomanPSMT" w:hAnsi="Arial" w:cs="Arial"/>
                <w:sz w:val="18"/>
                <w:szCs w:val="18"/>
              </w:rPr>
              <w:t>Циклопентан</w:t>
            </w:r>
          </w:p>
          <w:p w:rsidR="003D6942" w:rsidRPr="00AD1822" w:rsidRDefault="003D6942" w:rsidP="00A066ED">
            <w:pPr>
              <w:keepNext/>
              <w:widowControl/>
              <w:shd w:val="clear" w:color="auto" w:fill="FFFFFF"/>
              <w:ind w:left="7" w:right="95" w:firstLine="7"/>
              <w:rPr>
                <w:rFonts w:ascii="Arial" w:hAnsi="Arial" w:cs="Arial"/>
                <w:color w:val="000000"/>
                <w:w w:val="108"/>
                <w:sz w:val="18"/>
                <w:szCs w:val="18"/>
              </w:rPr>
            </w:pPr>
            <w:r w:rsidRPr="00AD1822">
              <w:rPr>
                <w:rFonts w:ascii="Arial" w:hAnsi="Arial" w:cs="Arial"/>
                <w:color w:val="000000"/>
                <w:w w:val="108"/>
                <w:sz w:val="18"/>
                <w:szCs w:val="18"/>
              </w:rPr>
              <w:t>(=</w:t>
            </w:r>
            <w:r w:rsidRPr="00AD1822">
              <w:rPr>
                <w:rFonts w:ascii="Arial" w:hAnsi="Arial" w:cs="Arial"/>
                <w:sz w:val="18"/>
                <w:szCs w:val="18"/>
              </w:rPr>
              <w:t>пентаметилен</w:t>
            </w:r>
            <w:r w:rsidRPr="00AD1822">
              <w:rPr>
                <w:rFonts w:ascii="Arial" w:hAnsi="Arial" w:cs="Arial"/>
                <w:color w:val="000000"/>
                <w:w w:val="108"/>
                <w:sz w:val="18"/>
                <w:szCs w:val="18"/>
              </w:rPr>
              <w:t xml:space="preserve">) </w:t>
            </w:r>
          </w:p>
          <w:p w:rsidR="003D6942" w:rsidRPr="00AD1822" w:rsidRDefault="008A5C3B" w:rsidP="00A066ED">
            <w:pPr>
              <w:pStyle w:val="TableParagraph"/>
              <w:keepNext/>
              <w:widowControl/>
              <w:kinsoku w:val="0"/>
              <w:overflowPunct w:val="0"/>
              <w:rPr>
                <w:rFonts w:ascii="Arial" w:hAnsi="Arial" w:cs="Arial"/>
                <w:position w:val="-6"/>
                <w:sz w:val="18"/>
                <w:szCs w:val="18"/>
                <w:lang w:val="en-US"/>
              </w:rPr>
            </w:pPr>
            <w:r w:rsidRPr="008A5C3B">
              <w:rPr>
                <w:rFonts w:ascii="Arial" w:hAnsi="Arial" w:cs="Arial"/>
                <w:noProof/>
                <w:sz w:val="18"/>
                <w:szCs w:val="18"/>
              </w:rPr>
              <w:pict>
                <v:group id="Group 1136" o:spid="_x0000_s1242" style="position:absolute;margin-left:3.1pt;margin-top:12.7pt;width:53.35pt;height:9.25pt;z-index:251745792" coordorigin="2096,5427" coordsize="829,2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">
                  <v:shape id="AutoShape 1137" o:spid="_x0000_s1245" type="#_x0000_t32" style="position:absolute;left:2096;top:5633;width:82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QkzqcMAAADcAAAADwAAAGRycy9kb3ducmV2LnhtbERPTWsCMRC9F/wPYYReSs1qsZStUVZB&#10;qIIHt+19uhk3wc1k3UTd/ntTKHibx/uc2aJ3jbhQF6xnBeNRBoK48tpyreDrc/38BiJEZI2NZ1Lw&#10;SwEW88HDDHPtr7ynSxlrkUI45KjAxNjmUobKkMMw8i1x4g6+cxgT7GqpO7ymcNfISZa9SoeWU4PB&#10;llaGqmN5dgp2m/Gy+DF2s92f7G66Lppz/fSt1OOwL95BROrjXfzv/tBp/vQF/p5JF8j5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kJM6nDAAAA3AAAAA8AAAAAAAAAAAAA&#10;AAAAoQIAAGRycy9kb3ducmV2LnhtbFBLBQYAAAAABAAEAPkAAACRAwAAAAA=&#10;"/>
                  <v:shape id="AutoShape 1138" o:spid="_x0000_s1244" type="#_x0000_t32" style="position:absolute;left:2925;top:5427;width:0;height:2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gErtsIAAADcAAAADwAAAGRycy9kb3ducmV2LnhtbERPTWsCMRC9F/ofwgheimZXqsjWKKUg&#10;iAehugePQzLdXdxMtklc139vCgVv83ifs9oMthU9+dA4VpBPMxDE2pmGKwXlaTtZgggR2WDrmBTc&#10;KcBm/fqywsK4G39Tf4yVSCEcClRQx9gVUgZdk8UwdR1x4n6ctxgT9JU0Hm8p3LZylmULabHh1FBj&#10;R1816cvxahU0+/JQ9m+/0evlPj/7PJzOrVZqPBo+P0BEGuJT/O/emTR//g5/z6QL5Po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gErtsIAAADcAAAADwAAAAAAAAAAAAAA&#10;AAChAgAAZHJzL2Rvd25yZXYueG1sUEsFBgAAAAAEAAQA+QAAAJADAAAAAA==&#10;"/>
                  <v:shape id="AutoShape 1139" o:spid="_x0000_s1243" type="#_x0000_t32" style="position:absolute;left:2100;top:5432;width:0;height:2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U2OLcIAAADcAAAADwAAAGRycy9kb3ducmV2LnhtbERPTYvCMBC9L/gfwgheFk0rKFKNIgsL&#10;i4cFtQePQzK2xWZSk2zt/vvNguBtHu9zNrvBtqInHxrHCvJZBoJYO9NwpaA8f05XIEJENtg6JgW/&#10;FGC3Hb1tsDDuwUfqT7ESKYRDgQrqGLtCyqBrshhmriNO3NV5izFBX0nj8ZHCbSvnWbaUFhtODTV2&#10;9FGTvp1+rILmUH6X/fs9er065Befh/Ol1UpNxsN+DSLSEF/ip/vLpPmLBfw/ky6Q2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U2OLcIAAADcAAAADwAAAAAAAAAAAAAA&#10;AAChAgAAZHJzL2Rvd25yZXYueG1sUEsFBgAAAAAEAAQA+QAAAJADAAAAAA==&#10;"/>
                </v:group>
              </w:pict>
            </w:r>
            <w:r w:rsidR="003D6942" w:rsidRPr="00AD1822">
              <w:rPr>
                <w:rFonts w:ascii="Arial" w:hAnsi="Arial" w:cs="Arial"/>
                <w:sz w:val="18"/>
                <w:szCs w:val="18"/>
                <w:lang w:val="en-US"/>
              </w:rPr>
              <w:t>CH</w:t>
            </w:r>
            <w:r w:rsidR="003D6942" w:rsidRPr="00AD1822">
              <w:rPr>
                <w:rFonts w:ascii="Arial" w:hAnsi="Arial" w:cs="Arial"/>
                <w:position w:val="-6"/>
                <w:sz w:val="18"/>
                <w:szCs w:val="18"/>
              </w:rPr>
              <w:t>2</w:t>
            </w:r>
            <w:r w:rsidR="003D6942" w:rsidRPr="00AD1822">
              <w:rPr>
                <w:rFonts w:ascii="Arial" w:hAnsi="Arial" w:cs="Arial"/>
                <w:sz w:val="18"/>
                <w:szCs w:val="18"/>
              </w:rPr>
              <w:t>(</w:t>
            </w:r>
            <w:r w:rsidR="003D6942" w:rsidRPr="00AD1822">
              <w:rPr>
                <w:rFonts w:ascii="Arial" w:hAnsi="Arial" w:cs="Arial"/>
                <w:sz w:val="18"/>
                <w:szCs w:val="18"/>
                <w:lang w:val="en-US"/>
              </w:rPr>
              <w:t>CH</w:t>
            </w:r>
            <w:r w:rsidR="003D6942" w:rsidRPr="00AD1822">
              <w:rPr>
                <w:rFonts w:ascii="Arial" w:hAnsi="Arial" w:cs="Arial"/>
                <w:position w:val="-6"/>
                <w:sz w:val="18"/>
                <w:szCs w:val="18"/>
              </w:rPr>
              <w:t>2</w:t>
            </w:r>
            <w:r w:rsidR="003D6942" w:rsidRPr="00AD1822">
              <w:rPr>
                <w:rFonts w:ascii="Arial" w:hAnsi="Arial" w:cs="Arial"/>
                <w:sz w:val="18"/>
                <w:szCs w:val="18"/>
              </w:rPr>
              <w:t>)</w:t>
            </w:r>
            <w:r w:rsidR="003D6942" w:rsidRPr="00AD1822">
              <w:rPr>
                <w:rFonts w:ascii="Arial" w:hAnsi="Arial" w:cs="Arial"/>
                <w:position w:val="-6"/>
                <w:sz w:val="18"/>
                <w:szCs w:val="18"/>
              </w:rPr>
              <w:t>3</w:t>
            </w:r>
            <w:r w:rsidR="003D6942" w:rsidRPr="00AD1822">
              <w:rPr>
                <w:rFonts w:ascii="Arial" w:hAnsi="Arial" w:cs="Arial"/>
                <w:sz w:val="18"/>
                <w:szCs w:val="18"/>
                <w:lang w:val="en-US"/>
              </w:rPr>
              <w:t>CH</w:t>
            </w:r>
            <w:r w:rsidR="003D6942" w:rsidRPr="00AD1822">
              <w:rPr>
                <w:rFonts w:ascii="Arial" w:hAnsi="Arial" w:cs="Arial"/>
                <w:position w:val="-6"/>
                <w:sz w:val="18"/>
                <w:szCs w:val="18"/>
              </w:rPr>
              <w:t>2</w:t>
            </w:r>
          </w:p>
          <w:p w:rsidR="002805BE" w:rsidRPr="00AD1822" w:rsidRDefault="002805BE" w:rsidP="00A066ED">
            <w:pPr>
              <w:pStyle w:val="TableParagraph"/>
              <w:keepNext/>
              <w:widowControl/>
              <w:kinsoku w:val="0"/>
              <w:overflowPunct w:val="0"/>
              <w:rPr>
                <w:rFonts w:ascii="Arial" w:hAnsi="Arial" w:cs="Arial"/>
                <w:sz w:val="18"/>
                <w:szCs w:val="18"/>
                <w:lang w:val="en-US"/>
              </w:rPr>
            </w:pP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2,40</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−94</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49</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−37</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41</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320</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1,01</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d</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291-64-5</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shd w:val="clear" w:color="auto" w:fill="FFFFFF"/>
              <w:ind w:left="7" w:right="95" w:firstLine="7"/>
              <w:rPr>
                <w:rFonts w:ascii="Arial" w:hAnsi="Arial" w:cs="Arial"/>
                <w:color w:val="000000"/>
                <w:w w:val="108"/>
                <w:sz w:val="18"/>
                <w:szCs w:val="18"/>
                <w:lang w:val="en-US"/>
              </w:rPr>
            </w:pPr>
            <w:r w:rsidRPr="00AD1822">
              <w:rPr>
                <w:rFonts w:ascii="Arial" w:eastAsia="TimesNewRomanPSMT" w:hAnsi="Arial" w:cs="Arial"/>
                <w:sz w:val="18"/>
                <w:szCs w:val="18"/>
              </w:rPr>
              <w:t>Циклогептан</w:t>
            </w:r>
          </w:p>
          <w:p w:rsidR="003D6942" w:rsidRPr="00AD1822" w:rsidRDefault="008A5C3B" w:rsidP="00A066ED">
            <w:pPr>
              <w:pStyle w:val="TableParagraph"/>
              <w:keepNext/>
              <w:widowControl/>
              <w:kinsoku w:val="0"/>
              <w:overflowPunct w:val="0"/>
              <w:rPr>
                <w:rFonts w:ascii="Arial" w:hAnsi="Arial" w:cs="Arial"/>
                <w:position w:val="-6"/>
                <w:sz w:val="18"/>
                <w:szCs w:val="18"/>
                <w:lang w:val="en-US"/>
              </w:rPr>
            </w:pPr>
            <w:r w:rsidRPr="008A5C3B">
              <w:rPr>
                <w:rFonts w:ascii="Arial" w:hAnsi="Arial" w:cs="Arial"/>
                <w:noProof/>
                <w:sz w:val="18"/>
                <w:szCs w:val="18"/>
              </w:rPr>
              <w:pict>
                <v:group id="Group 1140" o:spid="_x0000_s1238" style="position:absolute;margin-left:6.5pt;margin-top:11.35pt;width:49.5pt;height:6.45pt;z-index:251746816" coordorigin="2096,5427" coordsize="829,2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">
                  <v:shape id="AutoShape 1141" o:spid="_x0000_s1241" type="#_x0000_t32" style="position:absolute;left:2096;top:5633;width:82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jI1qsMAAADcAAAADwAAAGRycy9kb3ducmV2LnhtbERPTWsCMRC9C/6HMIIXqVkF27I1ylYQ&#10;VPCgbe/TzXQTuplsN1HXf2+Egrd5vM+ZLztXizO1wXpWMBlnIIhLry1XCj4/1k+vIEJE1lh7JgVX&#10;CrBc9HtzzLW/8IHOx1iJFMIhRwUmxiaXMpSGHIaxb4gT9+NbhzHBtpK6xUsKd7WcZtmzdGg5NRhs&#10;aGWo/D2enIL9dvJefBu73R3+7H62LupTNfpSajjoijcQkbr4EP+7NzrNn73A/Zl0gVz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YyNarDAAAA3AAAAA8AAAAAAAAAAAAA&#10;AAAAoQIAAGRycy9kb3ducmV2LnhtbFBLBQYAAAAABAAEAPkAAACRAwAAAAA=&#10;"/>
                  <v:shape id="AutoShape 1142" o:spid="_x0000_s1240" type="#_x0000_t32" style="position:absolute;left:2925;top:5427;width:0;height:2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0whs8UAAADcAAAADwAAAGRycy9kb3ducmV2LnhtbESPQWvDMAyF74P9B6PBLqN1Mlgpad0y&#10;CoXRQ2FtDj0KW0vCYjmzvTT799Oh0JvEe3rv03o7+V6NFFMX2EA5L0AR2+A6bgzU5/1sCSplZId9&#10;YDLwRwm2m8eHNVYuXPmTxlNulIRwqtBAm/NQaZ1sSx7TPAzEon2F6DHLGhvtIl4l3Pf6tSgW2mPH&#10;0tDiQLuW7Pfp1xvoDvWxHl9+crTLQ3mJZTpfemvM89P0vgKVacp38+36wwn+m9DKMzKB3v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0whs8UAAADcAAAADwAAAAAAAAAA&#10;AAAAAAChAgAAZHJzL2Rvd25yZXYueG1sUEsFBgAAAAAEAAQA+QAAAJMDAAAAAA==&#10;"/>
                  <v:shape id="AutoShape 1143" o:spid="_x0000_s1239" type="#_x0000_t32" style="position:absolute;left:2100;top:5432;width:0;height:2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CEKMIAAADcAAAADwAAAGRycy9kb3ducmV2LnhtbERPTWsCMRC9F/ofwgheimZXqOjWKKUg&#10;iAehugePQzLdXdxMtklc139vCgVv83ifs9oMthU9+dA4VpBPMxDE2pmGKwXlaTtZgAgR2WDrmBTc&#10;KcBm/fqywsK4G39Tf4yVSCEcClRQx9gVUgZdk8UwdR1x4n6ctxgT9JU0Hm8p3LZylmVzabHh1FBj&#10;R1816cvxahU0+/JQ9m+/0evFPj/7PJzOrVZqPBo+P0BEGuJT/O/emTT/fQl/z6QL5Po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ACEKMIAAADcAAAADwAAAAAAAAAAAAAA&#10;AAChAgAAZHJzL2Rvd25yZXYueG1sUEsFBgAAAAAEAAQA+QAAAJADAAAAAA==&#10;"/>
                </v:group>
              </w:pict>
            </w:r>
            <w:r w:rsidR="003D6942" w:rsidRPr="00AD1822">
              <w:rPr>
                <w:rFonts w:ascii="Arial" w:hAnsi="Arial" w:cs="Arial"/>
                <w:sz w:val="18"/>
                <w:szCs w:val="18"/>
                <w:lang w:val="en-US"/>
              </w:rPr>
              <w:t>CH</w:t>
            </w:r>
            <w:r w:rsidR="003D6942" w:rsidRPr="00AD1822">
              <w:rPr>
                <w:rFonts w:ascii="Arial" w:hAnsi="Arial" w:cs="Arial"/>
                <w:position w:val="-6"/>
                <w:sz w:val="18"/>
                <w:szCs w:val="18"/>
                <w:lang w:val="en-US"/>
              </w:rPr>
              <w:t>2</w:t>
            </w:r>
            <w:r w:rsidR="003D6942" w:rsidRPr="00AD1822">
              <w:rPr>
                <w:rFonts w:ascii="Arial" w:hAnsi="Arial" w:cs="Arial"/>
                <w:sz w:val="18"/>
                <w:szCs w:val="18"/>
                <w:lang w:val="en-US"/>
              </w:rPr>
              <w:t>(CH</w:t>
            </w:r>
            <w:r w:rsidR="003D6942" w:rsidRPr="00AD1822">
              <w:rPr>
                <w:rFonts w:ascii="Arial" w:hAnsi="Arial" w:cs="Arial"/>
                <w:position w:val="-6"/>
                <w:sz w:val="18"/>
                <w:szCs w:val="18"/>
                <w:lang w:val="en-US"/>
              </w:rPr>
              <w:t>2</w:t>
            </w:r>
            <w:r w:rsidR="003D6942" w:rsidRPr="00AD1822">
              <w:rPr>
                <w:rFonts w:ascii="Arial" w:hAnsi="Arial" w:cs="Arial"/>
                <w:sz w:val="18"/>
                <w:szCs w:val="18"/>
                <w:lang w:val="en-US"/>
              </w:rPr>
              <w:t>)</w:t>
            </w:r>
            <w:r w:rsidR="003D6942" w:rsidRPr="00AD1822">
              <w:rPr>
                <w:rFonts w:ascii="Arial" w:hAnsi="Arial" w:cs="Arial"/>
                <w:position w:val="-6"/>
                <w:sz w:val="18"/>
                <w:szCs w:val="18"/>
                <w:lang w:val="en-US"/>
              </w:rPr>
              <w:t>3</w:t>
            </w:r>
            <w:r w:rsidR="003D6942" w:rsidRPr="00AD1822">
              <w:rPr>
                <w:rFonts w:ascii="Arial" w:hAnsi="Arial" w:cs="Arial"/>
                <w:sz w:val="18"/>
                <w:szCs w:val="18"/>
                <w:lang w:val="en-US"/>
              </w:rPr>
              <w:t>CH</w:t>
            </w:r>
            <w:r w:rsidR="003D6942" w:rsidRPr="00AD1822">
              <w:rPr>
                <w:rFonts w:ascii="Arial" w:hAnsi="Arial" w:cs="Arial"/>
                <w:position w:val="-6"/>
                <w:sz w:val="18"/>
                <w:szCs w:val="18"/>
                <w:lang w:val="en-US"/>
              </w:rPr>
              <w:t>2</w:t>
            </w:r>
          </w:p>
          <w:p w:rsidR="002805BE" w:rsidRPr="00AD1822" w:rsidRDefault="002805BE" w:rsidP="00A066ED">
            <w:pPr>
              <w:pStyle w:val="TableParagraph"/>
              <w:keepNext/>
              <w:widowControl/>
              <w:kinsoku w:val="0"/>
              <w:overflowPunct w:val="0"/>
              <w:rPr>
                <w:rFonts w:ascii="Arial" w:hAnsi="Arial" w:cs="Arial"/>
                <w:sz w:val="18"/>
                <w:szCs w:val="18"/>
                <w:lang w:val="en-US"/>
              </w:rPr>
            </w:pP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3,39</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119</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6,7</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275</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d</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300-62-9</w:t>
            </w:r>
          </w:p>
        </w:tc>
        <w:tc>
          <w:tcPr>
            <w:tcW w:w="4662" w:type="dxa"/>
            <w:tcBorders>
              <w:top w:val="single" w:sz="4" w:space="0" w:color="000000"/>
              <w:left w:val="single" w:sz="4" w:space="0" w:color="000000"/>
              <w:bottom w:val="single" w:sz="4" w:space="0" w:color="000000"/>
              <w:right w:val="single" w:sz="4" w:space="0" w:color="000000"/>
            </w:tcBorders>
            <w:vAlign w:val="center"/>
          </w:tcPr>
          <w:p w:rsidR="00A23E93" w:rsidRPr="00AD1822" w:rsidRDefault="00A23E93" w:rsidP="00A066ED">
            <w:pPr>
              <w:keepNext/>
              <w:widowControl/>
              <w:rPr>
                <w:rFonts w:ascii="Arial" w:eastAsia="Calibri" w:hAnsi="Arial" w:cs="Arial"/>
                <w:sz w:val="18"/>
                <w:szCs w:val="18"/>
              </w:rPr>
            </w:pPr>
            <w:r w:rsidRPr="00AD1822">
              <w:rPr>
                <w:rFonts w:ascii="Arial" w:eastAsia="Calibri" w:hAnsi="Arial" w:cs="Arial"/>
                <w:sz w:val="18"/>
                <w:szCs w:val="18"/>
              </w:rPr>
              <w:t>(+-)-альфа-Метилбензолэтанамин</w:t>
            </w:r>
          </w:p>
          <w:p w:rsidR="00A23E93" w:rsidRPr="00AD1822" w:rsidRDefault="00A23E93" w:rsidP="00A066ED">
            <w:pPr>
              <w:keepNext/>
              <w:widowControl/>
              <w:rPr>
                <w:rFonts w:ascii="Arial" w:eastAsia="Calibri" w:hAnsi="Arial" w:cs="Arial"/>
                <w:sz w:val="18"/>
                <w:szCs w:val="18"/>
              </w:rPr>
            </w:pPr>
            <w:r w:rsidRPr="00AD1822">
              <w:rPr>
                <w:rFonts w:ascii="Arial" w:eastAsia="Calibri" w:hAnsi="Arial" w:cs="Arial"/>
                <w:sz w:val="18"/>
                <w:szCs w:val="18"/>
              </w:rPr>
              <w:t>(=Бензедрин)</w:t>
            </w:r>
          </w:p>
          <w:p w:rsidR="00A23E93" w:rsidRPr="00AD1822" w:rsidRDefault="00A23E93" w:rsidP="00A066ED">
            <w:pPr>
              <w:keepNext/>
              <w:widowControl/>
              <w:rPr>
                <w:rFonts w:ascii="Arial" w:eastAsia="Calibri" w:hAnsi="Arial" w:cs="Arial"/>
                <w:sz w:val="18"/>
                <w:szCs w:val="18"/>
              </w:rPr>
            </w:pPr>
            <w:r w:rsidRPr="00AD1822">
              <w:rPr>
                <w:rFonts w:ascii="Arial" w:eastAsia="Calibri" w:hAnsi="Arial" w:cs="Arial"/>
                <w:sz w:val="18"/>
                <w:szCs w:val="18"/>
              </w:rPr>
              <w:t>(=1-фенил-2-аминопропан)</w:t>
            </w: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C</w:t>
            </w:r>
            <w:r w:rsidRPr="00AD1822">
              <w:rPr>
                <w:rFonts w:ascii="Arial" w:hAnsi="Arial" w:cs="Arial"/>
                <w:position w:val="-6"/>
                <w:sz w:val="18"/>
                <w:szCs w:val="18"/>
                <w:lang w:val="en-US"/>
              </w:rPr>
              <w:t>6</w:t>
            </w:r>
            <w:r w:rsidRPr="00AD1822">
              <w:rPr>
                <w:rFonts w:ascii="Arial" w:hAnsi="Arial" w:cs="Arial"/>
                <w:sz w:val="18"/>
                <w:szCs w:val="18"/>
                <w:lang w:val="en-US"/>
              </w:rPr>
              <w:t>H</w:t>
            </w:r>
            <w:r w:rsidRPr="00AD1822">
              <w:rPr>
                <w:rFonts w:ascii="Arial" w:hAnsi="Arial" w:cs="Arial"/>
                <w:position w:val="-6"/>
                <w:sz w:val="18"/>
                <w:szCs w:val="18"/>
                <w:lang w:val="en-US"/>
              </w:rPr>
              <w:t>5</w:t>
            </w:r>
            <w:r w:rsidRPr="00AD1822">
              <w:rPr>
                <w:rFonts w:ascii="Arial" w:hAnsi="Arial" w:cs="Arial"/>
                <w:sz w:val="18"/>
                <w:szCs w:val="18"/>
                <w:lang w:val="en-US"/>
              </w:rPr>
              <w:t>CH</w:t>
            </w:r>
            <w:r w:rsidRPr="00AD1822">
              <w:rPr>
                <w:rFonts w:ascii="Arial" w:hAnsi="Arial" w:cs="Arial"/>
                <w:position w:val="-6"/>
                <w:sz w:val="18"/>
                <w:szCs w:val="18"/>
                <w:lang w:val="en-US"/>
              </w:rPr>
              <w:t>2</w:t>
            </w:r>
            <w:r w:rsidRPr="00AD1822">
              <w:rPr>
                <w:rFonts w:ascii="Arial" w:hAnsi="Arial" w:cs="Arial"/>
                <w:sz w:val="18"/>
                <w:szCs w:val="18"/>
                <w:lang w:val="en-US"/>
              </w:rPr>
              <w:t>CH(NH</w:t>
            </w:r>
            <w:r w:rsidRPr="00AD1822">
              <w:rPr>
                <w:rFonts w:ascii="Arial" w:hAnsi="Arial" w:cs="Arial"/>
                <w:position w:val="-6"/>
                <w:sz w:val="18"/>
                <w:szCs w:val="18"/>
                <w:lang w:val="en-US"/>
              </w:rPr>
              <w:t>2</w:t>
            </w:r>
            <w:r w:rsidRPr="00AD1822">
              <w:rPr>
                <w:rFonts w:ascii="Arial" w:hAnsi="Arial" w:cs="Arial"/>
                <w:sz w:val="18"/>
                <w:szCs w:val="18"/>
                <w:lang w:val="en-US"/>
              </w:rPr>
              <w:t>)CH</w:t>
            </w:r>
            <w:r w:rsidRPr="00AD1822">
              <w:rPr>
                <w:rFonts w:ascii="Arial" w:hAnsi="Arial" w:cs="Arial"/>
                <w:position w:val="-6"/>
                <w:sz w:val="18"/>
                <w:szCs w:val="18"/>
                <w:lang w:val="en-US"/>
              </w:rPr>
              <w:t>3</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4,67</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200</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d</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350-57-2</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color w:val="000000"/>
                <w:spacing w:val="-4"/>
                <w:w w:val="109"/>
                <w:sz w:val="18"/>
                <w:szCs w:val="18"/>
              </w:rPr>
            </w:pPr>
            <w:r w:rsidRPr="00AD1822">
              <w:rPr>
                <w:rFonts w:ascii="Arial" w:eastAsia="TimesNewRomanPSMT" w:hAnsi="Arial" w:cs="Arial"/>
                <w:sz w:val="18"/>
                <w:szCs w:val="18"/>
              </w:rPr>
              <w:t>1,1,2,2-Тетрафторэтоксибензол</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C</w:t>
            </w:r>
            <w:r w:rsidRPr="00AD1822">
              <w:rPr>
                <w:rFonts w:ascii="Arial" w:hAnsi="Arial" w:cs="Arial"/>
                <w:position w:val="-6"/>
                <w:sz w:val="18"/>
                <w:szCs w:val="18"/>
              </w:rPr>
              <w:t>6</w:t>
            </w:r>
            <w:r w:rsidRPr="00AD1822">
              <w:rPr>
                <w:rFonts w:ascii="Arial" w:hAnsi="Arial" w:cs="Arial"/>
                <w:sz w:val="18"/>
                <w:szCs w:val="18"/>
              </w:rPr>
              <w:t>H</w:t>
            </w:r>
            <w:r w:rsidRPr="00AD1822">
              <w:rPr>
                <w:rFonts w:ascii="Arial" w:hAnsi="Arial" w:cs="Arial"/>
                <w:position w:val="-6"/>
                <w:sz w:val="18"/>
                <w:szCs w:val="18"/>
              </w:rPr>
              <w:t>5</w:t>
            </w:r>
            <w:r w:rsidRPr="00AD1822">
              <w:rPr>
                <w:rFonts w:ascii="Arial" w:hAnsi="Arial" w:cs="Arial"/>
                <w:sz w:val="18"/>
                <w:szCs w:val="18"/>
              </w:rPr>
              <w:t>OCF</w:t>
            </w:r>
            <w:r w:rsidRPr="00AD1822">
              <w:rPr>
                <w:rFonts w:ascii="Arial" w:hAnsi="Arial" w:cs="Arial"/>
                <w:position w:val="-6"/>
                <w:sz w:val="18"/>
                <w:szCs w:val="18"/>
              </w:rPr>
              <w:t>2</w:t>
            </w:r>
            <w:r w:rsidRPr="00AD1822">
              <w:rPr>
                <w:rFonts w:ascii="Arial" w:hAnsi="Arial" w:cs="Arial"/>
                <w:sz w:val="18"/>
                <w:szCs w:val="18"/>
              </w:rPr>
              <w:t>CF</w:t>
            </w:r>
            <w:r w:rsidRPr="00AD1822">
              <w:rPr>
                <w:rFonts w:ascii="Arial" w:hAnsi="Arial" w:cs="Arial"/>
                <w:position w:val="-6"/>
                <w:sz w:val="18"/>
                <w:szCs w:val="18"/>
              </w:rPr>
              <w:t>2</w:t>
            </w:r>
            <w:r w:rsidRPr="00AD1822">
              <w:rPr>
                <w:rFonts w:ascii="Arial" w:hAnsi="Arial" w:cs="Arial"/>
                <w:sz w:val="18"/>
                <w:szCs w:val="18"/>
              </w:rPr>
              <w:t>H</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6,70</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152 to162</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47</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1,6</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126</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483</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1,22</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T1</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359-11-5</w:t>
            </w:r>
          </w:p>
        </w:tc>
        <w:tc>
          <w:tcPr>
            <w:tcW w:w="4662" w:type="dxa"/>
            <w:tcBorders>
              <w:top w:val="single" w:sz="4" w:space="0" w:color="000000"/>
              <w:left w:val="single" w:sz="4" w:space="0" w:color="000000"/>
              <w:bottom w:val="single" w:sz="4" w:space="0" w:color="000000"/>
              <w:right w:val="single" w:sz="4" w:space="0" w:color="000000"/>
            </w:tcBorders>
            <w:vAlign w:val="center"/>
          </w:tcPr>
          <w:p w:rsidR="008D0848" w:rsidRPr="00AD1822" w:rsidRDefault="008D0848" w:rsidP="00A066ED">
            <w:pPr>
              <w:keepNext/>
              <w:widowControl/>
              <w:rPr>
                <w:rFonts w:ascii="Arial" w:eastAsia="Calibri" w:hAnsi="Arial" w:cs="Arial"/>
                <w:sz w:val="18"/>
                <w:szCs w:val="18"/>
              </w:rPr>
            </w:pPr>
            <w:r w:rsidRPr="00AD1822">
              <w:rPr>
                <w:rFonts w:ascii="Arial" w:eastAsia="Calibri" w:hAnsi="Arial" w:cs="Arial"/>
                <w:sz w:val="18"/>
                <w:szCs w:val="18"/>
              </w:rPr>
              <w:t>Трифторэтилен</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CF</w:t>
            </w:r>
            <w:r w:rsidRPr="00AD1822">
              <w:rPr>
                <w:rFonts w:ascii="Arial" w:hAnsi="Arial" w:cs="Arial"/>
                <w:position w:val="-6"/>
                <w:sz w:val="18"/>
                <w:szCs w:val="18"/>
              </w:rPr>
              <w:t>2</w:t>
            </w:r>
            <w:r w:rsidRPr="00AD1822">
              <w:rPr>
                <w:rFonts w:ascii="Arial" w:hAnsi="Arial" w:cs="Arial"/>
                <w:sz w:val="18"/>
                <w:szCs w:val="18"/>
              </w:rPr>
              <w:t>=CFH</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2,83</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−51</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15,3</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27,0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502</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904</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319</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1,40</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420-46-2</w:t>
            </w:r>
          </w:p>
        </w:tc>
        <w:tc>
          <w:tcPr>
            <w:tcW w:w="4662" w:type="dxa"/>
            <w:tcBorders>
              <w:top w:val="single" w:sz="4" w:space="0" w:color="000000"/>
              <w:left w:val="single" w:sz="4" w:space="0" w:color="000000"/>
              <w:bottom w:val="single" w:sz="4" w:space="0" w:color="000000"/>
              <w:right w:val="single" w:sz="4" w:space="0" w:color="000000"/>
            </w:tcBorders>
            <w:vAlign w:val="center"/>
          </w:tcPr>
          <w:p w:rsidR="001B1B56" w:rsidRPr="00AD1822" w:rsidRDefault="001B1B56" w:rsidP="00A066ED">
            <w:pPr>
              <w:keepNext/>
              <w:widowControl/>
              <w:rPr>
                <w:rFonts w:ascii="Arial" w:eastAsia="Calibri" w:hAnsi="Arial" w:cs="Arial"/>
                <w:sz w:val="18"/>
                <w:szCs w:val="18"/>
              </w:rPr>
            </w:pPr>
            <w:r w:rsidRPr="00AD1822">
              <w:rPr>
                <w:rFonts w:ascii="Arial" w:eastAsia="Calibri" w:hAnsi="Arial" w:cs="Arial"/>
                <w:sz w:val="18"/>
                <w:szCs w:val="18"/>
                <w:lang w:val="en-US"/>
              </w:rPr>
              <w:t>1,1,1-</w:t>
            </w:r>
            <w:r w:rsidRPr="00AD1822">
              <w:rPr>
                <w:rFonts w:ascii="Arial" w:eastAsia="Calibri" w:hAnsi="Arial" w:cs="Arial"/>
                <w:sz w:val="18"/>
                <w:szCs w:val="18"/>
              </w:rPr>
              <w:t>трифторэтан</w:t>
            </w:r>
          </w:p>
          <w:p w:rsidR="001B1B56" w:rsidRPr="00AD1822" w:rsidRDefault="001B1B56" w:rsidP="00A066ED">
            <w:pPr>
              <w:keepNext/>
              <w:widowControl/>
              <w:rPr>
                <w:rFonts w:ascii="Arial" w:eastAsia="Calibri" w:hAnsi="Arial" w:cs="Arial"/>
                <w:sz w:val="18"/>
                <w:szCs w:val="18"/>
              </w:rPr>
            </w:pPr>
            <w:r w:rsidRPr="00AD1822">
              <w:rPr>
                <w:rFonts w:ascii="Arial" w:eastAsia="Calibri" w:hAnsi="Arial" w:cs="Arial"/>
                <w:sz w:val="18"/>
                <w:szCs w:val="18"/>
              </w:rPr>
              <w:t>(=Метилфтороформ)</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CF</w:t>
            </w:r>
            <w:r w:rsidRPr="00AD1822">
              <w:rPr>
                <w:rFonts w:ascii="Arial" w:hAnsi="Arial" w:cs="Arial"/>
                <w:position w:val="-6"/>
                <w:sz w:val="18"/>
                <w:szCs w:val="18"/>
              </w:rPr>
              <w:t>3</w:t>
            </w:r>
            <w:r w:rsidRPr="00AD1822">
              <w:rPr>
                <w:rFonts w:ascii="Arial" w:hAnsi="Arial" w:cs="Arial"/>
                <w:sz w:val="18"/>
                <w:szCs w:val="18"/>
              </w:rPr>
              <w:t>CH</w:t>
            </w:r>
            <w:r w:rsidRPr="00AD1822">
              <w:rPr>
                <w:rFonts w:ascii="Arial" w:hAnsi="Arial" w:cs="Arial"/>
                <w:position w:val="-6"/>
                <w:sz w:val="18"/>
                <w:szCs w:val="18"/>
              </w:rPr>
              <w:t>3</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2,90</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−111</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−47</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6,8</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17,6</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234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605</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714</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2,00</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T1</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461-53-0</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shd w:val="clear" w:color="auto" w:fill="FFFFFF"/>
              <w:ind w:right="95"/>
              <w:rPr>
                <w:rFonts w:ascii="Arial" w:hAnsi="Arial" w:cs="Arial"/>
                <w:color w:val="000000"/>
                <w:w w:val="109"/>
                <w:sz w:val="18"/>
                <w:szCs w:val="18"/>
                <w:lang w:val="en-US"/>
              </w:rPr>
            </w:pPr>
            <w:r w:rsidRPr="00AD1822">
              <w:rPr>
                <w:rFonts w:ascii="Arial" w:eastAsia="TimesNewRomanPSMT" w:hAnsi="Arial" w:cs="Arial"/>
                <w:sz w:val="18"/>
                <w:szCs w:val="18"/>
              </w:rPr>
              <w:t>Бутирилфторид</w:t>
            </w: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CH</w:t>
            </w:r>
            <w:r w:rsidRPr="00AD1822">
              <w:rPr>
                <w:rFonts w:ascii="Arial" w:hAnsi="Arial" w:cs="Arial"/>
                <w:position w:val="-6"/>
                <w:sz w:val="18"/>
                <w:szCs w:val="18"/>
                <w:lang w:val="en-US"/>
              </w:rPr>
              <w:t>3</w:t>
            </w:r>
            <w:r w:rsidRPr="00AD1822">
              <w:rPr>
                <w:rFonts w:ascii="Arial" w:hAnsi="Arial" w:cs="Arial"/>
                <w:sz w:val="18"/>
                <w:szCs w:val="18"/>
                <w:lang w:val="en-US"/>
              </w:rPr>
              <w:t>(CH</w:t>
            </w:r>
            <w:r w:rsidRPr="00AD1822">
              <w:rPr>
                <w:rFonts w:ascii="Arial" w:hAnsi="Arial" w:cs="Arial"/>
                <w:position w:val="-6"/>
                <w:sz w:val="18"/>
                <w:szCs w:val="18"/>
                <w:lang w:val="en-US"/>
              </w:rPr>
              <w:t>2</w:t>
            </w:r>
            <w:r w:rsidRPr="00AD1822">
              <w:rPr>
                <w:rFonts w:ascii="Arial" w:hAnsi="Arial" w:cs="Arial"/>
                <w:sz w:val="18"/>
                <w:szCs w:val="18"/>
                <w:lang w:val="en-US"/>
              </w:rPr>
              <w:t>)</w:t>
            </w:r>
            <w:r w:rsidRPr="00AD1822">
              <w:rPr>
                <w:rFonts w:ascii="Arial" w:hAnsi="Arial" w:cs="Arial"/>
                <w:position w:val="-6"/>
                <w:sz w:val="18"/>
                <w:szCs w:val="18"/>
                <w:lang w:val="en-US"/>
              </w:rPr>
              <w:t>2</w:t>
            </w:r>
            <w:r w:rsidRPr="00AD1822">
              <w:rPr>
                <w:rFonts w:ascii="Arial" w:hAnsi="Arial" w:cs="Arial"/>
                <w:sz w:val="18"/>
                <w:szCs w:val="18"/>
                <w:lang w:val="en-US"/>
              </w:rPr>
              <w:t>COF</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3,10</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66</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2,6</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95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440</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1,14</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463-58-1</w:t>
            </w:r>
          </w:p>
        </w:tc>
        <w:tc>
          <w:tcPr>
            <w:tcW w:w="4662" w:type="dxa"/>
            <w:tcBorders>
              <w:top w:val="single" w:sz="4" w:space="0" w:color="000000"/>
              <w:left w:val="single" w:sz="4" w:space="0" w:color="000000"/>
              <w:bottom w:val="single" w:sz="4" w:space="0" w:color="000000"/>
              <w:right w:val="single" w:sz="4" w:space="0" w:color="000000"/>
            </w:tcBorders>
            <w:vAlign w:val="center"/>
          </w:tcPr>
          <w:p w:rsidR="001B1B56" w:rsidRPr="00AD1822" w:rsidRDefault="001B1B56"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Сернистый карбанол</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COS</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2,07</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−139</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−50</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DF565C"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газ</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28,5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160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700</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209</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1,35</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T3</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auto"/>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493-02-7</w:t>
            </w:r>
          </w:p>
        </w:tc>
        <w:tc>
          <w:tcPr>
            <w:tcW w:w="4662" w:type="dxa"/>
            <w:tcBorders>
              <w:top w:val="single" w:sz="4" w:space="0" w:color="000000"/>
              <w:left w:val="single" w:sz="4" w:space="0" w:color="000000"/>
              <w:bottom w:val="single" w:sz="4" w:space="0" w:color="auto"/>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eastAsia="TimesNewRomanPSMT" w:hAnsi="Arial" w:cs="Arial"/>
                <w:sz w:val="18"/>
                <w:szCs w:val="18"/>
              </w:rPr>
              <w:t>Декалин</w:t>
            </w:r>
          </w:p>
          <w:p w:rsidR="003D6942" w:rsidRPr="00AD1822" w:rsidRDefault="008A5C3B" w:rsidP="00A066ED">
            <w:pPr>
              <w:pStyle w:val="TableParagraph"/>
              <w:keepNext/>
              <w:widowControl/>
              <w:kinsoku w:val="0"/>
              <w:overflowPunct w:val="0"/>
              <w:rPr>
                <w:rFonts w:ascii="Arial" w:hAnsi="Arial" w:cs="Arial"/>
                <w:sz w:val="18"/>
                <w:szCs w:val="18"/>
                <w:lang w:val="en-US"/>
              </w:rPr>
            </w:pPr>
            <w:r>
              <w:rPr>
                <w:rFonts w:ascii="Arial" w:hAnsi="Arial" w:cs="Arial"/>
                <w:noProof/>
                <w:sz w:val="18"/>
                <w:szCs w:val="18"/>
              </w:rPr>
              <w:pict>
                <v:group id="Group 1148" o:spid="_x0000_s1234" style="position:absolute;margin-left:66.2pt;margin-top:9.4pt;width:46.15pt;height:3.95pt;z-index:251748864" coordorigin="2096,5427" coordsize="829,2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">
                  <v:shape id="AutoShape 1149" o:spid="_x0000_s1237" type="#_x0000_t32" style="position:absolute;left:2096;top:5633;width:82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TiSnsMAAADcAAAADwAAAGRycy9kb3ducmV2LnhtbERPTWsCMRC9F/wPYQQvpWaVKu1qlK0g&#10;qOBB297HzXQTuplsN1G3/74pCN7m8T5nvuxcLS7UButZwWiYgSAuvbZcKfh4Xz+9gAgRWWPtmRT8&#10;UoDlovcwx1z7Kx/ocoyVSCEcclRgYmxyKUNpyGEY+oY4cV++dRgTbCupW7ymcFfLcZZNpUPLqcFg&#10;QytD5ffx7BTst6O34mTsdnf4sfvJuqjP1eOnUoN+V8xAROriXXxzb3Sa//wK/8+kC+Ti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04kp7DAAAA3AAAAA8AAAAAAAAAAAAA&#10;AAAAoQIAAGRycy9kb3ducmV2LnhtbFBLBQYAAAAABAAEAPkAAACRAwAAAAA=&#10;"/>
                  <v:shape id="AutoShape 1150" o:spid="_x0000_s1236" type="#_x0000_t32" style="position:absolute;left:2925;top:5427;width:0;height:2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TottcUAAADcAAAADwAAAGRycy9kb3ducmV2LnhtbESPQWvDMAyF74P9B6PBLqN1Mlgpad0y&#10;CoXRQ2FtDj0KW0vCYjmzvTT799Oh0JvEe3rv03o7+V6NFFMX2EA5L0AR2+A6bgzU5/1sCSplZId9&#10;YDLwRwm2m8eHNVYuXPmTxlNulIRwqtBAm/NQaZ1sSx7TPAzEon2F6DHLGhvtIl4l3Pf6tSgW2mPH&#10;0tDiQLuW7Pfp1xvoDvWxHl9+crTLQ3mJZTpfemvM89P0vgKVacp38+36wwn+m+DLMzKB3v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TottcUAAADcAAAADwAAAAAAAAAA&#10;AAAAAAChAgAAZHJzL2Rvd25yZXYueG1sUEsFBgAAAAAEAAQA+QAAAJMDAAAAAA==&#10;"/>
                  <v:shape id="AutoShape 1151" o:spid="_x0000_s1235" type="#_x0000_t32" style="position:absolute;left:2100;top:5432;width:0;height:2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naILsIAAADcAAAADwAAAGRycy9kb3ducmV2LnhtbERPTYvCMBC9L/gfwgh7WTSt4CLVKCII&#10;4mFhtQePQzK2xWZSk1i7/36zIOxtHu9zVpvBtqInHxrHCvJpBoJYO9NwpaA87ycLECEiG2wdk4If&#10;CrBZj95WWBj35G/qT7ESKYRDgQrqGLtCyqBrshimriNO3NV5izFBX0nj8ZnCbStnWfYpLTacGmrs&#10;aFeTvp0eVkFzLL/K/uMevV4c84vPw/nSaqXex8N2CSLSEP/FL/fBpPnzHP6eSRfI9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naILsIAAADcAAAADwAAAAAAAAAAAAAA&#10;AAChAgAAZHJzL2Rvd25yZXYueG1sUEsFBgAAAAAEAAQA+QAAAJADAAAAAA==&#10;"/>
                </v:group>
              </w:pict>
            </w:r>
            <w:r>
              <w:rPr>
                <w:rFonts w:ascii="Arial" w:hAnsi="Arial" w:cs="Arial"/>
                <w:noProof/>
                <w:sz w:val="18"/>
                <w:szCs w:val="18"/>
              </w:rPr>
              <w:pict>
                <v:group id="Group 1144" o:spid="_x0000_s1230" style="position:absolute;margin-left:2.5pt;margin-top:9.7pt;width:51.65pt;height:3.65pt;z-index:251747840" coordorigin="2096,5427" coordsize="829,2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">
                  <v:shape id="AutoShape 1145" o:spid="_x0000_s1233" type="#_x0000_t32" style="position:absolute;left:2096;top:5633;width:82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HWYm8MAAADcAAAADwAAAGRycy9kb3ducmV2LnhtbERPTWsCMRC9F/wPYYReSs0qtZStUVZB&#10;qIIHt+19uhk3wc1k3UTd/ntTKHibx/uc2aJ3jbhQF6xnBeNRBoK48tpyreDrc/38BiJEZI2NZ1Lw&#10;SwEW88HDDHPtr7ynSxlrkUI45KjAxNjmUobKkMMw8i1x4g6+cxgT7GqpO7ymcNfISZa9SoeWU4PB&#10;llaGqmN5dgp2m/Gy+DF2s92f7G66Lppz/fSt1OOwL95BROrjXfzv/tBp/ssU/p5JF8j5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x1mJvDAAAA3AAAAA8AAAAAAAAAAAAA&#10;AAAAoQIAAGRycy9kb3ducmV2LnhtbFBLBQYAAAAABAAEAPkAAACRAwAAAAA=&#10;"/>
                  <v:shape id="AutoShape 1146" o:spid="_x0000_s1232" type="#_x0000_t32" style="position:absolute;left:2925;top:5427;width:0;height:2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EaGh8IAAADcAAAADwAAAGRycy9kb3ducmV2LnhtbERPTYvCMBC9C/6HMIIXWdOKiHSNIgsL&#10;i4cFtQePQzK2xWZSk2zt/vvNguBtHu9zNrvBtqInHxrHCvJ5BoJYO9NwpaA8f76tQYSIbLB1TAp+&#10;KcBuOx5tsDDuwUfqT7ESKYRDgQrqGLtCyqBrshjmriNO3NV5izFBX0nj8ZHCbSsXWbaSFhtODTV2&#10;9FGTvp1+rILmUH6X/ewevV4f8ovPw/nSaqWmk2H/DiLSEF/ip/vLpPnLFfw/ky6Q2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EaGh8IAAADcAAAADwAAAAAAAAAAAAAA&#10;AAChAgAAZHJzL2Rvd25yZXYueG1sUEsFBgAAAAAEAAQA+QAAAJADAAAAAA==&#10;"/>
                  <v:shape id="AutoShape 1147" o:spid="_x0000_s1231" type="#_x0000_t32" style="position:absolute;left:2100;top:5432;width:0;height:2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wojHMIAAADcAAAADwAAAGRycy9kb3ducmV2LnhtbERPTWsCMRC9F/ofwgheimZXisrWKKUg&#10;iAehugePQzLdXdxMtklc139vCgVv83ifs9oMthU9+dA4VpBPMxDE2pmGKwXlaTtZgggR2WDrmBTc&#10;KcBm/fqywsK4G39Tf4yVSCEcClRQx9gVUgZdk8UwdR1x4n6ctxgT9JU0Hm8p3LZylmVzabHh1FBj&#10;R1816cvxahU0+/JQ9m+/0evlPj/7PJzOrVZqPBo+P0BEGuJT/O/emTT/fQF/z6QL5Po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wojHMIAAADcAAAADwAAAAAAAAAAAAAA&#10;AAChAgAAZHJzL2Rvd25yZXYueG1sUEsFBgAAAAAEAAQA+QAAAJADAAAAAA==&#10;"/>
                </v:group>
              </w:pict>
            </w:r>
            <w:r w:rsidR="003D6942" w:rsidRPr="00AD1822">
              <w:rPr>
                <w:rFonts w:ascii="Arial" w:hAnsi="Arial" w:cs="Arial"/>
                <w:sz w:val="18"/>
                <w:szCs w:val="18"/>
                <w:lang w:val="en-US"/>
              </w:rPr>
              <w:t>CH</w:t>
            </w:r>
            <w:r w:rsidR="003D6942" w:rsidRPr="00AD1822">
              <w:rPr>
                <w:rFonts w:ascii="Arial" w:hAnsi="Arial" w:cs="Arial"/>
                <w:position w:val="-6"/>
                <w:sz w:val="18"/>
                <w:szCs w:val="18"/>
                <w:lang w:val="en-US"/>
              </w:rPr>
              <w:t>2</w:t>
            </w:r>
            <w:r w:rsidR="003D6942" w:rsidRPr="00AD1822">
              <w:rPr>
                <w:rFonts w:ascii="Arial" w:hAnsi="Arial" w:cs="Arial"/>
                <w:sz w:val="18"/>
                <w:szCs w:val="18"/>
                <w:lang w:val="en-US"/>
              </w:rPr>
              <w:t>(CH</w:t>
            </w:r>
            <w:r w:rsidR="003D6942" w:rsidRPr="00AD1822">
              <w:rPr>
                <w:rFonts w:ascii="Arial" w:hAnsi="Arial" w:cs="Arial"/>
                <w:position w:val="-6"/>
                <w:sz w:val="18"/>
                <w:szCs w:val="18"/>
                <w:lang w:val="en-US"/>
              </w:rPr>
              <w:t>2</w:t>
            </w:r>
            <w:r w:rsidR="003D6942" w:rsidRPr="00AD1822">
              <w:rPr>
                <w:rFonts w:ascii="Arial" w:hAnsi="Arial" w:cs="Arial"/>
                <w:sz w:val="18"/>
                <w:szCs w:val="18"/>
                <w:lang w:val="en-US"/>
              </w:rPr>
              <w:t>)</w:t>
            </w:r>
            <w:r w:rsidR="003D6942" w:rsidRPr="00AD1822">
              <w:rPr>
                <w:rFonts w:ascii="Arial" w:hAnsi="Arial" w:cs="Arial"/>
                <w:position w:val="-6"/>
                <w:sz w:val="18"/>
                <w:szCs w:val="18"/>
                <w:lang w:val="en-US"/>
              </w:rPr>
              <w:t>3</w:t>
            </w:r>
            <w:r w:rsidR="003D6942" w:rsidRPr="00AD1822">
              <w:rPr>
                <w:rFonts w:ascii="Arial" w:hAnsi="Arial" w:cs="Arial"/>
                <w:sz w:val="18"/>
                <w:szCs w:val="18"/>
                <w:lang w:val="en-US"/>
              </w:rPr>
              <w:t>CHCH(CH</w:t>
            </w:r>
            <w:r w:rsidR="003D6942" w:rsidRPr="00AD1822">
              <w:rPr>
                <w:rFonts w:ascii="Arial" w:hAnsi="Arial" w:cs="Arial"/>
                <w:position w:val="-6"/>
                <w:sz w:val="18"/>
                <w:szCs w:val="18"/>
                <w:lang w:val="en-US"/>
              </w:rPr>
              <w:t>2</w:t>
            </w:r>
            <w:r w:rsidR="003D6942" w:rsidRPr="00AD1822">
              <w:rPr>
                <w:rFonts w:ascii="Arial" w:hAnsi="Arial" w:cs="Arial"/>
                <w:sz w:val="18"/>
                <w:szCs w:val="18"/>
                <w:lang w:val="en-US"/>
              </w:rPr>
              <w:t>)</w:t>
            </w:r>
            <w:r w:rsidR="003D6942" w:rsidRPr="00AD1822">
              <w:rPr>
                <w:rFonts w:ascii="Arial" w:hAnsi="Arial" w:cs="Arial"/>
                <w:position w:val="-6"/>
                <w:sz w:val="18"/>
                <w:szCs w:val="18"/>
                <w:lang w:val="en-US"/>
              </w:rPr>
              <w:t>3</w:t>
            </w:r>
            <w:r w:rsidR="003D6942" w:rsidRPr="00AD1822">
              <w:rPr>
                <w:rFonts w:ascii="Arial" w:hAnsi="Arial" w:cs="Arial"/>
                <w:sz w:val="18"/>
                <w:szCs w:val="18"/>
                <w:lang w:val="en-US"/>
              </w:rPr>
              <w:t>CH</w:t>
            </w:r>
            <w:r w:rsidR="003D6942" w:rsidRPr="00AD1822">
              <w:rPr>
                <w:rFonts w:ascii="Arial" w:hAnsi="Arial" w:cs="Arial"/>
                <w:position w:val="-6"/>
                <w:sz w:val="18"/>
                <w:szCs w:val="18"/>
                <w:lang w:val="en-US"/>
              </w:rPr>
              <w:t>2</w:t>
            </w:r>
          </w:p>
        </w:tc>
        <w:tc>
          <w:tcPr>
            <w:tcW w:w="743" w:type="dxa"/>
            <w:tcBorders>
              <w:top w:val="single" w:sz="4" w:space="0" w:color="000000"/>
              <w:left w:val="single" w:sz="4" w:space="0" w:color="000000"/>
              <w:bottom w:val="single" w:sz="4" w:space="0" w:color="auto"/>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4,76</w:t>
            </w:r>
          </w:p>
        </w:tc>
        <w:tc>
          <w:tcPr>
            <w:tcW w:w="564" w:type="dxa"/>
            <w:tcBorders>
              <w:top w:val="single" w:sz="4" w:space="0" w:color="000000"/>
              <w:left w:val="single" w:sz="4" w:space="0" w:color="000000"/>
              <w:bottom w:val="single" w:sz="4" w:space="0" w:color="auto"/>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−30</w:t>
            </w:r>
          </w:p>
        </w:tc>
        <w:tc>
          <w:tcPr>
            <w:tcW w:w="906" w:type="dxa"/>
            <w:tcBorders>
              <w:top w:val="single" w:sz="4" w:space="0" w:color="000000"/>
              <w:left w:val="single" w:sz="4" w:space="0" w:color="000000"/>
              <w:bottom w:val="single" w:sz="4" w:space="0" w:color="auto"/>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187</w:t>
            </w:r>
          </w:p>
        </w:tc>
        <w:tc>
          <w:tcPr>
            <w:tcW w:w="709" w:type="dxa"/>
            <w:tcBorders>
              <w:top w:val="single" w:sz="4" w:space="0" w:color="000000"/>
              <w:left w:val="single" w:sz="4" w:space="0" w:color="000000"/>
              <w:bottom w:val="single" w:sz="4" w:space="0" w:color="auto"/>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54</w:t>
            </w:r>
          </w:p>
        </w:tc>
        <w:tc>
          <w:tcPr>
            <w:tcW w:w="567" w:type="dxa"/>
            <w:tcBorders>
              <w:top w:val="single" w:sz="4" w:space="0" w:color="000000"/>
              <w:left w:val="single" w:sz="4" w:space="0" w:color="000000"/>
              <w:bottom w:val="single" w:sz="4" w:space="0" w:color="auto"/>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0,7</w:t>
            </w:r>
          </w:p>
        </w:tc>
        <w:tc>
          <w:tcPr>
            <w:tcW w:w="567" w:type="dxa"/>
            <w:tcBorders>
              <w:top w:val="single" w:sz="4" w:space="0" w:color="000000"/>
              <w:left w:val="single" w:sz="4" w:space="0" w:color="000000"/>
              <w:bottom w:val="single" w:sz="4" w:space="0" w:color="auto"/>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4,9</w:t>
            </w:r>
          </w:p>
        </w:tc>
        <w:tc>
          <w:tcPr>
            <w:tcW w:w="567" w:type="dxa"/>
            <w:tcBorders>
              <w:top w:val="single" w:sz="4" w:space="0" w:color="000000"/>
              <w:left w:val="single" w:sz="4" w:space="0" w:color="000000"/>
              <w:bottom w:val="single" w:sz="4" w:space="0" w:color="auto"/>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40</w:t>
            </w:r>
          </w:p>
        </w:tc>
        <w:tc>
          <w:tcPr>
            <w:tcW w:w="567" w:type="dxa"/>
            <w:tcBorders>
              <w:top w:val="single" w:sz="4" w:space="0" w:color="000000"/>
              <w:left w:val="single" w:sz="4" w:space="0" w:color="000000"/>
              <w:bottom w:val="single" w:sz="4" w:space="0" w:color="auto"/>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284</w:t>
            </w:r>
          </w:p>
        </w:tc>
        <w:tc>
          <w:tcPr>
            <w:tcW w:w="736" w:type="dxa"/>
            <w:tcBorders>
              <w:top w:val="single" w:sz="4" w:space="0" w:color="000000"/>
              <w:left w:val="single" w:sz="4" w:space="0" w:color="000000"/>
              <w:bottom w:val="single" w:sz="4" w:space="0" w:color="auto"/>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288</w:t>
            </w:r>
          </w:p>
        </w:tc>
        <w:tc>
          <w:tcPr>
            <w:tcW w:w="759" w:type="dxa"/>
            <w:tcBorders>
              <w:top w:val="single" w:sz="4" w:space="0" w:color="000000"/>
              <w:left w:val="single" w:sz="4" w:space="0" w:color="000000"/>
              <w:bottom w:val="single" w:sz="4" w:space="0" w:color="auto"/>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auto"/>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auto"/>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auto"/>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auto"/>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T3</w:t>
            </w:r>
          </w:p>
        </w:tc>
        <w:tc>
          <w:tcPr>
            <w:tcW w:w="536" w:type="dxa"/>
            <w:tcBorders>
              <w:top w:val="single" w:sz="4" w:space="0" w:color="000000"/>
              <w:left w:val="single" w:sz="4" w:space="0" w:color="000000"/>
              <w:bottom w:val="single" w:sz="4" w:space="0" w:color="auto"/>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auto"/>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d</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8A5C3B" w:rsidP="00A066ED">
            <w:pPr>
              <w:pStyle w:val="TableParagraph"/>
              <w:keepNext/>
              <w:widowControl/>
              <w:kinsoku w:val="0"/>
              <w:overflowPunct w:val="0"/>
              <w:rPr>
                <w:rFonts w:ascii="Arial" w:hAnsi="Arial" w:cs="Arial"/>
                <w:sz w:val="18"/>
                <w:szCs w:val="18"/>
              </w:rPr>
            </w:pPr>
            <w:r>
              <w:rPr>
                <w:rFonts w:ascii="Arial" w:hAnsi="Arial" w:cs="Arial"/>
                <w:noProof/>
                <w:sz w:val="18"/>
                <w:szCs w:val="18"/>
              </w:rPr>
              <w:pict>
                <v:shape id="Freeform 289" o:spid="_x0000_s1229" style="position:absolute;margin-left:98.75pt;margin-top:334.2pt;width:0;height:7.2pt;z-index:-2515123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20,1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" o:allowincell="f" path="m,l,144e" filled="f" strokeweight=".58pt">
                  <v:path arrowok="t" o:connecttype="custom" o:connectlocs="0,0;0,91440" o:connectangles="0,0"/>
                  <w10:wrap anchorx="page" anchory="page"/>
                </v:shape>
              </w:pict>
            </w:r>
            <w:r w:rsidR="003D6942" w:rsidRPr="00AD1822">
              <w:rPr>
                <w:rFonts w:ascii="Arial" w:hAnsi="Arial" w:cs="Arial"/>
                <w:sz w:val="18"/>
                <w:szCs w:val="18"/>
              </w:rPr>
              <w:t>504-60-9</w:t>
            </w:r>
          </w:p>
        </w:tc>
        <w:tc>
          <w:tcPr>
            <w:tcW w:w="4662" w:type="dxa"/>
            <w:tcBorders>
              <w:top w:val="single" w:sz="4" w:space="0" w:color="000000"/>
              <w:left w:val="single" w:sz="4" w:space="0" w:color="000000"/>
              <w:bottom w:val="single" w:sz="4" w:space="0" w:color="000000"/>
              <w:right w:val="single" w:sz="4" w:space="0" w:color="000000"/>
            </w:tcBorders>
            <w:vAlign w:val="center"/>
          </w:tcPr>
          <w:p w:rsidR="00581688" w:rsidRPr="00AD1822" w:rsidRDefault="00581688" w:rsidP="00A066ED">
            <w:pPr>
              <w:keepNext/>
              <w:widowControl/>
              <w:rPr>
                <w:rFonts w:ascii="Arial" w:eastAsia="Calibri" w:hAnsi="Arial" w:cs="Arial"/>
                <w:sz w:val="18"/>
                <w:szCs w:val="18"/>
              </w:rPr>
            </w:pPr>
            <w:r w:rsidRPr="00AD1822">
              <w:rPr>
                <w:rFonts w:ascii="Arial" w:eastAsia="Calibri" w:hAnsi="Arial" w:cs="Arial"/>
                <w:sz w:val="18"/>
                <w:szCs w:val="18"/>
              </w:rPr>
              <w:t>1,3-Пентадиен</w:t>
            </w:r>
          </w:p>
          <w:p w:rsidR="00581688" w:rsidRPr="00AD1822" w:rsidRDefault="00581688" w:rsidP="00A066ED">
            <w:pPr>
              <w:keepNext/>
              <w:widowControl/>
              <w:rPr>
                <w:rFonts w:ascii="Arial" w:eastAsia="Calibri" w:hAnsi="Arial" w:cs="Arial"/>
                <w:sz w:val="18"/>
                <w:szCs w:val="18"/>
              </w:rPr>
            </w:pPr>
            <w:r w:rsidRPr="00AD1822">
              <w:rPr>
                <w:rFonts w:ascii="Arial" w:eastAsia="Calibri" w:hAnsi="Arial" w:cs="Arial"/>
                <w:sz w:val="18"/>
                <w:szCs w:val="18"/>
              </w:rPr>
              <w:t>(=Пиперилен)</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lang w:val="en-US"/>
              </w:rPr>
              <w:t>CH</w:t>
            </w:r>
            <w:r w:rsidRPr="00AD1822">
              <w:rPr>
                <w:rFonts w:ascii="Arial" w:hAnsi="Arial" w:cs="Arial"/>
                <w:position w:val="-6"/>
                <w:sz w:val="18"/>
                <w:szCs w:val="18"/>
              </w:rPr>
              <w:t>2</w:t>
            </w: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position w:val="-6"/>
                <w:sz w:val="18"/>
                <w:szCs w:val="18"/>
              </w:rPr>
              <w:t>3</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2,34</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41</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−31</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1,2</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9,4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261</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361</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0,97</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507-20-0</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shd w:val="clear" w:color="auto" w:fill="FFFFFF"/>
              <w:ind w:left="7" w:right="95"/>
              <w:rPr>
                <w:rFonts w:ascii="Arial" w:eastAsia="TimesNewRomanPSMT" w:hAnsi="Arial" w:cs="Arial"/>
                <w:sz w:val="18"/>
                <w:szCs w:val="18"/>
              </w:rPr>
            </w:pPr>
            <w:r w:rsidRPr="00AD1822">
              <w:rPr>
                <w:rFonts w:ascii="Arial" w:eastAsia="TimesNewRomanPSMT" w:hAnsi="Arial" w:cs="Arial"/>
                <w:sz w:val="18"/>
                <w:szCs w:val="18"/>
              </w:rPr>
              <w:t>2-Метил-2-хлорпропан</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(CH</w:t>
            </w:r>
            <w:r w:rsidRPr="00AD1822">
              <w:rPr>
                <w:rFonts w:ascii="Arial" w:hAnsi="Arial" w:cs="Arial"/>
                <w:position w:val="-6"/>
                <w:sz w:val="18"/>
                <w:szCs w:val="18"/>
              </w:rPr>
              <w:t>3</w:t>
            </w:r>
            <w:r w:rsidRPr="00AD1822">
              <w:rPr>
                <w:rFonts w:ascii="Arial" w:hAnsi="Arial" w:cs="Arial"/>
                <w:sz w:val="18"/>
                <w:szCs w:val="18"/>
              </w:rPr>
              <w:t>)</w:t>
            </w:r>
            <w:r w:rsidRPr="00AD1822">
              <w:rPr>
                <w:rFonts w:ascii="Arial" w:hAnsi="Arial" w:cs="Arial"/>
                <w:position w:val="-6"/>
                <w:sz w:val="18"/>
                <w:szCs w:val="18"/>
              </w:rPr>
              <w:t>3</w:t>
            </w:r>
            <w:r w:rsidRPr="00AD1822">
              <w:rPr>
                <w:rFonts w:ascii="Arial" w:hAnsi="Arial" w:cs="Arial"/>
                <w:sz w:val="18"/>
                <w:szCs w:val="18"/>
              </w:rPr>
              <w:t>CCl</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3,19</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−27</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51</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−18</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541</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1,40</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T1</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513-35-9</w:t>
            </w:r>
          </w:p>
        </w:tc>
        <w:tc>
          <w:tcPr>
            <w:tcW w:w="4662" w:type="dxa"/>
            <w:tcBorders>
              <w:top w:val="single" w:sz="4" w:space="0" w:color="000000"/>
              <w:left w:val="single" w:sz="4" w:space="0" w:color="000000"/>
              <w:bottom w:val="single" w:sz="4" w:space="0" w:color="000000"/>
              <w:right w:val="single" w:sz="4" w:space="0" w:color="000000"/>
            </w:tcBorders>
            <w:vAlign w:val="center"/>
          </w:tcPr>
          <w:p w:rsidR="00581688" w:rsidRPr="00AD1822" w:rsidRDefault="00581688" w:rsidP="00A066ED">
            <w:pPr>
              <w:keepNext/>
              <w:widowControl/>
              <w:rPr>
                <w:rFonts w:ascii="Arial" w:eastAsia="Calibri" w:hAnsi="Arial" w:cs="Arial"/>
                <w:sz w:val="18"/>
                <w:szCs w:val="18"/>
              </w:rPr>
            </w:pPr>
            <w:r w:rsidRPr="00AD1822">
              <w:rPr>
                <w:rFonts w:ascii="Arial" w:eastAsia="Calibri" w:hAnsi="Arial" w:cs="Arial"/>
                <w:sz w:val="18"/>
                <w:szCs w:val="18"/>
              </w:rPr>
              <w:t xml:space="preserve">2-Метил-2-бутен  </w:t>
            </w:r>
          </w:p>
          <w:p w:rsidR="00581688" w:rsidRPr="00AD1822" w:rsidRDefault="00581688" w:rsidP="00A066ED">
            <w:pPr>
              <w:keepNext/>
              <w:widowControl/>
              <w:rPr>
                <w:rFonts w:ascii="Arial" w:eastAsia="Calibri" w:hAnsi="Arial" w:cs="Arial"/>
                <w:sz w:val="18"/>
                <w:szCs w:val="18"/>
              </w:rPr>
            </w:pPr>
            <w:r w:rsidRPr="00AD1822">
              <w:rPr>
                <w:rFonts w:ascii="Arial" w:eastAsia="Calibri" w:hAnsi="Arial" w:cs="Arial"/>
                <w:sz w:val="18"/>
                <w:szCs w:val="18"/>
              </w:rPr>
              <w:t>(=Амилен)</w:t>
            </w:r>
          </w:p>
          <w:p w:rsidR="00581688" w:rsidRPr="00AD1822" w:rsidRDefault="00581688" w:rsidP="00A066ED">
            <w:pPr>
              <w:pStyle w:val="TableParagraph"/>
              <w:keepNext/>
              <w:widowControl/>
              <w:kinsoku w:val="0"/>
              <w:overflowPunct w:val="0"/>
              <w:rPr>
                <w:rFonts w:ascii="Arial" w:hAnsi="Arial" w:cs="Arial"/>
                <w:sz w:val="18"/>
                <w:szCs w:val="18"/>
              </w:rPr>
            </w:pPr>
            <w:r w:rsidRPr="00AD1822">
              <w:rPr>
                <w:rFonts w:ascii="Arial" w:eastAsia="Calibri" w:hAnsi="Arial" w:cs="Arial"/>
                <w:sz w:val="18"/>
                <w:szCs w:val="18"/>
              </w:rPr>
              <w:t>(=Триметилэтилен)</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rPr>
              <w:t>)</w:t>
            </w:r>
            <w:r w:rsidRPr="00AD1822">
              <w:rPr>
                <w:rFonts w:ascii="Arial" w:hAnsi="Arial" w:cs="Arial"/>
                <w:position w:val="-6"/>
                <w:sz w:val="18"/>
                <w:szCs w:val="18"/>
              </w:rPr>
              <w:t>2</w:t>
            </w:r>
            <w:r w:rsidRPr="00AD1822">
              <w:rPr>
                <w:rFonts w:ascii="Arial" w:hAnsi="Arial" w:cs="Arial"/>
                <w:sz w:val="18"/>
                <w:szCs w:val="18"/>
                <w:lang w:val="en-US"/>
              </w:rPr>
              <w:t>C</w:t>
            </w:r>
            <w:r w:rsidRPr="00AD1822">
              <w:rPr>
                <w:rFonts w:ascii="Arial" w:hAnsi="Arial" w:cs="Arial"/>
                <w:sz w:val="18"/>
                <w:szCs w:val="18"/>
              </w:rPr>
              <w:t>=</w:t>
            </w:r>
            <w:r w:rsidRPr="00AD1822">
              <w:rPr>
                <w:rFonts w:ascii="Arial" w:hAnsi="Arial" w:cs="Arial"/>
                <w:sz w:val="18"/>
                <w:szCs w:val="18"/>
                <w:lang w:val="en-US"/>
              </w:rPr>
              <w:t>CHCH</w:t>
            </w:r>
            <w:r w:rsidRPr="00AD1822">
              <w:rPr>
                <w:rFonts w:ascii="Arial" w:hAnsi="Arial" w:cs="Arial"/>
                <w:position w:val="-6"/>
                <w:sz w:val="18"/>
                <w:szCs w:val="18"/>
              </w:rPr>
              <w:t>3</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2,40</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−134</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38</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−53</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1,3</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6,6</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37</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189</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290</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0,96</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T3</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513-36-0</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shd w:val="clear" w:color="auto" w:fill="FFFFFF"/>
              <w:ind w:left="7" w:right="95" w:firstLine="7"/>
              <w:rPr>
                <w:rFonts w:ascii="Arial" w:hAnsi="Arial" w:cs="Arial"/>
                <w:color w:val="000000"/>
                <w:spacing w:val="-3"/>
                <w:w w:val="109"/>
                <w:sz w:val="18"/>
                <w:szCs w:val="18"/>
              </w:rPr>
            </w:pPr>
            <w:r w:rsidRPr="00AD1822">
              <w:rPr>
                <w:rFonts w:ascii="Arial" w:eastAsia="TimesNewRomanPSMT" w:hAnsi="Arial" w:cs="Arial"/>
                <w:sz w:val="18"/>
                <w:szCs w:val="18"/>
              </w:rPr>
              <w:t>2-Метил-1-хлорпропан</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(CH</w:t>
            </w:r>
            <w:r w:rsidRPr="00AD1822">
              <w:rPr>
                <w:rFonts w:ascii="Arial" w:hAnsi="Arial" w:cs="Arial"/>
                <w:position w:val="-6"/>
                <w:sz w:val="18"/>
                <w:szCs w:val="18"/>
              </w:rPr>
              <w:t>3</w:t>
            </w:r>
            <w:r w:rsidRPr="00AD1822">
              <w:rPr>
                <w:rFonts w:ascii="Arial" w:hAnsi="Arial" w:cs="Arial"/>
                <w:sz w:val="18"/>
                <w:szCs w:val="18"/>
              </w:rPr>
              <w:t>)</w:t>
            </w:r>
            <w:r w:rsidRPr="00AD1822">
              <w:rPr>
                <w:rFonts w:ascii="Arial" w:hAnsi="Arial" w:cs="Arial"/>
                <w:position w:val="-6"/>
                <w:sz w:val="18"/>
                <w:szCs w:val="18"/>
              </w:rPr>
              <w:t>2</w:t>
            </w:r>
            <w:r w:rsidRPr="00AD1822">
              <w:rPr>
                <w:rFonts w:ascii="Arial" w:hAnsi="Arial" w:cs="Arial"/>
                <w:sz w:val="18"/>
                <w:szCs w:val="18"/>
              </w:rPr>
              <w:t>CHCH</w:t>
            </w:r>
            <w:r w:rsidRPr="00AD1822">
              <w:rPr>
                <w:rFonts w:ascii="Arial" w:hAnsi="Arial" w:cs="Arial"/>
                <w:position w:val="-6"/>
                <w:sz w:val="18"/>
                <w:szCs w:val="18"/>
              </w:rPr>
              <w:t>2</w:t>
            </w:r>
            <w:r w:rsidRPr="00AD1822">
              <w:rPr>
                <w:rFonts w:ascii="Arial" w:hAnsi="Arial" w:cs="Arial"/>
                <w:sz w:val="18"/>
                <w:szCs w:val="18"/>
              </w:rPr>
              <w:t>Cl</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3,19</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−131</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69</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8,8</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340</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416</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1,25</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778"/>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526-73-8</w:t>
            </w:r>
          </w:p>
        </w:tc>
        <w:tc>
          <w:tcPr>
            <w:tcW w:w="4662" w:type="dxa"/>
            <w:tcBorders>
              <w:top w:val="single" w:sz="4" w:space="0" w:color="000000"/>
              <w:left w:val="single" w:sz="4" w:space="0" w:color="000000"/>
              <w:right w:val="single" w:sz="4" w:space="0" w:color="000000"/>
            </w:tcBorders>
            <w:vAlign w:val="center"/>
          </w:tcPr>
          <w:p w:rsidR="00581688" w:rsidRPr="00AD1822" w:rsidRDefault="00581688" w:rsidP="00A066ED">
            <w:pPr>
              <w:keepNext/>
              <w:widowControl/>
              <w:rPr>
                <w:rFonts w:ascii="Arial" w:eastAsia="Calibri" w:hAnsi="Arial" w:cs="Arial"/>
                <w:sz w:val="18"/>
                <w:szCs w:val="18"/>
              </w:rPr>
            </w:pPr>
            <w:r w:rsidRPr="00AD1822">
              <w:rPr>
                <w:rFonts w:ascii="Arial" w:eastAsia="Calibri" w:hAnsi="Arial" w:cs="Arial"/>
                <w:sz w:val="18"/>
                <w:szCs w:val="18"/>
              </w:rPr>
              <w:t>1,2,3-триметилбензол</w:t>
            </w:r>
          </w:p>
          <w:p w:rsidR="00581688" w:rsidRPr="00AD1822" w:rsidRDefault="00581688" w:rsidP="00A066ED">
            <w:pPr>
              <w:keepNext/>
              <w:widowControl/>
              <w:rPr>
                <w:rFonts w:ascii="Arial" w:eastAsia="Calibri" w:hAnsi="Arial" w:cs="Arial"/>
                <w:sz w:val="18"/>
                <w:szCs w:val="18"/>
              </w:rPr>
            </w:pPr>
            <w:r w:rsidRPr="00AD1822">
              <w:rPr>
                <w:rFonts w:ascii="Arial" w:eastAsia="Calibri" w:hAnsi="Arial" w:cs="Arial"/>
                <w:sz w:val="18"/>
                <w:szCs w:val="18"/>
              </w:rPr>
              <w:t>(=Гемимелплитол)</w:t>
            </w:r>
          </w:p>
          <w:p w:rsidR="003D6942" w:rsidRPr="00AD1822" w:rsidRDefault="008A5C3B" w:rsidP="00A066ED">
            <w:pPr>
              <w:pStyle w:val="TableParagraph"/>
              <w:keepNext/>
              <w:widowControl/>
              <w:kinsoku w:val="0"/>
              <w:overflowPunct w:val="0"/>
              <w:rPr>
                <w:rFonts w:ascii="Arial" w:hAnsi="Arial" w:cs="Arial"/>
                <w:sz w:val="18"/>
                <w:szCs w:val="18"/>
              </w:rPr>
            </w:pPr>
            <w:r>
              <w:rPr>
                <w:rFonts w:ascii="Arial" w:hAnsi="Arial" w:cs="Arial"/>
                <w:noProof/>
                <w:sz w:val="18"/>
                <w:szCs w:val="18"/>
              </w:rPr>
              <w:pict>
                <v:group id="Group 1152" o:spid="_x0000_s1225" style="position:absolute;margin-left:5.25pt;margin-top:8.7pt;width:94.75pt;height:10.1pt;z-index:251749888" coordorigin="2096,5427" coordsize="829,2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">
                  <v:shape id="AutoShape 1153" o:spid="_x0000_s1228" type="#_x0000_t32" style="position:absolute;left:2096;top:5633;width:82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T7h48MAAADcAAAADwAAAGRycy9kb3ducmV2LnhtbERPTWsCMRC9F/wPYQQvpWa1KO1qlK0g&#10;qOBB297HzXQTuplsN1G3/74pCN7m8T5nvuxcLS7UButZwWiYgSAuvbZcKfh4Xz+9gAgRWWPtmRT8&#10;UoDlovcwx1z7Kx/ocoyVSCEcclRgYmxyKUNpyGEY+oY4cV++dRgTbCupW7ymcFfLcZZNpUPLqcFg&#10;QytD5ffx7BTst6O34mTsdnf4sfvJuqjP1eOnUoN+V8xAROriXXxzb3Sa//wK/8+kC+Ti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U+4ePDAAAA3AAAAA8AAAAAAAAAAAAA&#10;AAAAoQIAAGRycy9kb3ducmV2LnhtbFBLBQYAAAAABAAEAPkAAACRAwAAAAA=&#10;"/>
                  <v:shape id="AutoShape 1154" o:spid="_x0000_s1227" type="#_x0000_t32" style="position:absolute;left:2925;top:5427;width:0;height:2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OO7aMUAAADcAAAADwAAAGRycy9kb3ducmV2LnhtbESPQWvDMAyF74P9B6PBLqN1MkYpad0y&#10;CoXRQ2FtDj0KW0vCYjmzvTT799Oh0JvEe3rv03o7+V6NFFMX2EA5L0AR2+A6bgzU5/1sCSplZId9&#10;YDLwRwm2m8eHNVYuXPmTxlNulIRwqtBAm/NQaZ1sSx7TPAzEon2F6DHLGhvtIl4l3Pf6tSgW2mPH&#10;0tDiQLuW7Pfp1xvoDvWxHl9+crTLQ3mJZTpfemvM89P0vgKVacp38+36wwn+m+DLMzKB3v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OO7aMUAAADcAAAADwAAAAAAAAAA&#10;AAAAAAChAgAAZHJzL2Rvd25yZXYueG1sUEsFBgAAAAAEAAQA+QAAAJMDAAAAAA==&#10;"/>
                  <v:shape id="AutoShape 1155" o:spid="_x0000_s1226" type="#_x0000_t32" style="position:absolute;left:2100;top:5432;width:0;height:2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68e88IAAADcAAAADwAAAGRycy9kb3ducmV2LnhtbERPTYvCMBC9L/gfwgh7WTStyCLVKCII&#10;4mFhtQePQzK2xWZSk1i7/36zIOxtHu9zVpvBtqInHxrHCvJpBoJYO9NwpaA87ycLECEiG2wdk4If&#10;CrBZj95WWBj35G/qT7ESKYRDgQrqGLtCyqBrshimriNO3NV5izFBX0nj8ZnCbStnWfYpLTacGmrs&#10;aFeTvp0eVkFzLL/K/uMevV4c84vPw/nSaqXex8N2CSLSEP/FL/fBpPnzHP6eSRfI9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68e88IAAADcAAAADwAAAAAAAAAAAAAA&#10;AAChAgAAZHJzL2Rvd25yZXYueG1sUEsFBgAAAAAEAAQA+QAAAJADAAAAAA==&#10;"/>
                </v:group>
              </w:pict>
            </w:r>
            <w:r w:rsidR="003D6942" w:rsidRPr="00AD1822">
              <w:rPr>
                <w:rFonts w:ascii="Arial" w:hAnsi="Arial" w:cs="Arial"/>
                <w:sz w:val="18"/>
                <w:szCs w:val="18"/>
                <w:lang w:val="en-US"/>
              </w:rPr>
              <w:t>CHCHCH</w:t>
            </w:r>
            <w:r w:rsidR="003D6942" w:rsidRPr="00AD1822">
              <w:rPr>
                <w:rFonts w:ascii="Arial" w:hAnsi="Arial" w:cs="Arial"/>
                <w:sz w:val="18"/>
                <w:szCs w:val="18"/>
              </w:rPr>
              <w:t>(</w:t>
            </w:r>
            <w:r w:rsidR="003D6942" w:rsidRPr="00AD1822">
              <w:rPr>
                <w:rFonts w:ascii="Arial" w:hAnsi="Arial" w:cs="Arial"/>
                <w:sz w:val="18"/>
                <w:szCs w:val="18"/>
                <w:lang w:val="en-US"/>
              </w:rPr>
              <w:t>CH</w:t>
            </w:r>
            <w:r w:rsidR="003D6942" w:rsidRPr="00AD1822">
              <w:rPr>
                <w:rFonts w:ascii="Arial" w:hAnsi="Arial" w:cs="Arial"/>
                <w:position w:val="-6"/>
                <w:sz w:val="18"/>
                <w:szCs w:val="18"/>
              </w:rPr>
              <w:t>3</w:t>
            </w:r>
            <w:r w:rsidR="003D6942" w:rsidRPr="00AD1822">
              <w:rPr>
                <w:rFonts w:ascii="Arial" w:hAnsi="Arial" w:cs="Arial"/>
                <w:sz w:val="18"/>
                <w:szCs w:val="18"/>
              </w:rPr>
              <w:t xml:space="preserve">) </w:t>
            </w:r>
            <w:r w:rsidR="003D6942" w:rsidRPr="00AD1822">
              <w:rPr>
                <w:rFonts w:ascii="Arial" w:hAnsi="Arial" w:cs="Arial"/>
                <w:sz w:val="18"/>
                <w:szCs w:val="18"/>
                <w:lang w:val="en-US"/>
              </w:rPr>
              <w:t>C</w:t>
            </w:r>
            <w:r w:rsidR="003D6942" w:rsidRPr="00AD1822">
              <w:rPr>
                <w:rFonts w:ascii="Arial" w:hAnsi="Arial" w:cs="Arial"/>
                <w:sz w:val="18"/>
                <w:szCs w:val="18"/>
              </w:rPr>
              <w:t>(</w:t>
            </w:r>
            <w:r w:rsidR="003D6942" w:rsidRPr="00AD1822">
              <w:rPr>
                <w:rFonts w:ascii="Arial" w:hAnsi="Arial" w:cs="Arial"/>
                <w:sz w:val="18"/>
                <w:szCs w:val="18"/>
                <w:lang w:val="en-US"/>
              </w:rPr>
              <w:t>CH</w:t>
            </w:r>
            <w:r w:rsidR="003D6942" w:rsidRPr="00AD1822">
              <w:rPr>
                <w:rFonts w:ascii="Arial" w:hAnsi="Arial" w:cs="Arial"/>
                <w:position w:val="-6"/>
                <w:sz w:val="18"/>
                <w:szCs w:val="18"/>
              </w:rPr>
              <w:t>3</w:t>
            </w:r>
            <w:r w:rsidR="003D6942" w:rsidRPr="00AD1822">
              <w:rPr>
                <w:rFonts w:ascii="Arial" w:hAnsi="Arial" w:cs="Arial"/>
                <w:sz w:val="18"/>
                <w:szCs w:val="18"/>
              </w:rPr>
              <w:t>)</w:t>
            </w:r>
            <w:r w:rsidR="003D6942" w:rsidRPr="00AD1822">
              <w:rPr>
                <w:rFonts w:ascii="Arial" w:hAnsi="Arial" w:cs="Arial"/>
                <w:sz w:val="18"/>
                <w:szCs w:val="18"/>
                <w:lang w:val="en-US"/>
              </w:rPr>
              <w:t>C</w:t>
            </w:r>
            <w:r w:rsidR="003D6942" w:rsidRPr="00AD1822">
              <w:rPr>
                <w:rFonts w:ascii="Arial" w:hAnsi="Arial" w:cs="Arial"/>
                <w:sz w:val="18"/>
                <w:szCs w:val="18"/>
              </w:rPr>
              <w:t>(</w:t>
            </w:r>
            <w:r w:rsidR="003D6942" w:rsidRPr="00AD1822">
              <w:rPr>
                <w:rFonts w:ascii="Arial" w:hAnsi="Arial" w:cs="Arial"/>
                <w:sz w:val="18"/>
                <w:szCs w:val="18"/>
                <w:lang w:val="en-US"/>
              </w:rPr>
              <w:t>CH</w:t>
            </w:r>
            <w:r w:rsidR="003D6942" w:rsidRPr="00AD1822">
              <w:rPr>
                <w:rFonts w:ascii="Arial" w:hAnsi="Arial" w:cs="Arial"/>
                <w:position w:val="-6"/>
                <w:sz w:val="18"/>
                <w:szCs w:val="18"/>
              </w:rPr>
              <w:t>3</w:t>
            </w:r>
            <w:r w:rsidR="003D6942" w:rsidRPr="00AD1822">
              <w:rPr>
                <w:rFonts w:ascii="Arial" w:hAnsi="Arial" w:cs="Arial"/>
                <w:sz w:val="18"/>
                <w:szCs w:val="18"/>
              </w:rPr>
              <w:t>)</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4,15</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−26</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176</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51</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0,8</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470</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T1</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d</w:t>
            </w:r>
          </w:p>
        </w:tc>
      </w:tr>
      <w:tr w:rsidR="003D6942" w:rsidRPr="00AD1822" w:rsidTr="00093B37">
        <w:trPr>
          <w:trHeight w:val="617"/>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534-22-5</w:t>
            </w:r>
          </w:p>
        </w:tc>
        <w:tc>
          <w:tcPr>
            <w:tcW w:w="4662" w:type="dxa"/>
            <w:tcBorders>
              <w:top w:val="single" w:sz="4" w:space="0" w:color="000000"/>
              <w:left w:val="single" w:sz="4" w:space="0" w:color="000000"/>
              <w:right w:val="single" w:sz="4" w:space="0" w:color="000000"/>
            </w:tcBorders>
            <w:vAlign w:val="center"/>
          </w:tcPr>
          <w:p w:rsidR="003D6942" w:rsidRPr="00AD1822" w:rsidRDefault="003D6942" w:rsidP="00A066ED">
            <w:pPr>
              <w:keepNext/>
              <w:widowControl/>
              <w:shd w:val="clear" w:color="auto" w:fill="FFFFFF"/>
              <w:tabs>
                <w:tab w:val="left" w:pos="2730"/>
              </w:tabs>
              <w:ind w:right="95" w:hanging="7"/>
              <w:rPr>
                <w:rFonts w:ascii="Arial" w:eastAsia="TimesNewRomanPSMT" w:hAnsi="Arial" w:cs="Arial"/>
                <w:sz w:val="18"/>
                <w:szCs w:val="18"/>
                <w:lang w:val="en-US"/>
              </w:rPr>
            </w:pPr>
            <w:r w:rsidRPr="00AD1822">
              <w:rPr>
                <w:rFonts w:ascii="Arial" w:eastAsia="TimesNewRomanPSMT" w:hAnsi="Arial" w:cs="Arial"/>
                <w:sz w:val="18"/>
                <w:szCs w:val="18"/>
                <w:lang w:val="en-US"/>
              </w:rPr>
              <w:t>2-</w:t>
            </w:r>
            <w:r w:rsidRPr="00AD1822">
              <w:rPr>
                <w:rFonts w:ascii="Arial" w:eastAsia="TimesNewRomanPSMT" w:hAnsi="Arial" w:cs="Arial"/>
                <w:sz w:val="18"/>
                <w:szCs w:val="18"/>
              </w:rPr>
              <w:t>Метилфуран</w:t>
            </w:r>
          </w:p>
          <w:p w:rsidR="003D6942" w:rsidRPr="00AD1822" w:rsidRDefault="008A5C3B" w:rsidP="00A066ED">
            <w:pPr>
              <w:pStyle w:val="TableParagraph"/>
              <w:keepNext/>
              <w:widowControl/>
              <w:kinsoku w:val="0"/>
              <w:overflowPunct w:val="0"/>
              <w:rPr>
                <w:rFonts w:ascii="Arial" w:hAnsi="Arial" w:cs="Arial"/>
                <w:sz w:val="18"/>
                <w:szCs w:val="18"/>
                <w:lang w:val="en-US"/>
              </w:rPr>
            </w:pPr>
            <w:r>
              <w:rPr>
                <w:rFonts w:ascii="Arial" w:hAnsi="Arial" w:cs="Arial"/>
                <w:noProof/>
                <w:sz w:val="18"/>
                <w:szCs w:val="18"/>
              </w:rPr>
              <w:pict>
                <v:group id="Group 1156" o:spid="_x0000_s1221" style="position:absolute;margin-left:3.1pt;margin-top:11.65pt;width:56.9pt;height:10.1pt;z-index:251750912" coordorigin="2096,5427" coordsize="829,2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">
                  <v:shape id="AutoShape 1157" o:spid="_x0000_s1224" type="#_x0000_t32" style="position:absolute;left:2096;top:5633;width:82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Pr5sMAAADcAAAADwAAAGRycy9kb3ducmV2LnhtbERPTWsCMRC9F/wPYYReSs1qsZStUVZB&#10;qIIHt+19uhk3wc1k3UTd/ntTKHibx/uc2aJ3jbhQF6xnBeNRBoK48tpyreDrc/38BiJEZI2NZ1Lw&#10;SwEW88HDDHPtr7ynSxlrkUI45KjAxNjmUobKkMMw8i1x4g6+cxgT7GqpO7ymcNfISZa9SoeWU4PB&#10;llaGqmN5dgp2m/Gy+DF2s92f7G66Lppz/fSt1OOwL95BROrjXfzv/tBp/ssU/p5JF8j5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Rz6+bDAAAA3AAAAA8AAAAAAAAAAAAA&#10;AAAAoQIAAGRycy9kb3ducmV2LnhtbFBLBQYAAAAABAAEAPkAAACRAwAAAAA=&#10;"/>
                  <v:shape id="AutoShape 1158" o:spid="_x0000_s1223" type="#_x0000_t32" style="position:absolute;left:2925;top:5427;width:0;height:2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ED1+sIAAADcAAAADwAAAGRycy9kb3ducmV2LnhtbERPTYvCMBC9C/6HMIIXWdMqiHSNIgsL&#10;i4cFtQePQzK2xWZSk2zt/vvNguBtHu9zNrvBtqInHxrHCvJ5BoJYO9NwpaA8f76tQYSIbLB1TAp+&#10;KcBuOx5tsDDuwUfqT7ESKYRDgQrqGLtCyqBrshjmriNO3NV5izFBX0nj8ZHCbSsXWbaSFhtODTV2&#10;9FGTvp1+rILmUH6X/ewevV4f8ovPw/nSaqWmk2H/DiLSEF/ip/vLpPnLFfw/ky6Q2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ED1+sIAAADcAAAADwAAAAAAAAAAAAAA&#10;AAChAgAAZHJzL2Rvd25yZXYueG1sUEsFBgAAAAAEAAQA+QAAAJADAAAAAA==&#10;"/>
                  <v:shape id="AutoShape 1159" o:spid="_x0000_s1222" type="#_x0000_t32" style="position:absolute;left:2100;top:5432;width:0;height:2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wxQYcIAAADcAAAADwAAAGRycy9kb3ducmV2LnhtbERPTWsCMRC9F/ofwgheimbXgsrWKKUg&#10;iAehugePQzLdXdxMtklc139vCgVv83ifs9oMthU9+dA4VpBPMxDE2pmGKwXlaTtZgggR2WDrmBTc&#10;KcBm/fqywsK4G39Tf4yVSCEcClRQx9gVUgZdk8UwdR1x4n6ctxgT9JU0Hm8p3LZylmVzabHh1FBj&#10;R1816cvxahU0+/JQ9m+/0evlPj/7PJzOrVZqPBo+P0BEGuJT/O/emTT/fQF/z6QL5Po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wxQYcIAAADcAAAADwAAAAAAAAAAAAAA&#10;AAChAgAAZHJzL2Rvd25yZXYueG1sUEsFBgAAAAAEAAQA+QAAAJADAAAAAA==&#10;"/>
                </v:group>
              </w:pict>
            </w:r>
            <w:r w:rsidR="003D6942" w:rsidRPr="00AD1822">
              <w:rPr>
                <w:rFonts w:ascii="Arial" w:hAnsi="Arial" w:cs="Arial"/>
                <w:sz w:val="18"/>
                <w:szCs w:val="18"/>
                <w:lang w:val="en-US"/>
              </w:rPr>
              <w:t>OC(CH</w:t>
            </w:r>
            <w:r w:rsidR="003D6942" w:rsidRPr="00AD1822">
              <w:rPr>
                <w:rFonts w:ascii="Arial" w:hAnsi="Arial" w:cs="Arial"/>
                <w:position w:val="-6"/>
                <w:sz w:val="18"/>
                <w:szCs w:val="18"/>
                <w:lang w:val="en-US"/>
              </w:rPr>
              <w:t>3</w:t>
            </w:r>
            <w:r w:rsidR="003D6942" w:rsidRPr="00AD1822">
              <w:rPr>
                <w:rFonts w:ascii="Arial" w:hAnsi="Arial" w:cs="Arial"/>
                <w:sz w:val="18"/>
                <w:szCs w:val="18"/>
                <w:lang w:val="en-US"/>
              </w:rPr>
              <w:t>) CHCHCH</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2,83</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−89</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64</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−16</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9,70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47</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325</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318</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0,95</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536-74-3</w:t>
            </w:r>
          </w:p>
        </w:tc>
        <w:tc>
          <w:tcPr>
            <w:tcW w:w="4662" w:type="dxa"/>
            <w:tcBorders>
              <w:top w:val="single" w:sz="4" w:space="0" w:color="000000"/>
              <w:left w:val="single" w:sz="4" w:space="0" w:color="000000"/>
              <w:bottom w:val="single" w:sz="4" w:space="0" w:color="000000"/>
              <w:right w:val="single" w:sz="4" w:space="0" w:color="000000"/>
            </w:tcBorders>
            <w:vAlign w:val="center"/>
          </w:tcPr>
          <w:p w:rsidR="00AC6359" w:rsidRPr="00AD1822" w:rsidRDefault="00AC6359" w:rsidP="00A066ED">
            <w:pPr>
              <w:keepNext/>
              <w:widowControl/>
              <w:rPr>
                <w:rFonts w:ascii="Arial" w:eastAsia="Calibri" w:hAnsi="Arial" w:cs="Arial"/>
                <w:sz w:val="18"/>
                <w:szCs w:val="18"/>
              </w:rPr>
            </w:pPr>
            <w:r w:rsidRPr="00AD1822">
              <w:rPr>
                <w:rFonts w:ascii="Arial" w:eastAsia="Calibri" w:hAnsi="Arial" w:cs="Arial"/>
                <w:sz w:val="18"/>
                <w:szCs w:val="18"/>
              </w:rPr>
              <w:t>Фенилацетилен</w:t>
            </w:r>
          </w:p>
          <w:p w:rsidR="00AC6359" w:rsidRPr="00AD1822" w:rsidRDefault="00AC6359" w:rsidP="00A066ED">
            <w:pPr>
              <w:keepNext/>
              <w:widowControl/>
              <w:rPr>
                <w:rFonts w:ascii="Arial" w:eastAsia="Calibri" w:hAnsi="Arial" w:cs="Arial"/>
                <w:sz w:val="18"/>
                <w:szCs w:val="18"/>
              </w:rPr>
            </w:pPr>
            <w:r w:rsidRPr="00AD1822">
              <w:rPr>
                <w:rFonts w:ascii="Arial" w:eastAsia="Calibri" w:hAnsi="Arial" w:cs="Arial"/>
                <w:sz w:val="18"/>
                <w:szCs w:val="18"/>
              </w:rPr>
              <w:t>(=Этинилбензол)</w:t>
            </w: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C</w:t>
            </w:r>
            <w:r w:rsidRPr="00AD1822">
              <w:rPr>
                <w:rFonts w:ascii="Arial" w:hAnsi="Arial" w:cs="Arial"/>
                <w:position w:val="-6"/>
                <w:sz w:val="18"/>
                <w:szCs w:val="18"/>
                <w:lang w:val="en-US"/>
              </w:rPr>
              <w:t>6</w:t>
            </w:r>
            <w:r w:rsidRPr="00AD1822">
              <w:rPr>
                <w:rFonts w:ascii="Arial" w:hAnsi="Arial" w:cs="Arial"/>
                <w:sz w:val="18"/>
                <w:szCs w:val="18"/>
                <w:lang w:val="en-US"/>
              </w:rPr>
              <w:t>H</w:t>
            </w:r>
            <w:r w:rsidRPr="00AD1822">
              <w:rPr>
                <w:rFonts w:ascii="Arial" w:hAnsi="Arial" w:cs="Arial"/>
                <w:position w:val="-6"/>
                <w:sz w:val="18"/>
                <w:szCs w:val="18"/>
                <w:lang w:val="en-US"/>
              </w:rPr>
              <w:t>5</w:t>
            </w:r>
            <w:r w:rsidRPr="00AD1822">
              <w:rPr>
                <w:rFonts w:ascii="Arial" w:hAnsi="Arial" w:cs="Arial"/>
                <w:sz w:val="18"/>
                <w:szCs w:val="18"/>
                <w:lang w:val="en-US"/>
              </w:rPr>
              <w:t>C</w:t>
            </w:r>
            <w:r w:rsidRPr="00AD1822">
              <w:rPr>
                <w:rFonts w:ascii="Arial" w:hAnsi="Arial" w:cs="Arial"/>
                <w:sz w:val="18"/>
                <w:szCs w:val="18"/>
              </w:rPr>
              <w:sym w:font="Symbol" w:char="F0BA"/>
            </w:r>
            <w:r w:rsidRPr="00AD1822">
              <w:rPr>
                <w:rFonts w:ascii="Arial" w:hAnsi="Arial" w:cs="Arial"/>
                <w:sz w:val="18"/>
                <w:szCs w:val="18"/>
                <w:lang w:val="en-US"/>
              </w:rPr>
              <w:t>CH</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3,52</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−45</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142</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41</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420</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0,86</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IIB</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540-54-5</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shd w:val="clear" w:color="auto" w:fill="FFFFFF"/>
              <w:tabs>
                <w:tab w:val="left" w:pos="2730"/>
              </w:tabs>
              <w:ind w:right="95"/>
              <w:rPr>
                <w:rFonts w:ascii="Arial" w:hAnsi="Arial" w:cs="Arial"/>
                <w:color w:val="000000"/>
                <w:spacing w:val="-1"/>
                <w:w w:val="109"/>
                <w:sz w:val="18"/>
                <w:szCs w:val="18"/>
                <w:lang w:val="en-US"/>
              </w:rPr>
            </w:pPr>
            <w:r w:rsidRPr="00AD1822">
              <w:rPr>
                <w:rFonts w:ascii="Arial" w:hAnsi="Arial" w:cs="Arial"/>
                <w:color w:val="000000"/>
                <w:spacing w:val="-1"/>
                <w:w w:val="109"/>
                <w:sz w:val="18"/>
                <w:szCs w:val="18"/>
                <w:lang w:val="en-US"/>
              </w:rPr>
              <w:t>1-</w:t>
            </w:r>
            <w:r w:rsidRPr="00AD1822">
              <w:rPr>
                <w:rFonts w:ascii="Arial" w:hAnsi="Arial" w:cs="Arial"/>
                <w:color w:val="000000"/>
                <w:spacing w:val="-1"/>
                <w:w w:val="109"/>
                <w:sz w:val="18"/>
                <w:szCs w:val="18"/>
              </w:rPr>
              <w:t>хлорпропан</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CH</w:t>
            </w:r>
            <w:r w:rsidRPr="00AD1822">
              <w:rPr>
                <w:rFonts w:ascii="Arial" w:hAnsi="Arial" w:cs="Arial"/>
                <w:position w:val="-6"/>
                <w:sz w:val="18"/>
                <w:szCs w:val="18"/>
              </w:rPr>
              <w:t>3</w:t>
            </w:r>
            <w:r w:rsidRPr="00AD1822">
              <w:rPr>
                <w:rFonts w:ascii="Arial" w:hAnsi="Arial" w:cs="Arial"/>
                <w:sz w:val="18"/>
                <w:szCs w:val="18"/>
              </w:rPr>
              <w:t>CH</w:t>
            </w:r>
            <w:r w:rsidRPr="00AD1822">
              <w:rPr>
                <w:rFonts w:ascii="Arial" w:hAnsi="Arial" w:cs="Arial"/>
                <w:position w:val="-6"/>
                <w:sz w:val="18"/>
                <w:szCs w:val="18"/>
              </w:rPr>
              <w:t>2</w:t>
            </w:r>
            <w:r w:rsidRPr="00AD1822">
              <w:rPr>
                <w:rFonts w:ascii="Arial" w:hAnsi="Arial" w:cs="Arial"/>
                <w:sz w:val="18"/>
                <w:szCs w:val="18"/>
              </w:rPr>
              <w:t>CH</w:t>
            </w:r>
            <w:r w:rsidRPr="00AD1822">
              <w:rPr>
                <w:rFonts w:ascii="Arial" w:hAnsi="Arial" w:cs="Arial"/>
                <w:position w:val="-6"/>
                <w:sz w:val="18"/>
                <w:szCs w:val="18"/>
              </w:rPr>
              <w:t>2</w:t>
            </w:r>
            <w:r w:rsidRPr="00AD1822">
              <w:rPr>
                <w:rFonts w:ascii="Arial" w:hAnsi="Arial" w:cs="Arial"/>
                <w:sz w:val="18"/>
                <w:szCs w:val="18"/>
              </w:rPr>
              <w:t>Cl</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2,70</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−123</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47</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−32</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11,1</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78</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365</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520</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T1</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540-59-0</w:t>
            </w:r>
          </w:p>
        </w:tc>
        <w:tc>
          <w:tcPr>
            <w:tcW w:w="4662" w:type="dxa"/>
            <w:tcBorders>
              <w:top w:val="single" w:sz="4" w:space="0" w:color="000000"/>
              <w:left w:val="single" w:sz="4" w:space="0" w:color="000000"/>
              <w:bottom w:val="single" w:sz="4" w:space="0" w:color="000000"/>
              <w:right w:val="single" w:sz="4" w:space="0" w:color="000000"/>
            </w:tcBorders>
            <w:vAlign w:val="center"/>
          </w:tcPr>
          <w:p w:rsidR="00967521" w:rsidRPr="00AD1822" w:rsidRDefault="00967521" w:rsidP="00A066ED">
            <w:pPr>
              <w:keepNext/>
              <w:widowControl/>
              <w:rPr>
                <w:rFonts w:ascii="Arial" w:eastAsia="Calibri" w:hAnsi="Arial" w:cs="Arial"/>
                <w:sz w:val="18"/>
                <w:szCs w:val="18"/>
              </w:rPr>
            </w:pPr>
            <w:r w:rsidRPr="00AD1822">
              <w:rPr>
                <w:rFonts w:ascii="Arial" w:eastAsia="Calibri" w:hAnsi="Arial" w:cs="Arial"/>
                <w:sz w:val="18"/>
                <w:szCs w:val="18"/>
              </w:rPr>
              <w:t>1,2-Дихлорэтен</w:t>
            </w:r>
          </w:p>
          <w:p w:rsidR="00967521" w:rsidRPr="00AD1822" w:rsidRDefault="00967521" w:rsidP="00A066ED">
            <w:pPr>
              <w:keepNext/>
              <w:widowControl/>
              <w:rPr>
                <w:rFonts w:ascii="Arial" w:eastAsia="Calibri" w:hAnsi="Arial" w:cs="Arial"/>
                <w:sz w:val="18"/>
                <w:szCs w:val="18"/>
              </w:rPr>
            </w:pPr>
            <w:r w:rsidRPr="00AD1822">
              <w:rPr>
                <w:rFonts w:ascii="Arial" w:eastAsia="Calibri" w:hAnsi="Arial" w:cs="Arial"/>
                <w:sz w:val="18"/>
                <w:szCs w:val="18"/>
              </w:rPr>
              <w:t>(=Ацетилен дихлорид)</w:t>
            </w:r>
          </w:p>
          <w:p w:rsidR="00967521" w:rsidRPr="00AD1822" w:rsidRDefault="00967521" w:rsidP="00A066ED">
            <w:pPr>
              <w:keepNext/>
              <w:widowControl/>
              <w:rPr>
                <w:rFonts w:ascii="Arial" w:eastAsia="Calibri" w:hAnsi="Arial" w:cs="Arial"/>
                <w:sz w:val="18"/>
                <w:szCs w:val="18"/>
              </w:rPr>
            </w:pPr>
            <w:r w:rsidRPr="00AD1822">
              <w:rPr>
                <w:rFonts w:ascii="Arial" w:eastAsia="Calibri" w:hAnsi="Arial" w:cs="Arial"/>
                <w:sz w:val="18"/>
                <w:szCs w:val="18"/>
              </w:rPr>
              <w:t>(=Симметричный дихлорэтилен)</w:t>
            </w: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ClCH=CHCl</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3,55</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−57</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967521"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 xml:space="preserve">48 до </w:t>
            </w:r>
            <w:r w:rsidR="003D6942" w:rsidRPr="00AD1822">
              <w:rPr>
                <w:rFonts w:ascii="Arial" w:hAnsi="Arial" w:cs="Arial"/>
                <w:sz w:val="18"/>
                <w:szCs w:val="18"/>
              </w:rPr>
              <w:t>60</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9,7</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12,8</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391</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516</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440</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3,91</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540-67-0</w:t>
            </w:r>
          </w:p>
        </w:tc>
        <w:tc>
          <w:tcPr>
            <w:tcW w:w="4662" w:type="dxa"/>
            <w:tcBorders>
              <w:top w:val="single" w:sz="4" w:space="0" w:color="000000"/>
              <w:left w:val="single" w:sz="4" w:space="0" w:color="000000"/>
              <w:bottom w:val="single" w:sz="4" w:space="0" w:color="000000"/>
              <w:right w:val="single" w:sz="4" w:space="0" w:color="000000"/>
            </w:tcBorders>
            <w:vAlign w:val="center"/>
          </w:tcPr>
          <w:p w:rsidR="00C52601" w:rsidRPr="00AD1822" w:rsidRDefault="00C52601" w:rsidP="00A066ED">
            <w:pPr>
              <w:keepNext/>
              <w:widowControl/>
              <w:rPr>
                <w:rFonts w:ascii="Arial" w:eastAsia="Calibri" w:hAnsi="Arial" w:cs="Arial"/>
                <w:sz w:val="18"/>
                <w:szCs w:val="18"/>
              </w:rPr>
            </w:pPr>
            <w:r w:rsidRPr="00AD1822">
              <w:rPr>
                <w:rFonts w:ascii="Arial" w:eastAsia="Calibri" w:hAnsi="Arial" w:cs="Arial"/>
                <w:sz w:val="18"/>
                <w:szCs w:val="18"/>
              </w:rPr>
              <w:t>Этил метиловый эфир</w:t>
            </w:r>
          </w:p>
          <w:p w:rsidR="00C52601" w:rsidRPr="00AD1822" w:rsidRDefault="00C52601" w:rsidP="00A066ED">
            <w:pPr>
              <w:keepNext/>
              <w:widowControl/>
              <w:rPr>
                <w:rFonts w:ascii="Arial" w:eastAsia="Calibri" w:hAnsi="Arial" w:cs="Arial"/>
                <w:sz w:val="18"/>
                <w:szCs w:val="18"/>
              </w:rPr>
            </w:pPr>
            <w:r w:rsidRPr="00AD1822">
              <w:rPr>
                <w:rFonts w:ascii="Arial" w:eastAsia="Calibri" w:hAnsi="Arial" w:cs="Arial"/>
                <w:sz w:val="18"/>
                <w:szCs w:val="18"/>
              </w:rPr>
              <w:t>(=Метоксиэтан)</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lang w:val="en-US"/>
              </w:rPr>
              <w:t>OCH</w:t>
            </w:r>
            <w:r w:rsidRPr="00AD1822">
              <w:rPr>
                <w:rFonts w:ascii="Arial" w:hAnsi="Arial" w:cs="Arial"/>
                <w:position w:val="-6"/>
                <w:sz w:val="18"/>
                <w:szCs w:val="18"/>
              </w:rPr>
              <w:t>2</w:t>
            </w:r>
            <w:r w:rsidRPr="00AD1822">
              <w:rPr>
                <w:rFonts w:ascii="Arial" w:hAnsi="Arial" w:cs="Arial"/>
                <w:sz w:val="18"/>
                <w:szCs w:val="18"/>
                <w:lang w:val="en-US"/>
              </w:rPr>
              <w:t>CH</w:t>
            </w:r>
            <w:r w:rsidRPr="00AD1822">
              <w:rPr>
                <w:rFonts w:ascii="Arial" w:hAnsi="Arial" w:cs="Arial"/>
                <w:position w:val="-6"/>
                <w:sz w:val="18"/>
                <w:szCs w:val="18"/>
              </w:rPr>
              <w:t>3</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2,10</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−139</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DF565C"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газ</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10,1</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255</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190</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T4</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IIB</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d</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540-84-1</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shd w:val="clear" w:color="auto" w:fill="FFFFFF"/>
              <w:tabs>
                <w:tab w:val="left" w:pos="2730"/>
              </w:tabs>
              <w:ind w:left="7" w:right="95"/>
              <w:rPr>
                <w:rFonts w:ascii="Arial" w:hAnsi="Arial" w:cs="Arial"/>
                <w:color w:val="000000"/>
                <w:w w:val="109"/>
                <w:sz w:val="18"/>
                <w:szCs w:val="18"/>
              </w:rPr>
            </w:pPr>
            <w:r w:rsidRPr="00AD1822">
              <w:rPr>
                <w:rFonts w:ascii="Arial" w:eastAsia="TimesNewRomanPSMT" w:hAnsi="Arial" w:cs="Arial"/>
                <w:sz w:val="18"/>
                <w:szCs w:val="18"/>
              </w:rPr>
              <w:t>2,2,4-Триметилпентан</w:t>
            </w:r>
          </w:p>
          <w:p w:rsidR="003D6942" w:rsidRPr="00AD1822" w:rsidRDefault="003D6942" w:rsidP="00A066ED">
            <w:pPr>
              <w:keepNext/>
              <w:widowControl/>
              <w:shd w:val="clear" w:color="auto" w:fill="FFFFFF"/>
              <w:tabs>
                <w:tab w:val="left" w:pos="2730"/>
              </w:tabs>
              <w:ind w:left="7" w:right="95"/>
              <w:rPr>
                <w:rFonts w:ascii="Arial" w:hAnsi="Arial" w:cs="Arial"/>
                <w:color w:val="000000"/>
                <w:w w:val="109"/>
                <w:sz w:val="18"/>
                <w:szCs w:val="18"/>
              </w:rPr>
            </w:pPr>
            <w:r w:rsidRPr="00AD1822">
              <w:rPr>
                <w:rFonts w:ascii="Arial" w:hAnsi="Arial" w:cs="Arial"/>
                <w:color w:val="000000"/>
                <w:w w:val="109"/>
                <w:sz w:val="18"/>
                <w:szCs w:val="18"/>
              </w:rPr>
              <w:t>(= Изооктан)</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rPr>
              <w:t>)</w:t>
            </w:r>
            <w:r w:rsidRPr="00AD1822">
              <w:rPr>
                <w:rFonts w:ascii="Arial" w:hAnsi="Arial" w:cs="Arial"/>
                <w:position w:val="-6"/>
                <w:sz w:val="18"/>
                <w:szCs w:val="18"/>
              </w:rPr>
              <w:t>2</w:t>
            </w:r>
            <w:r w:rsidRPr="00AD1822">
              <w:rPr>
                <w:rFonts w:ascii="Arial" w:hAnsi="Arial" w:cs="Arial"/>
                <w:sz w:val="18"/>
                <w:szCs w:val="18"/>
                <w:lang w:val="en-US"/>
              </w:rPr>
              <w:t>CHCH</w:t>
            </w:r>
            <w:r w:rsidRPr="00AD1822">
              <w:rPr>
                <w:rFonts w:ascii="Arial" w:hAnsi="Arial" w:cs="Arial"/>
                <w:position w:val="-6"/>
                <w:sz w:val="18"/>
                <w:szCs w:val="18"/>
              </w:rPr>
              <w:t>2</w:t>
            </w:r>
            <w:r w:rsidRPr="00AD1822">
              <w:rPr>
                <w:rFonts w:ascii="Arial" w:hAnsi="Arial" w:cs="Arial"/>
                <w:sz w:val="18"/>
                <w:szCs w:val="18"/>
                <w:lang w:val="en-US"/>
              </w:rPr>
              <w:t>C</w:t>
            </w: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rPr>
              <w:t>)</w:t>
            </w:r>
            <w:r w:rsidRPr="00AD1822">
              <w:rPr>
                <w:rFonts w:ascii="Arial" w:hAnsi="Arial" w:cs="Arial"/>
                <w:position w:val="-6"/>
                <w:sz w:val="18"/>
                <w:szCs w:val="18"/>
              </w:rPr>
              <w:t>3</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3,90</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−107</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99</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−12</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0,7</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284</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413</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w:t>
            </w: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1,04</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0,04</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540-88-5</w:t>
            </w:r>
          </w:p>
        </w:tc>
        <w:tc>
          <w:tcPr>
            <w:tcW w:w="4662" w:type="dxa"/>
            <w:tcBorders>
              <w:top w:val="single" w:sz="4" w:space="0" w:color="000000"/>
              <w:left w:val="single" w:sz="4" w:space="0" w:color="000000"/>
              <w:bottom w:val="single" w:sz="4" w:space="0" w:color="000000"/>
              <w:right w:val="single" w:sz="4" w:space="0" w:color="000000"/>
            </w:tcBorders>
            <w:vAlign w:val="center"/>
          </w:tcPr>
          <w:p w:rsidR="00AF5B57" w:rsidRPr="00AD1822" w:rsidRDefault="00AF5B57" w:rsidP="00A066ED">
            <w:pPr>
              <w:keepNext/>
              <w:widowControl/>
              <w:rPr>
                <w:rFonts w:ascii="Arial" w:eastAsia="Calibri" w:hAnsi="Arial" w:cs="Arial"/>
                <w:sz w:val="18"/>
                <w:szCs w:val="18"/>
              </w:rPr>
            </w:pPr>
            <w:r w:rsidRPr="00AD1822">
              <w:rPr>
                <w:rFonts w:ascii="Arial" w:eastAsia="Calibri" w:hAnsi="Arial" w:cs="Arial"/>
                <w:sz w:val="18"/>
                <w:szCs w:val="18"/>
              </w:rPr>
              <w:t>1,1-диметилэтиловый эфир уксусной кислоты  (=трет-бутил ацетат)</w:t>
            </w:r>
          </w:p>
          <w:p w:rsidR="00AF5B57" w:rsidRPr="00AD1822" w:rsidRDefault="00AF5B57" w:rsidP="00A066ED">
            <w:pPr>
              <w:pStyle w:val="TableParagraph"/>
              <w:keepNext/>
              <w:widowControl/>
              <w:kinsoku w:val="0"/>
              <w:overflowPunct w:val="0"/>
              <w:rPr>
                <w:rFonts w:ascii="Arial" w:eastAsia="Calibri" w:hAnsi="Arial" w:cs="Arial"/>
                <w:sz w:val="18"/>
                <w:szCs w:val="18"/>
              </w:rPr>
            </w:pPr>
            <w:r w:rsidRPr="00AD1822">
              <w:rPr>
                <w:rFonts w:ascii="Arial" w:eastAsia="Calibri" w:hAnsi="Arial" w:cs="Arial"/>
                <w:sz w:val="18"/>
                <w:szCs w:val="18"/>
              </w:rPr>
              <w:t>(=трет-бутиловый эфир уксусной кислоты)</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lang w:val="en-US"/>
              </w:rPr>
              <w:t>COOC</w:t>
            </w: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rPr>
              <w:t>)</w:t>
            </w:r>
            <w:r w:rsidRPr="00AD1822">
              <w:rPr>
                <w:rFonts w:ascii="Arial" w:hAnsi="Arial" w:cs="Arial"/>
                <w:position w:val="-6"/>
                <w:sz w:val="18"/>
                <w:szCs w:val="18"/>
              </w:rPr>
              <w:t>3</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4,00</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97</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1,3</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7,3</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63</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352</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435</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542-92-7</w:t>
            </w:r>
          </w:p>
        </w:tc>
        <w:tc>
          <w:tcPr>
            <w:tcW w:w="4662" w:type="dxa"/>
            <w:tcBorders>
              <w:top w:val="single" w:sz="4" w:space="0" w:color="000000"/>
              <w:left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color w:val="000000"/>
                <w:w w:val="108"/>
                <w:sz w:val="18"/>
                <w:szCs w:val="18"/>
                <w:lang w:val="en-US"/>
              </w:rPr>
              <w:t>1,3-циклопентадиен</w:t>
            </w:r>
          </w:p>
          <w:p w:rsidR="003D6942" w:rsidRPr="00AD1822" w:rsidRDefault="008A5C3B" w:rsidP="00A066ED">
            <w:pPr>
              <w:pStyle w:val="TableParagraph"/>
              <w:keepNext/>
              <w:widowControl/>
              <w:kinsoku w:val="0"/>
              <w:overflowPunct w:val="0"/>
              <w:rPr>
                <w:rFonts w:ascii="Arial" w:hAnsi="Arial" w:cs="Arial"/>
                <w:sz w:val="18"/>
                <w:szCs w:val="18"/>
                <w:lang w:val="en-US"/>
              </w:rPr>
            </w:pPr>
            <w:r>
              <w:rPr>
                <w:rFonts w:ascii="Arial" w:hAnsi="Arial" w:cs="Arial"/>
                <w:noProof/>
                <w:sz w:val="18"/>
                <w:szCs w:val="18"/>
              </w:rPr>
              <w:pict>
                <v:group id="Group 1160" o:spid="_x0000_s1217" style="position:absolute;margin-left:6.5pt;margin-top:10.45pt;width:67.35pt;height:3.55pt;z-index:251751936" coordorigin="2096,5427" coordsize="829,2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">
                  <v:shape id="AutoShape 1161" o:spid="_x0000_s1220" type="#_x0000_t32" style="position:absolute;left:2096;top:5633;width:82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ARIfsYAAADcAAAADwAAAGRycy9kb3ducmV2LnhtbESPQU8CMRCF7yb+h2ZMvBjoopGYlUIW&#10;ExIx4QDIfdyO28btdNkWWP+9czDhNpP35r1vZoshtOpMffKRDUzGBSjiOlrPjYHP/Wr0AiplZItt&#10;ZDLwSwkW89ubGZY2XnhL511ulIRwKtGAy7krtU61o4BpHDti0b5jHzDL2jfa9niR8NDqx6KY6oCe&#10;pcFhR2+O6p/dKRjYrCfL6sv59cf26DfPq6o9NQ8HY+7vhuoVVKYhX83/1+9W8J8EX56RCfT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QESH7GAAAA3AAAAA8AAAAAAAAA&#10;AAAAAAAAoQIAAGRycy9kb3ducmV2LnhtbFBLBQYAAAAABAAEAPkAAACUAwAAAAA=&#10;"/>
                  <v:shape id="AutoShape 1162" o:spid="_x0000_s1219" type="#_x0000_t32" style="position:absolute;left:2925;top:5427;width:0;height:2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6ltjsIAAADcAAAADwAAAGRycy9kb3ducmV2LnhtbERPTYvCMBC9L/gfwgh7WTStwiLVKCII&#10;4mFhtQePQzK2xWZSk1i7/36zIOxtHu9zVpvBtqInHxrHCvJpBoJYO9NwpaA87ycLECEiG2wdk4If&#10;CrBZj95WWBj35G/qT7ESKYRDgQrqGLtCyqBrshimriNO3NV5izFBX0nj8ZnCbStnWfYpLTacGmrs&#10;aFeTvp0eVkFzLL/K/uMevV4c84vPw/nSaqXex8N2CSLSEP/FL/fBpPnzHP6eSRfI9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6ltjsIAAADcAAAADwAAAAAAAAAAAAAA&#10;AAChAgAAZHJzL2Rvd25yZXYueG1sUEsFBgAAAAAEAAQA+QAAAJADAAAAAA==&#10;"/>
                  <v:shape id="AutoShape 1163" o:spid="_x0000_s1218" type="#_x0000_t32" style="position:absolute;left:2100;top:5432;width:0;height:2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3vz+cIAAADcAAAADwAAAGRycy9kb3ducmV2LnhtbERPTYvCMBC9L/gfwgheljWtCyJdo8jC&#10;wuJBUHvwOCRjW2wmNcnW+u+NsOBtHu9zluvBtqInHxrHCvJpBoJYO9NwpaA8/nwsQISIbLB1TAru&#10;FGC9Gr0tsTDuxnvqD7ESKYRDgQrqGLtCyqBrshimriNO3Nl5izFBX0nj8ZbCbStnWTaXFhtODTV2&#10;9F2Tvhz+rIJmW+7K/v0avV5s85PPw/HUaqUm42HzBSLSEF/if/evSfM/Z/B8Jl0gVw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3vz+cIAAADcAAAADwAAAAAAAAAAAAAA&#10;AAChAgAAZHJzL2Rvd25yZXYueG1sUEsFBgAAAAAEAAQA+QAAAJADAAAAAA==&#10;"/>
                </v:group>
              </w:pict>
            </w:r>
            <w:r w:rsidR="003D6942" w:rsidRPr="00AD1822">
              <w:rPr>
                <w:rFonts w:ascii="Arial" w:hAnsi="Arial" w:cs="Arial"/>
                <w:sz w:val="18"/>
                <w:szCs w:val="18"/>
                <w:lang w:val="en-US"/>
              </w:rPr>
              <w:t>CH</w:t>
            </w:r>
            <w:r w:rsidR="003D6942" w:rsidRPr="00AD1822">
              <w:rPr>
                <w:rFonts w:ascii="Arial" w:hAnsi="Arial" w:cs="Arial"/>
                <w:position w:val="-6"/>
                <w:sz w:val="18"/>
                <w:szCs w:val="18"/>
                <w:lang w:val="en-US"/>
              </w:rPr>
              <w:t>2</w:t>
            </w:r>
            <w:r w:rsidR="003D6942" w:rsidRPr="00AD1822">
              <w:rPr>
                <w:rFonts w:ascii="Arial" w:hAnsi="Arial" w:cs="Arial"/>
                <w:sz w:val="18"/>
                <w:szCs w:val="18"/>
                <w:lang w:val="en-US"/>
              </w:rPr>
              <w:t>CH=CHCH=CH</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2,30</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−97</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40</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465</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0,99</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T1</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544-01-4</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color w:val="000000"/>
                <w:spacing w:val="-3"/>
                <w:w w:val="108"/>
                <w:sz w:val="18"/>
                <w:szCs w:val="18"/>
              </w:rPr>
            </w:pPr>
            <w:r w:rsidRPr="00AD1822">
              <w:rPr>
                <w:rFonts w:ascii="Arial" w:eastAsia="TimesNewRomanPSMT" w:hAnsi="Arial" w:cs="Arial"/>
                <w:sz w:val="18"/>
                <w:szCs w:val="18"/>
              </w:rPr>
              <w:t>Диизопентиловый эфир</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rPr>
              <w:t>)</w:t>
            </w:r>
            <w:r w:rsidRPr="00AD1822">
              <w:rPr>
                <w:rFonts w:ascii="Arial" w:hAnsi="Arial" w:cs="Arial"/>
                <w:position w:val="-6"/>
                <w:sz w:val="18"/>
                <w:szCs w:val="18"/>
              </w:rPr>
              <w:t>2</w:t>
            </w:r>
            <w:r w:rsidRPr="00AD1822">
              <w:rPr>
                <w:rFonts w:ascii="Arial" w:hAnsi="Arial" w:cs="Arial"/>
                <w:sz w:val="18"/>
                <w:szCs w:val="18"/>
                <w:lang w:val="en-US"/>
              </w:rPr>
              <w:t>CH</w:t>
            </w: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position w:val="-6"/>
                <w:sz w:val="18"/>
                <w:szCs w:val="18"/>
              </w:rPr>
              <w:t>2</w:t>
            </w:r>
            <w:r w:rsidRPr="00AD1822">
              <w:rPr>
                <w:rFonts w:ascii="Arial" w:hAnsi="Arial" w:cs="Arial"/>
                <w:sz w:val="18"/>
                <w:szCs w:val="18"/>
              </w:rPr>
              <w:t>)</w:t>
            </w:r>
            <w:r w:rsidRPr="00AD1822">
              <w:rPr>
                <w:rFonts w:ascii="Arial" w:hAnsi="Arial" w:cs="Arial"/>
                <w:position w:val="-6"/>
                <w:sz w:val="18"/>
                <w:szCs w:val="18"/>
              </w:rPr>
              <w:t>2</w:t>
            </w:r>
            <w:r w:rsidRPr="00AD1822">
              <w:rPr>
                <w:rFonts w:ascii="Arial" w:hAnsi="Arial" w:cs="Arial"/>
                <w:sz w:val="18"/>
                <w:szCs w:val="18"/>
                <w:lang w:val="en-US"/>
              </w:rPr>
              <w:t>O</w:t>
            </w: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position w:val="-6"/>
                <w:sz w:val="18"/>
                <w:szCs w:val="18"/>
              </w:rPr>
              <w:t>2</w:t>
            </w:r>
            <w:r w:rsidRPr="00AD1822">
              <w:rPr>
                <w:rFonts w:ascii="Arial" w:hAnsi="Arial" w:cs="Arial"/>
                <w:sz w:val="18"/>
                <w:szCs w:val="18"/>
              </w:rPr>
              <w:t>)</w:t>
            </w:r>
            <w:r w:rsidRPr="00AD1822">
              <w:rPr>
                <w:rFonts w:ascii="Arial" w:hAnsi="Arial" w:cs="Arial"/>
                <w:position w:val="-6"/>
                <w:sz w:val="18"/>
                <w:szCs w:val="18"/>
              </w:rPr>
              <w:t>2</w:t>
            </w:r>
            <w:r w:rsidRPr="00AD1822">
              <w:rPr>
                <w:rFonts w:ascii="Arial" w:hAnsi="Arial" w:cs="Arial"/>
                <w:sz w:val="18"/>
                <w:szCs w:val="18"/>
                <w:lang w:val="en-US"/>
              </w:rPr>
              <w:t>CH</w:t>
            </w:r>
            <w:r w:rsidRPr="00AD1822">
              <w:rPr>
                <w:rFonts w:ascii="Arial" w:hAnsi="Arial" w:cs="Arial"/>
                <w:sz w:val="18"/>
                <w:szCs w:val="18"/>
              </w:rPr>
              <w:t xml:space="preserve"> (</w:t>
            </w: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rPr>
              <w:t>)</w:t>
            </w:r>
            <w:r w:rsidRPr="00AD1822">
              <w:rPr>
                <w:rFonts w:ascii="Arial" w:hAnsi="Arial" w:cs="Arial"/>
                <w:position w:val="-6"/>
                <w:sz w:val="18"/>
                <w:szCs w:val="18"/>
              </w:rPr>
              <w:t>2</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5,45</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−96</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173</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1,27</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185</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0,92</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T4</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554-14-3</w:t>
            </w:r>
          </w:p>
        </w:tc>
        <w:tc>
          <w:tcPr>
            <w:tcW w:w="4662" w:type="dxa"/>
            <w:tcBorders>
              <w:top w:val="single" w:sz="4" w:space="0" w:color="000000"/>
              <w:left w:val="single" w:sz="4" w:space="0" w:color="000000"/>
              <w:right w:val="single" w:sz="4" w:space="0" w:color="000000"/>
            </w:tcBorders>
            <w:vAlign w:val="center"/>
          </w:tcPr>
          <w:p w:rsidR="003D6942" w:rsidRPr="00AD1822" w:rsidRDefault="003D6942" w:rsidP="00A066ED">
            <w:pPr>
              <w:keepNext/>
              <w:widowControl/>
              <w:shd w:val="clear" w:color="auto" w:fill="FFFFFF"/>
              <w:ind w:right="95"/>
              <w:rPr>
                <w:rFonts w:ascii="Arial" w:eastAsia="TimesNewRomanPSMT" w:hAnsi="Arial" w:cs="Arial"/>
                <w:sz w:val="18"/>
                <w:szCs w:val="18"/>
              </w:rPr>
            </w:pPr>
            <w:r w:rsidRPr="00AD1822">
              <w:rPr>
                <w:rFonts w:ascii="Arial" w:eastAsia="TimesNewRomanPSMT" w:hAnsi="Arial" w:cs="Arial"/>
                <w:sz w:val="18"/>
                <w:szCs w:val="18"/>
              </w:rPr>
              <w:t>2-Метилтиофен</w:t>
            </w:r>
          </w:p>
          <w:p w:rsidR="003D6942" w:rsidRPr="00AD1822" w:rsidRDefault="008A5C3B" w:rsidP="00A066ED">
            <w:pPr>
              <w:pStyle w:val="TableParagraph"/>
              <w:keepNext/>
              <w:widowControl/>
              <w:kinsoku w:val="0"/>
              <w:overflowPunct w:val="0"/>
              <w:rPr>
                <w:rFonts w:ascii="Arial" w:hAnsi="Arial" w:cs="Arial"/>
                <w:sz w:val="18"/>
                <w:szCs w:val="18"/>
              </w:rPr>
            </w:pPr>
            <w:r>
              <w:rPr>
                <w:rFonts w:ascii="Arial" w:hAnsi="Arial" w:cs="Arial"/>
                <w:noProof/>
                <w:sz w:val="18"/>
                <w:szCs w:val="18"/>
              </w:rPr>
              <w:pict>
                <v:group id="Group 1164" o:spid="_x0000_s1213" style="position:absolute;margin-left:4.65pt;margin-top:9.65pt;width:62.7pt;height:3.55pt;z-index:251752960" coordorigin="2096,5427" coordsize="829,2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">
                  <v:shape id="AutoShape 1165" o:spid="_x0000_s1216" type="#_x0000_t32" style="position:absolute;left:2096;top:5633;width:82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XjjTMIAAADcAAAADwAAAGRycy9kb3ducmV2LnhtbERPS2sCMRC+C/6HMIIXqVmFimyNshYE&#10;LXjwdZ9uppvgZrLdRN3++6ZQ8DYf33MWq87V4k5tsJ4VTMYZCOLSa8uVgvNp8zIHESKyxtozKfih&#10;AKtlv7fAXPsHH+h+jJVIIRxyVGBibHIpQ2nIYRj7hjhxX751GBNsK6lbfKRwV8tpls2kQ8upwWBD&#10;74bK6/HmFOx3k3Xxaezu4/Bt96+bor5Vo4tSw0FXvIGI1MWn+N+91Wn+dAZ/z6QL5PI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XjjTMIAAADcAAAADwAAAAAAAAAAAAAA&#10;AAChAgAAZHJzL2Rvd25yZXYueG1sUEsFBgAAAAAEAAQA+QAAAJADAAAAAA==&#10;"/>
                  <v:shape id="AutoShape 1166" o:spid="_x0000_s1215" type="#_x0000_t32" style="position:absolute;left:2925;top:5427;width:0;height:2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tXGvMIAAADcAAAADwAAAGRycy9kb3ducmV2LnhtbERPTYvCMBC9L/gfwgheljWth1W6RpGF&#10;hcWDoPbgcUjGtthMapKt9d8bYcHbPN7nLNeDbUVPPjSOFeTTDASxdqbhSkF5/PlYgAgR2WDrmBTc&#10;KcB6NXpbYmHcjffUH2IlUgiHAhXUMXaFlEHXZDFMXUecuLPzFmOCvpLG4y2F21bOsuxTWmw4NdTY&#10;0XdN+nL4swqabbkr+/dr9HqxzU8+D8dTq5WajIfNF4hIQ3yJ/92/Js2fzeH5TLpArh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7tXGvMIAAADcAAAADwAAAAAAAAAAAAAA&#10;AAChAgAAZHJzL2Rvd25yZXYueG1sUEsFBgAAAAAEAAQA+QAAAJADAAAAAA==&#10;"/>
                  <v:shape id="AutoShape 1167" o:spid="_x0000_s1214" type="#_x0000_t32" style="position:absolute;left:2100;top:5432;width:0;height:2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0pSzsUAAADcAAAADwAAAGRycy9kb3ducmV2LnhtbESPQWvDMAyF74X9B6PBLqV10kMpad0y&#10;BoPRw6BtDj0KW0vCYjmzvTT799Oh0JvEe3rv0+4w+V6NFFMX2EC5LEAR2+A6bgzUl/fFBlTKyA77&#10;wGTgjxIc9k+zHVYu3PhE4zk3SkI4VWigzXmotE62JY9pGQZi0b5C9JhljY12EW8S7nu9Koq19tix&#10;NLQ40FtL9vv86w10x/qzHuc/OdrNsbzGMl2uvTXm5Xl63YLKNOWH+X794QR/JbTyjEyg9/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0pSzsUAAADcAAAADwAAAAAAAAAA&#10;AAAAAAChAgAAZHJzL2Rvd25yZXYueG1sUEsFBgAAAAAEAAQA+QAAAJMDAAAAAA==&#10;"/>
                </v:group>
              </w:pict>
            </w:r>
            <w:r w:rsidR="003D6942" w:rsidRPr="00AD1822">
              <w:rPr>
                <w:rFonts w:ascii="Arial" w:hAnsi="Arial" w:cs="Arial"/>
                <w:sz w:val="18"/>
                <w:szCs w:val="18"/>
              </w:rPr>
              <w:t>SC(CH</w:t>
            </w:r>
            <w:r w:rsidR="003D6942" w:rsidRPr="00AD1822">
              <w:rPr>
                <w:rFonts w:ascii="Arial" w:hAnsi="Arial" w:cs="Arial"/>
                <w:position w:val="-6"/>
                <w:sz w:val="18"/>
                <w:szCs w:val="18"/>
              </w:rPr>
              <w:t>3</w:t>
            </w:r>
            <w:r w:rsidR="003D6942" w:rsidRPr="00AD1822">
              <w:rPr>
                <w:rFonts w:ascii="Arial" w:hAnsi="Arial" w:cs="Arial"/>
                <w:sz w:val="18"/>
                <w:szCs w:val="18"/>
              </w:rPr>
              <w:t>) CHCHCH</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3,40</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−63</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113</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1,3</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52</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261</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433</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1,15</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8A5C3B" w:rsidP="00A066ED">
            <w:pPr>
              <w:pStyle w:val="TableParagraph"/>
              <w:keepNext/>
              <w:widowControl/>
              <w:kinsoku w:val="0"/>
              <w:overflowPunct w:val="0"/>
              <w:rPr>
                <w:rFonts w:ascii="Arial" w:hAnsi="Arial" w:cs="Arial"/>
                <w:sz w:val="18"/>
                <w:szCs w:val="18"/>
              </w:rPr>
            </w:pPr>
            <w:r>
              <w:rPr>
                <w:rFonts w:ascii="Arial" w:hAnsi="Arial" w:cs="Arial"/>
                <w:noProof/>
                <w:sz w:val="18"/>
                <w:szCs w:val="18"/>
              </w:rPr>
              <w:pict>
                <v:shape id="Text Box 296" o:spid="_x0000_s1144" type="#_x0000_t202" style="position:absolute;margin-left:605.6pt;margin-top:93.55pt;width:9pt;height:19.15pt;z-index:-2515092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" o:allowincell="f" filled="f" stroked="f">
                  <v:textbox style="layout-flow:vertical;mso-layout-flow-alt:bottom-to-top" inset="0,0,0,0">
                    <w:txbxContent>
                      <w:p w:rsidR="00AD1822" w:rsidRDefault="00AD1822" w:rsidP="003D6942">
                        <w:pPr>
                          <w:pStyle w:val="a3"/>
                          <w:kinsoku w:val="0"/>
                          <w:overflowPunct w:val="0"/>
                          <w:spacing w:before="1"/>
                          <w:ind w:left="20"/>
                          <w:rPr>
                            <w:sz w:val="14"/>
                            <w:szCs w:val="14"/>
                          </w:rPr>
                        </w:pPr>
                        <w:r>
                          <w:rPr>
                            <w:spacing w:val="7"/>
                            <w:w w:val="99"/>
                            <w:sz w:val="14"/>
                            <w:szCs w:val="14"/>
                          </w:rPr>
                          <w:t>[mm]</w:t>
                        </w:r>
                      </w:p>
                    </w:txbxContent>
                  </v:textbox>
                  <w10:wrap anchorx="page" anchory="page"/>
                </v:shape>
              </w:pict>
            </w:r>
            <w:r w:rsidR="003D6942" w:rsidRPr="00AD1822">
              <w:rPr>
                <w:rFonts w:ascii="Arial" w:hAnsi="Arial" w:cs="Arial"/>
                <w:sz w:val="18"/>
                <w:szCs w:val="18"/>
              </w:rPr>
              <w:t>557-99-3</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shd w:val="clear" w:color="auto" w:fill="FFFFFF"/>
              <w:ind w:right="95" w:hanging="7"/>
              <w:rPr>
                <w:rFonts w:ascii="Arial" w:hAnsi="Arial" w:cs="Arial"/>
                <w:sz w:val="18"/>
                <w:szCs w:val="18"/>
              </w:rPr>
            </w:pPr>
            <w:r w:rsidRPr="00AD1822">
              <w:rPr>
                <w:rFonts w:ascii="Arial" w:eastAsia="TimesNewRomanPSMT" w:hAnsi="Arial" w:cs="Arial"/>
                <w:sz w:val="18"/>
                <w:szCs w:val="18"/>
              </w:rPr>
              <w:t>Ацетилфторид</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CH</w:t>
            </w:r>
            <w:r w:rsidRPr="00AD1822">
              <w:rPr>
                <w:rFonts w:ascii="Arial" w:hAnsi="Arial" w:cs="Arial"/>
                <w:position w:val="-6"/>
                <w:sz w:val="18"/>
                <w:szCs w:val="18"/>
              </w:rPr>
              <w:t>3</w:t>
            </w:r>
            <w:r w:rsidRPr="00AD1822">
              <w:rPr>
                <w:rFonts w:ascii="Arial" w:hAnsi="Arial" w:cs="Arial"/>
                <w:sz w:val="18"/>
                <w:szCs w:val="18"/>
              </w:rPr>
              <w:t>COF</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2,14</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−84</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21</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−17</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5,6</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19,9</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142</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505</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434</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1,54</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563-47-3</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shd w:val="clear" w:color="auto" w:fill="FFFFFF"/>
              <w:ind w:right="95"/>
              <w:rPr>
                <w:rFonts w:ascii="Arial" w:hAnsi="Arial" w:cs="Arial"/>
                <w:sz w:val="18"/>
                <w:szCs w:val="18"/>
              </w:rPr>
            </w:pPr>
            <w:r w:rsidRPr="00AD1822">
              <w:rPr>
                <w:rFonts w:ascii="Arial" w:eastAsia="TimesNewRomanPSMT" w:hAnsi="Arial" w:cs="Arial"/>
                <w:sz w:val="18"/>
                <w:szCs w:val="18"/>
              </w:rPr>
              <w:t>2-Метил-3-хлорпропен</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lang w:val="en-US"/>
              </w:rPr>
              <w:t>CH</w:t>
            </w:r>
            <w:r w:rsidRPr="00AD1822">
              <w:rPr>
                <w:rFonts w:ascii="Arial" w:hAnsi="Arial" w:cs="Arial"/>
                <w:position w:val="-6"/>
                <w:sz w:val="18"/>
                <w:szCs w:val="18"/>
              </w:rPr>
              <w:t>2</w:t>
            </w:r>
            <w:r w:rsidRPr="00AD1822">
              <w:rPr>
                <w:rFonts w:ascii="Arial" w:hAnsi="Arial" w:cs="Arial"/>
                <w:sz w:val="18"/>
                <w:szCs w:val="18"/>
              </w:rPr>
              <w:t>=</w:t>
            </w:r>
            <w:r w:rsidRPr="00AD1822">
              <w:rPr>
                <w:rFonts w:ascii="Arial" w:hAnsi="Arial" w:cs="Arial"/>
                <w:sz w:val="18"/>
                <w:szCs w:val="18"/>
                <w:lang w:val="en-US"/>
              </w:rPr>
              <w:t>C</w:t>
            </w: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position w:val="-6"/>
                <w:sz w:val="18"/>
                <w:szCs w:val="18"/>
              </w:rPr>
              <w:t>2</w:t>
            </w:r>
            <w:r w:rsidRPr="00AD1822">
              <w:rPr>
                <w:rFonts w:ascii="Arial" w:hAnsi="Arial" w:cs="Arial"/>
                <w:sz w:val="18"/>
                <w:szCs w:val="18"/>
                <w:lang w:val="en-US"/>
              </w:rPr>
              <w:t>Cl</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3,12</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−80</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72</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−16</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2,1</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77</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476</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1,16</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T1</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583-48-2</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shd w:val="clear" w:color="auto" w:fill="FFFFFF"/>
              <w:ind w:right="95"/>
              <w:rPr>
                <w:rFonts w:ascii="Arial" w:eastAsia="TimesNewRomanPSMT" w:hAnsi="Arial" w:cs="Arial"/>
                <w:sz w:val="18"/>
                <w:szCs w:val="18"/>
                <w:lang w:val="en-US"/>
              </w:rPr>
            </w:pPr>
            <w:r w:rsidRPr="00AD1822">
              <w:rPr>
                <w:rFonts w:ascii="Arial" w:eastAsia="TimesNewRomanPSMT" w:hAnsi="Arial" w:cs="Arial"/>
                <w:sz w:val="18"/>
                <w:szCs w:val="18"/>
                <w:lang w:val="en-US"/>
              </w:rPr>
              <w:t>3,4-</w:t>
            </w:r>
            <w:r w:rsidRPr="00AD1822">
              <w:rPr>
                <w:rFonts w:ascii="Arial" w:eastAsia="TimesNewRomanPSMT" w:hAnsi="Arial" w:cs="Arial"/>
                <w:sz w:val="18"/>
                <w:szCs w:val="18"/>
              </w:rPr>
              <w:t>Диметилгексан</w:t>
            </w: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CH</w:t>
            </w:r>
            <w:r w:rsidRPr="00AD1822">
              <w:rPr>
                <w:rFonts w:ascii="Arial" w:hAnsi="Arial" w:cs="Arial"/>
                <w:position w:val="-6"/>
                <w:sz w:val="18"/>
                <w:szCs w:val="18"/>
                <w:lang w:val="en-US"/>
              </w:rPr>
              <w:t>3</w:t>
            </w:r>
            <w:r w:rsidRPr="00AD1822">
              <w:rPr>
                <w:rFonts w:ascii="Arial" w:hAnsi="Arial" w:cs="Arial"/>
                <w:sz w:val="18"/>
                <w:szCs w:val="18"/>
                <w:lang w:val="en-US"/>
              </w:rPr>
              <w:t>CH</w:t>
            </w:r>
            <w:r w:rsidRPr="00AD1822">
              <w:rPr>
                <w:rFonts w:ascii="Arial" w:hAnsi="Arial" w:cs="Arial"/>
                <w:position w:val="-6"/>
                <w:sz w:val="18"/>
                <w:szCs w:val="18"/>
                <w:lang w:val="en-US"/>
              </w:rPr>
              <w:t>2</w:t>
            </w:r>
            <w:r w:rsidRPr="00AD1822">
              <w:rPr>
                <w:rFonts w:ascii="Arial" w:hAnsi="Arial" w:cs="Arial"/>
                <w:sz w:val="18"/>
                <w:szCs w:val="18"/>
                <w:lang w:val="en-US"/>
              </w:rPr>
              <w:t>CH(CH</w:t>
            </w:r>
            <w:r w:rsidRPr="00AD1822">
              <w:rPr>
                <w:rFonts w:ascii="Arial" w:hAnsi="Arial" w:cs="Arial"/>
                <w:position w:val="-6"/>
                <w:sz w:val="18"/>
                <w:szCs w:val="18"/>
                <w:lang w:val="en-US"/>
              </w:rPr>
              <w:t>3</w:t>
            </w:r>
            <w:r w:rsidRPr="00AD1822">
              <w:rPr>
                <w:rFonts w:ascii="Arial" w:hAnsi="Arial" w:cs="Arial"/>
                <w:sz w:val="18"/>
                <w:szCs w:val="18"/>
                <w:lang w:val="en-US"/>
              </w:rPr>
              <w:t>)CH(CH</w:t>
            </w:r>
            <w:r w:rsidRPr="00AD1822">
              <w:rPr>
                <w:rFonts w:ascii="Arial" w:hAnsi="Arial" w:cs="Arial"/>
                <w:position w:val="-6"/>
                <w:sz w:val="18"/>
                <w:szCs w:val="18"/>
                <w:lang w:val="en-US"/>
              </w:rPr>
              <w:t>3</w:t>
            </w:r>
            <w:r w:rsidRPr="00AD1822">
              <w:rPr>
                <w:rFonts w:ascii="Arial" w:hAnsi="Arial" w:cs="Arial"/>
                <w:sz w:val="18"/>
                <w:szCs w:val="18"/>
                <w:lang w:val="en-US"/>
              </w:rPr>
              <w:t>)CH</w:t>
            </w:r>
            <w:r w:rsidRPr="00AD1822">
              <w:rPr>
                <w:rFonts w:ascii="Arial" w:hAnsi="Arial" w:cs="Arial"/>
                <w:position w:val="-6"/>
                <w:sz w:val="18"/>
                <w:szCs w:val="18"/>
                <w:lang w:val="en-US"/>
              </w:rPr>
              <w:t>2</w:t>
            </w:r>
            <w:r w:rsidRPr="00AD1822">
              <w:rPr>
                <w:rFonts w:ascii="Arial" w:hAnsi="Arial" w:cs="Arial"/>
                <w:sz w:val="18"/>
                <w:szCs w:val="18"/>
                <w:lang w:val="en-US"/>
              </w:rPr>
              <w:t>CH</w:t>
            </w:r>
            <w:r w:rsidRPr="00AD1822">
              <w:rPr>
                <w:rFonts w:ascii="Arial" w:hAnsi="Arial" w:cs="Arial"/>
                <w:position w:val="-6"/>
                <w:sz w:val="18"/>
                <w:szCs w:val="18"/>
                <w:lang w:val="en-US"/>
              </w:rPr>
              <w:t>3</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3,87</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118</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0,8</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38</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310</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305</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d</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590-01-2</w:t>
            </w:r>
          </w:p>
        </w:tc>
        <w:tc>
          <w:tcPr>
            <w:tcW w:w="4662" w:type="dxa"/>
            <w:tcBorders>
              <w:top w:val="single" w:sz="4" w:space="0" w:color="000000"/>
              <w:left w:val="single" w:sz="4" w:space="0" w:color="000000"/>
              <w:bottom w:val="single" w:sz="4" w:space="0" w:color="000000"/>
              <w:right w:val="single" w:sz="4" w:space="0" w:color="000000"/>
            </w:tcBorders>
            <w:vAlign w:val="center"/>
          </w:tcPr>
          <w:p w:rsidR="00EC3E71" w:rsidRPr="00AD1822" w:rsidRDefault="00EC3E71" w:rsidP="00A066ED">
            <w:pPr>
              <w:keepNext/>
              <w:widowControl/>
              <w:autoSpaceDE/>
              <w:autoSpaceDN/>
              <w:adjustRightInd/>
              <w:rPr>
                <w:rFonts w:ascii="Arial" w:hAnsi="Arial" w:cs="Arial"/>
                <w:sz w:val="18"/>
                <w:szCs w:val="18"/>
              </w:rPr>
            </w:pPr>
            <w:r w:rsidRPr="00AD1822">
              <w:rPr>
                <w:rFonts w:ascii="Arial" w:hAnsi="Arial" w:cs="Arial"/>
                <w:sz w:val="18"/>
                <w:szCs w:val="18"/>
              </w:rPr>
              <w:t>Бутиловый эфир пропионовойкислоты</w:t>
            </w:r>
            <w:r w:rsidRPr="00AD1822">
              <w:rPr>
                <w:rFonts w:ascii="Arial" w:hAnsi="Arial" w:cs="Arial"/>
                <w:sz w:val="18"/>
                <w:szCs w:val="18"/>
              </w:rPr>
              <w:br/>
              <w:t>(= Пропановая кислота, бутиловый эфир)</w:t>
            </w:r>
            <w:r w:rsidRPr="00AD1822">
              <w:rPr>
                <w:rFonts w:ascii="Arial" w:hAnsi="Arial" w:cs="Arial"/>
                <w:sz w:val="18"/>
                <w:szCs w:val="18"/>
              </w:rPr>
              <w:br/>
              <w:t>(= Бутилпропаноат)</w:t>
            </w:r>
            <w:r w:rsidRPr="00AD1822">
              <w:rPr>
                <w:rFonts w:ascii="Arial" w:hAnsi="Arial" w:cs="Arial"/>
                <w:sz w:val="18"/>
                <w:szCs w:val="18"/>
              </w:rPr>
              <w:br/>
              <w:t>(= Бутилпропионат)</w:t>
            </w: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C</w:t>
            </w:r>
            <w:r w:rsidRPr="00AD1822">
              <w:rPr>
                <w:rFonts w:ascii="Arial" w:hAnsi="Arial" w:cs="Arial"/>
                <w:position w:val="-6"/>
                <w:sz w:val="18"/>
                <w:szCs w:val="18"/>
                <w:lang w:val="en-US"/>
              </w:rPr>
              <w:t>2</w:t>
            </w:r>
            <w:r w:rsidRPr="00AD1822">
              <w:rPr>
                <w:rFonts w:ascii="Arial" w:hAnsi="Arial" w:cs="Arial"/>
                <w:sz w:val="18"/>
                <w:szCs w:val="18"/>
                <w:lang w:val="en-US"/>
              </w:rPr>
              <w:t>H</w:t>
            </w:r>
            <w:r w:rsidRPr="00AD1822">
              <w:rPr>
                <w:rFonts w:ascii="Arial" w:hAnsi="Arial" w:cs="Arial"/>
                <w:position w:val="-6"/>
                <w:sz w:val="18"/>
                <w:szCs w:val="18"/>
                <w:lang w:val="en-US"/>
              </w:rPr>
              <w:t>5</w:t>
            </w:r>
            <w:r w:rsidRPr="00AD1822">
              <w:rPr>
                <w:rFonts w:ascii="Arial" w:hAnsi="Arial" w:cs="Arial"/>
                <w:sz w:val="18"/>
                <w:szCs w:val="18"/>
                <w:lang w:val="en-US"/>
              </w:rPr>
              <w:t>COOC</w:t>
            </w:r>
            <w:r w:rsidRPr="00AD1822">
              <w:rPr>
                <w:rFonts w:ascii="Arial" w:hAnsi="Arial" w:cs="Arial"/>
                <w:position w:val="-6"/>
                <w:sz w:val="18"/>
                <w:szCs w:val="18"/>
                <w:lang w:val="en-US"/>
              </w:rPr>
              <w:t>4</w:t>
            </w:r>
            <w:r w:rsidRPr="00AD1822">
              <w:rPr>
                <w:rFonts w:ascii="Arial" w:hAnsi="Arial" w:cs="Arial"/>
                <w:sz w:val="18"/>
                <w:szCs w:val="18"/>
                <w:lang w:val="en-US"/>
              </w:rPr>
              <w:t>H</w:t>
            </w:r>
            <w:r w:rsidRPr="00AD1822">
              <w:rPr>
                <w:rFonts w:ascii="Arial" w:hAnsi="Arial" w:cs="Arial"/>
                <w:position w:val="-6"/>
                <w:sz w:val="18"/>
                <w:szCs w:val="18"/>
                <w:lang w:val="en-US"/>
              </w:rPr>
              <w:t>9</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4,48</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-90</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146</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38</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7,7</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53</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409</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405</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0,93</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590-18-1</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1"/>
              <w:keepNext/>
              <w:widowControl/>
              <w:rPr>
                <w:b w:val="0"/>
                <w:sz w:val="18"/>
                <w:szCs w:val="18"/>
                <w:lang w:val="en-US"/>
              </w:rPr>
            </w:pPr>
            <w:bookmarkStart w:id="183" w:name="_Toc277340454"/>
            <w:bookmarkStart w:id="184" w:name="_Toc277341126"/>
            <w:bookmarkStart w:id="185" w:name="_Toc16865855"/>
            <w:bookmarkStart w:id="186" w:name="_Toc16867005"/>
            <w:bookmarkStart w:id="187" w:name="_Toc17108107"/>
            <w:r w:rsidRPr="00AD1822">
              <w:rPr>
                <w:b w:val="0"/>
                <w:sz w:val="18"/>
                <w:szCs w:val="18"/>
              </w:rPr>
              <w:t>цис</w:t>
            </w:r>
            <w:r w:rsidRPr="00AD1822">
              <w:rPr>
                <w:b w:val="0"/>
                <w:sz w:val="18"/>
                <w:szCs w:val="18"/>
                <w:lang w:val="en-US"/>
              </w:rPr>
              <w:t>-2-</w:t>
            </w:r>
            <w:r w:rsidRPr="00AD1822">
              <w:rPr>
                <w:b w:val="0"/>
                <w:sz w:val="18"/>
                <w:szCs w:val="18"/>
              </w:rPr>
              <w:t>бутен</w:t>
            </w:r>
            <w:bookmarkEnd w:id="183"/>
            <w:bookmarkEnd w:id="184"/>
            <w:bookmarkEnd w:id="185"/>
            <w:bookmarkEnd w:id="186"/>
            <w:bookmarkEnd w:id="187"/>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CH</w:t>
            </w:r>
            <w:r w:rsidRPr="00AD1822">
              <w:rPr>
                <w:rFonts w:ascii="Arial" w:hAnsi="Arial" w:cs="Arial"/>
                <w:position w:val="-6"/>
                <w:sz w:val="18"/>
                <w:szCs w:val="18"/>
                <w:lang w:val="en-US"/>
              </w:rPr>
              <w:t>3</w:t>
            </w:r>
            <w:r w:rsidRPr="00AD1822">
              <w:rPr>
                <w:rFonts w:ascii="Arial" w:hAnsi="Arial" w:cs="Arial"/>
                <w:sz w:val="18"/>
                <w:szCs w:val="18"/>
                <w:lang w:val="en-US"/>
              </w:rPr>
              <w:t>CH=CHCH</w:t>
            </w:r>
            <w:r w:rsidRPr="00AD1822">
              <w:rPr>
                <w:rFonts w:ascii="Arial" w:hAnsi="Arial" w:cs="Arial"/>
                <w:position w:val="-6"/>
                <w:sz w:val="18"/>
                <w:szCs w:val="18"/>
                <w:lang w:val="en-US"/>
              </w:rPr>
              <w:t>3</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1,93</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−139</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DF565C"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газ</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1,6</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228</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325</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0,89</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IIB</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590-86-3</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shd w:val="clear" w:color="auto" w:fill="FFFFFF"/>
              <w:ind w:left="7" w:right="95" w:firstLine="7"/>
              <w:rPr>
                <w:rFonts w:ascii="Arial" w:hAnsi="Arial" w:cs="Arial"/>
                <w:color w:val="000000"/>
                <w:spacing w:val="-1"/>
                <w:w w:val="108"/>
                <w:sz w:val="18"/>
                <w:szCs w:val="18"/>
              </w:rPr>
            </w:pPr>
            <w:r w:rsidRPr="00AD1822">
              <w:rPr>
                <w:rFonts w:ascii="Arial" w:eastAsia="TimesNewRomanPSMT" w:hAnsi="Arial" w:cs="Arial"/>
                <w:sz w:val="18"/>
                <w:szCs w:val="18"/>
              </w:rPr>
              <w:t>3-Метилбутаналь</w:t>
            </w:r>
          </w:p>
          <w:p w:rsidR="00EC3E71" w:rsidRPr="00AD1822" w:rsidRDefault="00EC3E71" w:rsidP="00A066ED">
            <w:pPr>
              <w:keepNext/>
              <w:widowControl/>
              <w:rPr>
                <w:rFonts w:ascii="Arial" w:hAnsi="Arial" w:cs="Arial"/>
                <w:sz w:val="18"/>
                <w:szCs w:val="18"/>
              </w:rPr>
            </w:pPr>
            <w:r w:rsidRPr="00AD1822">
              <w:rPr>
                <w:rStyle w:val="tlid-translation"/>
                <w:rFonts w:ascii="Arial" w:hAnsi="Arial" w:cs="Arial"/>
                <w:sz w:val="18"/>
                <w:szCs w:val="18"/>
              </w:rPr>
              <w:t>(= изопентанал)</w:t>
            </w:r>
            <w:r w:rsidRPr="00AD1822">
              <w:rPr>
                <w:rFonts w:ascii="Arial" w:hAnsi="Arial" w:cs="Arial"/>
                <w:sz w:val="18"/>
                <w:szCs w:val="18"/>
              </w:rPr>
              <w:br/>
            </w:r>
            <w:r w:rsidRPr="00AD1822">
              <w:rPr>
                <w:rStyle w:val="tlid-translation"/>
                <w:rFonts w:ascii="Arial" w:hAnsi="Arial" w:cs="Arial"/>
                <w:sz w:val="18"/>
                <w:szCs w:val="18"/>
              </w:rPr>
              <w:t>(= изо-валеральдегид)</w:t>
            </w:r>
            <w:r w:rsidRPr="00AD1822">
              <w:rPr>
                <w:rFonts w:ascii="Arial" w:hAnsi="Arial" w:cs="Arial"/>
                <w:sz w:val="18"/>
                <w:szCs w:val="18"/>
              </w:rPr>
              <w:br/>
            </w:r>
            <w:r w:rsidRPr="00AD1822">
              <w:rPr>
                <w:rStyle w:val="tlid-translation"/>
                <w:rFonts w:ascii="Arial" w:hAnsi="Arial" w:cs="Arial"/>
                <w:sz w:val="18"/>
                <w:szCs w:val="18"/>
              </w:rPr>
              <w:t>(= 3-метилбутиральдегид)</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rPr>
              <w:t>)</w:t>
            </w:r>
            <w:r w:rsidRPr="00AD1822">
              <w:rPr>
                <w:rFonts w:ascii="Arial" w:hAnsi="Arial" w:cs="Arial"/>
                <w:position w:val="-6"/>
                <w:sz w:val="18"/>
                <w:szCs w:val="18"/>
              </w:rPr>
              <w:t>2</w:t>
            </w:r>
            <w:r w:rsidRPr="00AD1822">
              <w:rPr>
                <w:rFonts w:ascii="Arial" w:hAnsi="Arial" w:cs="Arial"/>
                <w:sz w:val="18"/>
                <w:szCs w:val="18"/>
                <w:lang w:val="en-US"/>
              </w:rPr>
              <w:t>CHCH</w:t>
            </w:r>
            <w:r w:rsidRPr="00AD1822">
              <w:rPr>
                <w:rFonts w:ascii="Arial" w:hAnsi="Arial" w:cs="Arial"/>
                <w:position w:val="-6"/>
                <w:sz w:val="18"/>
                <w:szCs w:val="18"/>
              </w:rPr>
              <w:t>2</w:t>
            </w:r>
            <w:r w:rsidRPr="00AD1822">
              <w:rPr>
                <w:rFonts w:ascii="Arial" w:hAnsi="Arial" w:cs="Arial"/>
                <w:sz w:val="18"/>
                <w:szCs w:val="18"/>
                <w:lang w:val="en-US"/>
              </w:rPr>
              <w:t>CHO</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2,97</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−51</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92</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1,3</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13</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47</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465</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207</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0,98</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T3</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591-78-6</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shd w:val="clear" w:color="auto" w:fill="FFFFFF"/>
              <w:ind w:right="95"/>
              <w:rPr>
                <w:rFonts w:ascii="Arial" w:hAnsi="Arial" w:cs="Arial"/>
                <w:color w:val="000000"/>
                <w:spacing w:val="-1"/>
                <w:w w:val="109"/>
                <w:sz w:val="18"/>
                <w:szCs w:val="18"/>
              </w:rPr>
            </w:pPr>
            <w:r w:rsidRPr="00AD1822">
              <w:rPr>
                <w:rFonts w:ascii="Arial" w:hAnsi="Arial" w:cs="Arial"/>
                <w:color w:val="000000"/>
                <w:spacing w:val="-1"/>
                <w:w w:val="109"/>
                <w:sz w:val="18"/>
                <w:szCs w:val="18"/>
              </w:rPr>
              <w:t>2-Гексанон</w:t>
            </w:r>
          </w:p>
          <w:p w:rsidR="00564362" w:rsidRPr="00AD1822" w:rsidRDefault="00564362" w:rsidP="00A066ED">
            <w:pPr>
              <w:keepNext/>
              <w:widowControl/>
              <w:rPr>
                <w:rFonts w:ascii="Arial" w:eastAsia="Calibri" w:hAnsi="Arial" w:cs="Arial"/>
                <w:sz w:val="18"/>
                <w:szCs w:val="18"/>
              </w:rPr>
            </w:pPr>
            <w:r w:rsidRPr="00AD1822">
              <w:rPr>
                <w:rFonts w:ascii="Arial" w:eastAsia="Calibri" w:hAnsi="Arial" w:cs="Arial"/>
                <w:sz w:val="18"/>
                <w:szCs w:val="18"/>
              </w:rPr>
              <w:t>(=Гексан-2-он)</w:t>
            </w:r>
          </w:p>
          <w:p w:rsidR="00564362" w:rsidRPr="00AD1822" w:rsidRDefault="00564362" w:rsidP="00A066ED">
            <w:pPr>
              <w:keepNext/>
              <w:widowControl/>
              <w:rPr>
                <w:rFonts w:ascii="Arial" w:eastAsia="Calibri" w:hAnsi="Arial" w:cs="Arial"/>
                <w:sz w:val="18"/>
                <w:szCs w:val="18"/>
              </w:rPr>
            </w:pPr>
            <w:r w:rsidRPr="00AD1822">
              <w:rPr>
                <w:rFonts w:ascii="Arial" w:eastAsia="Calibri" w:hAnsi="Arial" w:cs="Arial"/>
                <w:sz w:val="18"/>
                <w:szCs w:val="18"/>
              </w:rPr>
              <w:t>(=Метил бутил кетон)</w:t>
            </w:r>
          </w:p>
          <w:p w:rsidR="00564362" w:rsidRPr="00AD1822" w:rsidRDefault="00564362" w:rsidP="00A066ED">
            <w:pPr>
              <w:keepNext/>
              <w:widowControl/>
              <w:shd w:val="clear" w:color="auto" w:fill="FFFFFF"/>
              <w:ind w:right="95"/>
              <w:rPr>
                <w:rFonts w:ascii="Arial" w:hAnsi="Arial" w:cs="Arial"/>
                <w:color w:val="000000"/>
                <w:spacing w:val="-1"/>
                <w:w w:val="109"/>
                <w:sz w:val="18"/>
                <w:szCs w:val="18"/>
              </w:rPr>
            </w:pP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CH</w:t>
            </w:r>
            <w:r w:rsidRPr="00AD1822">
              <w:rPr>
                <w:rFonts w:ascii="Arial" w:hAnsi="Arial" w:cs="Arial"/>
                <w:position w:val="-6"/>
                <w:sz w:val="18"/>
                <w:szCs w:val="18"/>
                <w:lang w:val="en-US"/>
              </w:rPr>
              <w:t>3</w:t>
            </w:r>
            <w:r w:rsidRPr="00AD1822">
              <w:rPr>
                <w:rFonts w:ascii="Arial" w:hAnsi="Arial" w:cs="Arial"/>
                <w:sz w:val="18"/>
                <w:szCs w:val="18"/>
                <w:lang w:val="en-US"/>
              </w:rPr>
              <w:t>CO(CH</w:t>
            </w:r>
            <w:r w:rsidRPr="00AD1822">
              <w:rPr>
                <w:rFonts w:ascii="Arial" w:hAnsi="Arial" w:cs="Arial"/>
                <w:position w:val="-6"/>
                <w:sz w:val="18"/>
                <w:szCs w:val="18"/>
                <w:lang w:val="en-US"/>
              </w:rPr>
              <w:t>2</w:t>
            </w:r>
            <w:r w:rsidRPr="00AD1822">
              <w:rPr>
                <w:rFonts w:ascii="Arial" w:hAnsi="Arial" w:cs="Arial"/>
                <w:sz w:val="18"/>
                <w:szCs w:val="18"/>
                <w:lang w:val="en-US"/>
              </w:rPr>
              <w:t>)</w:t>
            </w:r>
            <w:r w:rsidRPr="00AD1822">
              <w:rPr>
                <w:rFonts w:ascii="Arial" w:hAnsi="Arial" w:cs="Arial"/>
                <w:position w:val="-6"/>
                <w:sz w:val="18"/>
                <w:szCs w:val="18"/>
                <w:lang w:val="en-US"/>
              </w:rPr>
              <w:t>3</w:t>
            </w:r>
            <w:r w:rsidRPr="00AD1822">
              <w:rPr>
                <w:rFonts w:ascii="Arial" w:hAnsi="Arial" w:cs="Arial"/>
                <w:sz w:val="18"/>
                <w:szCs w:val="18"/>
                <w:lang w:val="en-US"/>
              </w:rPr>
              <w:t>CH</w:t>
            </w:r>
            <w:r w:rsidRPr="00AD1822">
              <w:rPr>
                <w:rFonts w:ascii="Arial" w:hAnsi="Arial" w:cs="Arial"/>
                <w:position w:val="-6"/>
                <w:sz w:val="18"/>
                <w:szCs w:val="18"/>
                <w:lang w:val="en-US"/>
              </w:rPr>
              <w:t>3</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3,46</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−56</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128</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23</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1,2</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9,4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392</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420</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0,98</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591-87-7</w:t>
            </w:r>
          </w:p>
        </w:tc>
        <w:tc>
          <w:tcPr>
            <w:tcW w:w="4662" w:type="dxa"/>
            <w:tcBorders>
              <w:top w:val="single" w:sz="4" w:space="0" w:color="000000"/>
              <w:left w:val="single" w:sz="4" w:space="0" w:color="000000"/>
              <w:bottom w:val="single" w:sz="4" w:space="0" w:color="000000"/>
              <w:right w:val="single" w:sz="4" w:space="0" w:color="000000"/>
            </w:tcBorders>
            <w:vAlign w:val="center"/>
          </w:tcPr>
          <w:p w:rsidR="00564362" w:rsidRPr="00AD1822" w:rsidRDefault="00564362" w:rsidP="00A066ED">
            <w:pPr>
              <w:keepNext/>
              <w:widowControl/>
              <w:rPr>
                <w:rFonts w:ascii="Arial" w:eastAsia="Calibri" w:hAnsi="Arial" w:cs="Arial"/>
                <w:sz w:val="18"/>
                <w:szCs w:val="18"/>
              </w:rPr>
            </w:pPr>
            <w:r w:rsidRPr="00AD1822">
              <w:rPr>
                <w:rFonts w:ascii="Arial" w:eastAsia="Calibri" w:hAnsi="Arial" w:cs="Arial"/>
                <w:sz w:val="18"/>
                <w:szCs w:val="18"/>
              </w:rPr>
              <w:t>Пропенилацетат</w:t>
            </w:r>
          </w:p>
          <w:p w:rsidR="00564362" w:rsidRPr="00AD1822" w:rsidRDefault="00564362" w:rsidP="00A066ED">
            <w:pPr>
              <w:keepNext/>
              <w:widowControl/>
              <w:rPr>
                <w:rFonts w:ascii="Arial" w:eastAsia="Calibri" w:hAnsi="Arial" w:cs="Arial"/>
                <w:sz w:val="18"/>
                <w:szCs w:val="18"/>
              </w:rPr>
            </w:pPr>
            <w:r w:rsidRPr="00AD1822">
              <w:rPr>
                <w:rFonts w:ascii="Arial" w:eastAsia="Calibri" w:hAnsi="Arial" w:cs="Arial"/>
                <w:sz w:val="18"/>
                <w:szCs w:val="18"/>
              </w:rPr>
              <w:t>(=Аллиловый эфир уксусной  кислоты)</w:t>
            </w:r>
          </w:p>
          <w:p w:rsidR="00564362" w:rsidRPr="00AD1822" w:rsidRDefault="00564362" w:rsidP="00A066ED">
            <w:pPr>
              <w:keepNext/>
              <w:widowControl/>
              <w:rPr>
                <w:rFonts w:ascii="Arial" w:eastAsia="Calibri" w:hAnsi="Arial" w:cs="Arial"/>
                <w:sz w:val="18"/>
                <w:szCs w:val="18"/>
              </w:rPr>
            </w:pPr>
            <w:r w:rsidRPr="00AD1822">
              <w:rPr>
                <w:rFonts w:ascii="Arial" w:eastAsia="Calibri" w:hAnsi="Arial" w:cs="Arial"/>
                <w:sz w:val="18"/>
                <w:szCs w:val="18"/>
              </w:rPr>
              <w:t>(=Аллилацетат)</w:t>
            </w: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CH</w:t>
            </w:r>
            <w:r w:rsidRPr="00AD1822">
              <w:rPr>
                <w:rFonts w:ascii="Arial" w:hAnsi="Arial" w:cs="Arial"/>
                <w:position w:val="-6"/>
                <w:sz w:val="18"/>
                <w:szCs w:val="18"/>
                <w:lang w:val="en-US"/>
              </w:rPr>
              <w:t>2</w:t>
            </w:r>
            <w:r w:rsidRPr="00AD1822">
              <w:rPr>
                <w:rFonts w:ascii="Arial" w:hAnsi="Arial" w:cs="Arial"/>
                <w:sz w:val="18"/>
                <w:szCs w:val="18"/>
                <w:lang w:val="en-US"/>
              </w:rPr>
              <w:t>=CHCH</w:t>
            </w:r>
            <w:r w:rsidRPr="00AD1822">
              <w:rPr>
                <w:rFonts w:ascii="Arial" w:hAnsi="Arial" w:cs="Arial"/>
                <w:position w:val="-6"/>
                <w:sz w:val="18"/>
                <w:szCs w:val="18"/>
                <w:lang w:val="en-US"/>
              </w:rPr>
              <w:t>2</w:t>
            </w:r>
            <w:r w:rsidRPr="00AD1822">
              <w:rPr>
                <w:rFonts w:ascii="Arial" w:hAnsi="Arial" w:cs="Arial"/>
                <w:sz w:val="18"/>
                <w:szCs w:val="18"/>
                <w:lang w:val="en-US"/>
              </w:rPr>
              <w:t>OOCCH</w:t>
            </w:r>
            <w:r w:rsidRPr="00AD1822">
              <w:rPr>
                <w:rFonts w:ascii="Arial" w:hAnsi="Arial" w:cs="Arial"/>
                <w:position w:val="-6"/>
                <w:sz w:val="18"/>
                <w:szCs w:val="18"/>
                <w:lang w:val="en-US"/>
              </w:rPr>
              <w:t>3</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3,45</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103</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13</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1,7</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10,1</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69</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420</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348</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0,96</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592-77-8</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shd w:val="clear" w:color="auto" w:fill="FFFFFF"/>
              <w:ind w:right="95"/>
              <w:rPr>
                <w:rFonts w:ascii="Arial" w:eastAsia="TimesNewRomanPSMT" w:hAnsi="Arial" w:cs="Arial"/>
                <w:sz w:val="18"/>
                <w:szCs w:val="18"/>
                <w:lang w:val="en-US"/>
              </w:rPr>
            </w:pPr>
            <w:r w:rsidRPr="00AD1822">
              <w:rPr>
                <w:rFonts w:ascii="Arial" w:eastAsia="TimesNewRomanPSMT" w:hAnsi="Arial" w:cs="Arial"/>
                <w:sz w:val="18"/>
                <w:szCs w:val="18"/>
                <w:lang w:val="en-US"/>
              </w:rPr>
              <w:t>2-</w:t>
            </w:r>
            <w:r w:rsidRPr="00AD1822">
              <w:rPr>
                <w:rFonts w:ascii="Arial" w:eastAsia="TimesNewRomanPSMT" w:hAnsi="Arial" w:cs="Arial"/>
                <w:sz w:val="18"/>
                <w:szCs w:val="18"/>
              </w:rPr>
              <w:t>Гептен</w:t>
            </w: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CH</w:t>
            </w:r>
            <w:r w:rsidRPr="00AD1822">
              <w:rPr>
                <w:rFonts w:ascii="Arial" w:hAnsi="Arial" w:cs="Arial"/>
                <w:position w:val="-6"/>
                <w:sz w:val="18"/>
                <w:szCs w:val="18"/>
                <w:lang w:val="en-US"/>
              </w:rPr>
              <w:t>3</w:t>
            </w:r>
            <w:r w:rsidRPr="00AD1822">
              <w:rPr>
                <w:rFonts w:ascii="Arial" w:hAnsi="Arial" w:cs="Arial"/>
                <w:sz w:val="18"/>
                <w:szCs w:val="18"/>
                <w:lang w:val="en-US"/>
              </w:rPr>
              <w:t>(CH</w:t>
            </w:r>
            <w:r w:rsidRPr="00AD1822">
              <w:rPr>
                <w:rFonts w:ascii="Arial" w:hAnsi="Arial" w:cs="Arial"/>
                <w:position w:val="-6"/>
                <w:sz w:val="18"/>
                <w:szCs w:val="18"/>
                <w:lang w:val="en-US"/>
              </w:rPr>
              <w:t>2</w:t>
            </w:r>
            <w:r w:rsidRPr="00AD1822">
              <w:rPr>
                <w:rFonts w:ascii="Arial" w:hAnsi="Arial" w:cs="Arial"/>
                <w:sz w:val="18"/>
                <w:szCs w:val="18"/>
                <w:lang w:val="en-US"/>
              </w:rPr>
              <w:t>)</w:t>
            </w:r>
            <w:r w:rsidRPr="00AD1822">
              <w:rPr>
                <w:rFonts w:ascii="Arial" w:hAnsi="Arial" w:cs="Arial"/>
                <w:position w:val="-6"/>
                <w:sz w:val="18"/>
                <w:szCs w:val="18"/>
                <w:lang w:val="en-US"/>
              </w:rPr>
              <w:t>3</w:t>
            </w:r>
            <w:r w:rsidRPr="00AD1822">
              <w:rPr>
                <w:rFonts w:ascii="Arial" w:hAnsi="Arial" w:cs="Arial"/>
                <w:sz w:val="18"/>
                <w:szCs w:val="18"/>
                <w:lang w:val="en-US"/>
              </w:rPr>
              <w:t>CH=CHCH</w:t>
            </w:r>
            <w:r w:rsidRPr="00AD1822">
              <w:rPr>
                <w:rFonts w:ascii="Arial" w:hAnsi="Arial" w:cs="Arial"/>
                <w:position w:val="-6"/>
                <w:sz w:val="18"/>
                <w:szCs w:val="18"/>
                <w:lang w:val="en-US"/>
              </w:rPr>
              <w:t>3</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3,40</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−109</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98</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263</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0,97</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T3</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598-61-8</w:t>
            </w:r>
          </w:p>
        </w:tc>
        <w:tc>
          <w:tcPr>
            <w:tcW w:w="4662" w:type="dxa"/>
            <w:tcBorders>
              <w:top w:val="single" w:sz="4" w:space="0" w:color="000000"/>
              <w:left w:val="single" w:sz="4" w:space="0" w:color="000000"/>
              <w:right w:val="single" w:sz="4" w:space="0" w:color="000000"/>
            </w:tcBorders>
            <w:vAlign w:val="center"/>
          </w:tcPr>
          <w:p w:rsidR="00564362" w:rsidRPr="00AD1822" w:rsidRDefault="00564362" w:rsidP="00A066ED">
            <w:pPr>
              <w:keepNext/>
              <w:widowControl/>
              <w:rPr>
                <w:rFonts w:ascii="Arial" w:eastAsia="Calibri" w:hAnsi="Arial" w:cs="Arial"/>
                <w:sz w:val="18"/>
                <w:szCs w:val="18"/>
              </w:rPr>
            </w:pPr>
            <w:r w:rsidRPr="00AD1822">
              <w:rPr>
                <w:rFonts w:ascii="Arial" w:eastAsia="Calibri" w:hAnsi="Arial" w:cs="Arial"/>
                <w:sz w:val="18"/>
                <w:szCs w:val="18"/>
              </w:rPr>
              <w:t>Метилциклобутан</w:t>
            </w:r>
          </w:p>
          <w:p w:rsidR="003D6942" w:rsidRPr="00AD1822" w:rsidRDefault="008A5C3B" w:rsidP="00A066ED">
            <w:pPr>
              <w:pStyle w:val="TableParagraph"/>
              <w:keepNext/>
              <w:widowControl/>
              <w:kinsoku w:val="0"/>
              <w:overflowPunct w:val="0"/>
              <w:rPr>
                <w:rFonts w:ascii="Arial" w:hAnsi="Arial" w:cs="Arial"/>
                <w:sz w:val="18"/>
                <w:szCs w:val="18"/>
                <w:lang w:val="en-US"/>
              </w:rPr>
            </w:pPr>
            <w:r>
              <w:rPr>
                <w:rFonts w:ascii="Arial" w:hAnsi="Arial" w:cs="Arial"/>
                <w:noProof/>
                <w:sz w:val="18"/>
                <w:szCs w:val="18"/>
              </w:rPr>
              <w:pict>
                <v:group id="Group 1168" o:spid="_x0000_s1209" style="position:absolute;margin-left:23.4pt;margin-top:8.9pt;width:42.45pt;height:5.35pt;z-index:251753984" coordorigin="2096,5427" coordsize="829,2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">
                  <v:shape id="AutoShape 1169" o:spid="_x0000_s1212" type="#_x0000_t32" style="position:absolute;left:2096;top:5633;width:82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d3eo8YAAADcAAAADwAAAGRycy9kb3ducmV2LnhtbESPQWsCMRCF7wX/Qxihl1KzCi1lNcpa&#10;EGrBg9rex810E7qZrJuo23/fORR6m+G9ee+bxWoIrbpSn3xkA9NJAYq4jtZzY+DjuHl8AZUyssU2&#10;Mhn4oQSr5ehugaWNN97T9ZAbJSGcSjTgcu5KrVPtKGCaxI5YtK/YB8yy9o22Pd4kPLR6VhTPOqBn&#10;aXDY0auj+vtwCQZ22+m6Ojm/fd+f/e5pU7WX5uHTmPvxUM1BZRryv/nv+s0K/kzw5RmZQC9/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Hd3qPGAAAA3AAAAA8AAAAAAAAA&#10;AAAAAAAAoQIAAGRycy9kb3ducmV2LnhtbFBLBQYAAAAABAAEAPkAAACUAwAAAAA=&#10;"/>
                  <v:shape id="AutoShape 1170" o:spid="_x0000_s1211" type="#_x0000_t32" style="position:absolute;left:2925;top:5427;width:0;height:2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nD7U8EAAADcAAAADwAAAGRycy9kb3ducmV2LnhtbERPTYvCMBC9L/gfwgheFk3rYZFqFBEE&#10;8SCs9uBxSMa22ExqEmv995uFhb3N433OajPYVvTkQ+NYQT7LQBBrZxquFJSX/XQBIkRkg61jUvCm&#10;AJv16GOFhXEv/qb+HCuRQjgUqKCOsSukDLomi2HmOuLE3Zy3GBP0lTQeXynctnKeZV/SYsOpocaO&#10;djXp+/lpFTTH8lT2n4/o9eKYX30eLtdWKzUZD9sliEhD/Bf/uQ8mzZ/n8PtMukCu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OcPtTwQAAANwAAAAPAAAAAAAAAAAAAAAA&#10;AKECAABkcnMvZG93bnJldi54bWxQSwUGAAAAAAQABAD5AAAAjwMAAAAA&#10;"/>
                  <v:shape id="AutoShape 1171" o:spid="_x0000_s1210" type="#_x0000_t32" style="position:absolute;left:2100;top:5432;width:0;height:2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JlJMIAAADcAAAADwAAAGRycy9kb3ducmV2LnhtbERPTYvCMBC9C/6HMIIX0bQ9LFKNsiwI&#10;iwdB7cHjkIxt2WbSTWLt/nuzsLC3ebzP2e5H24mBfGgdK8hXGQhi7UzLtYLqeliuQYSIbLBzTAp+&#10;KMB+N51ssTTuyWcaLrEWKYRDiQqaGPtSyqAbshhWridO3N15izFBX0vj8ZnCbSeLLHuTFltODQ32&#10;9NGQ/ro8rIL2WJ2qYfEdvV4f85vPw/XWaaXms/F9AyLSGP/Ff+5Pk+YXBfw+ky6Qux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JlJMIAAADcAAAADwAAAAAAAAAAAAAA&#10;AAChAgAAZHJzL2Rvd25yZXYueG1sUEsFBgAAAAAEAAQA+QAAAJADAAAAAA==&#10;"/>
                </v:group>
              </w:pict>
            </w:r>
            <w:r w:rsidR="003D6942" w:rsidRPr="00AD1822">
              <w:rPr>
                <w:rFonts w:ascii="Arial" w:hAnsi="Arial" w:cs="Arial"/>
                <w:sz w:val="18"/>
                <w:szCs w:val="18"/>
                <w:lang w:val="en-US"/>
              </w:rPr>
              <w:t>CH</w:t>
            </w:r>
            <w:r w:rsidR="003D6942" w:rsidRPr="00AD1822">
              <w:rPr>
                <w:rFonts w:ascii="Arial" w:hAnsi="Arial" w:cs="Arial"/>
                <w:position w:val="-6"/>
                <w:sz w:val="18"/>
                <w:szCs w:val="18"/>
                <w:lang w:val="en-US"/>
              </w:rPr>
              <w:t>3</w:t>
            </w:r>
            <w:r w:rsidR="003D6942" w:rsidRPr="00AD1822">
              <w:rPr>
                <w:rFonts w:ascii="Arial" w:hAnsi="Arial" w:cs="Arial"/>
                <w:sz w:val="18"/>
                <w:szCs w:val="18"/>
                <w:lang w:val="en-US"/>
              </w:rPr>
              <w:t>CH(CH</w:t>
            </w:r>
            <w:r w:rsidR="003D6942" w:rsidRPr="00AD1822">
              <w:rPr>
                <w:rFonts w:ascii="Arial" w:hAnsi="Arial" w:cs="Arial"/>
                <w:position w:val="-6"/>
                <w:sz w:val="18"/>
                <w:szCs w:val="18"/>
                <w:lang w:val="en-US"/>
              </w:rPr>
              <w:t>2</w:t>
            </w:r>
            <w:r w:rsidR="003D6942" w:rsidRPr="00AD1822">
              <w:rPr>
                <w:rFonts w:ascii="Arial" w:hAnsi="Arial" w:cs="Arial"/>
                <w:sz w:val="18"/>
                <w:szCs w:val="18"/>
                <w:lang w:val="en-US"/>
              </w:rPr>
              <w:t>)</w:t>
            </w:r>
            <w:r w:rsidR="003D6942" w:rsidRPr="00AD1822">
              <w:rPr>
                <w:rFonts w:ascii="Arial" w:hAnsi="Arial" w:cs="Arial"/>
                <w:position w:val="-6"/>
                <w:sz w:val="18"/>
                <w:szCs w:val="18"/>
                <w:lang w:val="en-US"/>
              </w:rPr>
              <w:t>2</w:t>
            </w:r>
            <w:r w:rsidR="003D6942" w:rsidRPr="00AD1822">
              <w:rPr>
                <w:rFonts w:ascii="Arial" w:hAnsi="Arial" w:cs="Arial"/>
                <w:sz w:val="18"/>
                <w:szCs w:val="18"/>
                <w:lang w:val="en-US"/>
              </w:rPr>
              <w:t>CH</w:t>
            </w:r>
            <w:r w:rsidR="003D6942" w:rsidRPr="00AD1822">
              <w:rPr>
                <w:rFonts w:ascii="Arial" w:hAnsi="Arial" w:cs="Arial"/>
                <w:position w:val="-6"/>
                <w:sz w:val="18"/>
                <w:szCs w:val="18"/>
                <w:lang w:val="en-US"/>
              </w:rPr>
              <w:t>2</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2,41</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36</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d</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623-36-9</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color w:val="000000"/>
                <w:spacing w:val="-3"/>
                <w:w w:val="109"/>
                <w:sz w:val="18"/>
                <w:szCs w:val="18"/>
              </w:rPr>
            </w:pPr>
            <w:r w:rsidRPr="00AD1822">
              <w:rPr>
                <w:rFonts w:ascii="Arial" w:eastAsia="TimesNewRomanPSMT" w:hAnsi="Arial" w:cs="Arial"/>
                <w:sz w:val="18"/>
                <w:szCs w:val="18"/>
              </w:rPr>
              <w:t>2-Метил-2-пентеналь</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lang w:val="en-US"/>
              </w:rPr>
              <w:t>CH</w:t>
            </w:r>
            <w:r w:rsidRPr="00AD1822">
              <w:rPr>
                <w:rFonts w:ascii="Arial" w:hAnsi="Arial" w:cs="Arial"/>
                <w:position w:val="-6"/>
                <w:sz w:val="18"/>
                <w:szCs w:val="18"/>
              </w:rPr>
              <w:t>2</w:t>
            </w:r>
            <w:r w:rsidRPr="00AD1822">
              <w:rPr>
                <w:rFonts w:ascii="Arial" w:hAnsi="Arial" w:cs="Arial"/>
                <w:sz w:val="18"/>
                <w:szCs w:val="18"/>
                <w:lang w:val="en-US"/>
              </w:rPr>
              <w:t>CHC</w:t>
            </w: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rPr>
              <w:t>)</w:t>
            </w:r>
            <w:r w:rsidRPr="00AD1822">
              <w:rPr>
                <w:rFonts w:ascii="Arial" w:hAnsi="Arial" w:cs="Arial"/>
                <w:sz w:val="18"/>
                <w:szCs w:val="18"/>
                <w:lang w:val="en-US"/>
              </w:rPr>
              <w:t>COH</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3,78</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−94</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136</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1,46</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58</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206</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0,84</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T3</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IIB</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624-83-9</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shd w:val="clear" w:color="auto" w:fill="FFFFFF"/>
              <w:ind w:right="95"/>
              <w:rPr>
                <w:rFonts w:ascii="Arial" w:eastAsia="TimesNewRomanPSMT" w:hAnsi="Arial" w:cs="Arial"/>
                <w:sz w:val="18"/>
                <w:szCs w:val="18"/>
              </w:rPr>
            </w:pPr>
            <w:r w:rsidRPr="00AD1822">
              <w:rPr>
                <w:rFonts w:ascii="Arial" w:eastAsia="TimesNewRomanPSMT" w:hAnsi="Arial" w:cs="Arial"/>
                <w:sz w:val="18"/>
                <w:szCs w:val="18"/>
              </w:rPr>
              <w:t>Метилизоцианат</w:t>
            </w:r>
          </w:p>
          <w:p w:rsidR="00564362" w:rsidRPr="00AD1822" w:rsidRDefault="00564362" w:rsidP="00A066ED">
            <w:pPr>
              <w:keepNext/>
              <w:widowControl/>
              <w:rPr>
                <w:rFonts w:ascii="Arial" w:eastAsia="Calibri" w:hAnsi="Arial" w:cs="Arial"/>
                <w:sz w:val="18"/>
                <w:szCs w:val="18"/>
              </w:rPr>
            </w:pPr>
            <w:r w:rsidRPr="00AD1822">
              <w:rPr>
                <w:rFonts w:ascii="Arial" w:eastAsia="Calibri" w:hAnsi="Arial" w:cs="Arial"/>
                <w:sz w:val="18"/>
                <w:szCs w:val="18"/>
              </w:rPr>
              <w:t>(=Метиловый эфир изоциановой кислоты)</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lang w:val="en-US"/>
              </w:rPr>
              <w:t>NCO</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1,96</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38</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5,3</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26,0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123</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605</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517</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1,21</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T1</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625-55-8</w:t>
            </w:r>
          </w:p>
        </w:tc>
        <w:tc>
          <w:tcPr>
            <w:tcW w:w="4662" w:type="dxa"/>
            <w:tcBorders>
              <w:top w:val="single" w:sz="4" w:space="0" w:color="000000"/>
              <w:left w:val="single" w:sz="4" w:space="0" w:color="000000"/>
              <w:bottom w:val="single" w:sz="4" w:space="0" w:color="000000"/>
              <w:right w:val="single" w:sz="4" w:space="0" w:color="000000"/>
            </w:tcBorders>
            <w:vAlign w:val="center"/>
          </w:tcPr>
          <w:p w:rsidR="00564362" w:rsidRPr="00AD1822" w:rsidRDefault="00564362" w:rsidP="00A066ED">
            <w:pPr>
              <w:keepNext/>
              <w:widowControl/>
              <w:rPr>
                <w:rFonts w:ascii="Arial" w:eastAsia="Calibri" w:hAnsi="Arial" w:cs="Arial"/>
                <w:sz w:val="18"/>
                <w:szCs w:val="18"/>
              </w:rPr>
            </w:pPr>
            <w:r w:rsidRPr="00AD1822">
              <w:rPr>
                <w:rFonts w:ascii="Arial" w:eastAsia="Calibri" w:hAnsi="Arial" w:cs="Arial"/>
                <w:sz w:val="18"/>
                <w:szCs w:val="18"/>
              </w:rPr>
              <w:t>1-метилэтиловый эфир муравьиной кислоты</w:t>
            </w:r>
          </w:p>
          <w:p w:rsidR="00564362" w:rsidRPr="00AD1822" w:rsidRDefault="00564362" w:rsidP="00A066ED">
            <w:pPr>
              <w:keepNext/>
              <w:widowControl/>
              <w:rPr>
                <w:rFonts w:ascii="Arial" w:eastAsia="Calibri" w:hAnsi="Arial" w:cs="Arial"/>
                <w:sz w:val="18"/>
                <w:szCs w:val="18"/>
              </w:rPr>
            </w:pPr>
            <w:r w:rsidRPr="00AD1822">
              <w:rPr>
                <w:rFonts w:ascii="Arial" w:eastAsia="Calibri" w:hAnsi="Arial" w:cs="Arial"/>
                <w:sz w:val="18"/>
                <w:szCs w:val="18"/>
              </w:rPr>
              <w:t>(=Изопропилформиат)</w:t>
            </w:r>
          </w:p>
          <w:p w:rsidR="00564362" w:rsidRPr="00AD1822" w:rsidRDefault="00564362" w:rsidP="00A066ED">
            <w:pPr>
              <w:keepNext/>
              <w:widowControl/>
              <w:rPr>
                <w:rFonts w:ascii="Arial" w:eastAsia="Calibri" w:hAnsi="Arial" w:cs="Arial"/>
                <w:sz w:val="18"/>
                <w:szCs w:val="18"/>
              </w:rPr>
            </w:pPr>
            <w:r w:rsidRPr="00AD1822">
              <w:rPr>
                <w:rFonts w:ascii="Arial" w:eastAsia="Calibri" w:hAnsi="Arial" w:cs="Arial"/>
                <w:sz w:val="18"/>
                <w:szCs w:val="18"/>
              </w:rPr>
              <w:t>(=Изопропиловый эфир муравьиной кислоты)</w:t>
            </w:r>
          </w:p>
          <w:p w:rsidR="00564362" w:rsidRPr="00AD1822" w:rsidRDefault="00564362" w:rsidP="00A066ED">
            <w:pPr>
              <w:keepNext/>
              <w:widowControl/>
              <w:rPr>
                <w:rFonts w:ascii="Arial" w:eastAsia="Calibri" w:hAnsi="Arial" w:cs="Arial"/>
                <w:sz w:val="18"/>
                <w:szCs w:val="18"/>
              </w:rPr>
            </w:pPr>
            <w:r w:rsidRPr="00AD1822">
              <w:rPr>
                <w:rFonts w:ascii="Arial" w:eastAsia="Calibri" w:hAnsi="Arial" w:cs="Arial"/>
                <w:sz w:val="18"/>
                <w:szCs w:val="18"/>
              </w:rPr>
              <w:t>(=1-Метилэтилформиат)</w:t>
            </w: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HCOOCH(CH</w:t>
            </w:r>
            <w:r w:rsidRPr="00AD1822">
              <w:rPr>
                <w:rFonts w:ascii="Arial" w:hAnsi="Arial" w:cs="Arial"/>
                <w:position w:val="-6"/>
                <w:sz w:val="18"/>
                <w:szCs w:val="18"/>
                <w:lang w:val="en-US"/>
              </w:rPr>
              <w:t>3</w:t>
            </w:r>
            <w:r w:rsidRPr="00AD1822">
              <w:rPr>
                <w:rFonts w:ascii="Arial" w:hAnsi="Arial" w:cs="Arial"/>
                <w:sz w:val="18"/>
                <w:szCs w:val="18"/>
                <w:lang w:val="en-US"/>
              </w:rPr>
              <w:t>)</w:t>
            </w:r>
            <w:r w:rsidRPr="00AD1822">
              <w:rPr>
                <w:rFonts w:ascii="Arial" w:hAnsi="Arial" w:cs="Arial"/>
                <w:position w:val="-6"/>
                <w:sz w:val="18"/>
                <w:szCs w:val="18"/>
                <w:lang w:val="en-US"/>
              </w:rPr>
              <w:t>2</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3,03</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68</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469</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1,10</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T1</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626-38-0</w:t>
            </w:r>
          </w:p>
        </w:tc>
        <w:tc>
          <w:tcPr>
            <w:tcW w:w="4662" w:type="dxa"/>
            <w:tcBorders>
              <w:top w:val="single" w:sz="4" w:space="0" w:color="000000"/>
              <w:left w:val="single" w:sz="4" w:space="0" w:color="000000"/>
              <w:bottom w:val="single" w:sz="4" w:space="0" w:color="000000"/>
              <w:right w:val="single" w:sz="4" w:space="0" w:color="000000"/>
            </w:tcBorders>
            <w:vAlign w:val="center"/>
          </w:tcPr>
          <w:p w:rsidR="000F69AC" w:rsidRPr="00AD1822" w:rsidRDefault="000F69AC" w:rsidP="00A066ED">
            <w:pPr>
              <w:keepNext/>
              <w:widowControl/>
              <w:autoSpaceDE/>
              <w:autoSpaceDN/>
              <w:adjustRightInd/>
              <w:rPr>
                <w:rFonts w:ascii="Arial" w:hAnsi="Arial" w:cs="Arial"/>
                <w:sz w:val="18"/>
                <w:szCs w:val="18"/>
              </w:rPr>
            </w:pPr>
            <w:r w:rsidRPr="00AD1822">
              <w:rPr>
                <w:rFonts w:ascii="Arial" w:hAnsi="Arial" w:cs="Arial"/>
                <w:sz w:val="18"/>
                <w:szCs w:val="18"/>
              </w:rPr>
              <w:t>1-метилбутиловый эфир уксусной кислоты</w:t>
            </w:r>
            <w:r w:rsidRPr="00AD1822">
              <w:rPr>
                <w:rFonts w:ascii="Arial" w:hAnsi="Arial" w:cs="Arial"/>
                <w:sz w:val="18"/>
                <w:szCs w:val="18"/>
              </w:rPr>
              <w:br/>
              <w:t>(= втор-амилацетат)</w:t>
            </w:r>
            <w:r w:rsidRPr="00AD1822">
              <w:rPr>
                <w:rFonts w:ascii="Arial" w:hAnsi="Arial" w:cs="Arial"/>
                <w:sz w:val="18"/>
                <w:szCs w:val="18"/>
              </w:rPr>
              <w:br/>
              <w:t>(= 1-метилбутилацетат)</w:t>
            </w:r>
            <w:r w:rsidRPr="00AD1822">
              <w:rPr>
                <w:rFonts w:ascii="Arial" w:hAnsi="Arial" w:cs="Arial"/>
                <w:sz w:val="18"/>
                <w:szCs w:val="18"/>
              </w:rPr>
              <w:br/>
              <w:t>(= 2-пентанол ацетат)</w:t>
            </w:r>
            <w:r w:rsidRPr="00AD1822">
              <w:rPr>
                <w:rFonts w:ascii="Arial" w:hAnsi="Arial" w:cs="Arial"/>
                <w:sz w:val="18"/>
                <w:szCs w:val="18"/>
              </w:rPr>
              <w:br/>
              <w:t>(= 2-пентиловый эфир уксусной кислоты)</w:t>
            </w: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CH</w:t>
            </w:r>
            <w:r w:rsidRPr="00AD1822">
              <w:rPr>
                <w:rFonts w:ascii="Arial" w:hAnsi="Arial" w:cs="Arial"/>
                <w:position w:val="-6"/>
                <w:sz w:val="18"/>
                <w:szCs w:val="18"/>
                <w:lang w:val="en-US"/>
              </w:rPr>
              <w:t>3</w:t>
            </w:r>
            <w:r w:rsidRPr="00AD1822">
              <w:rPr>
                <w:rFonts w:ascii="Arial" w:hAnsi="Arial" w:cs="Arial"/>
                <w:sz w:val="18"/>
                <w:szCs w:val="18"/>
                <w:lang w:val="en-US"/>
              </w:rPr>
              <w:t>COOCH(CH</w:t>
            </w:r>
            <w:r w:rsidRPr="00AD1822">
              <w:rPr>
                <w:rFonts w:ascii="Arial" w:hAnsi="Arial" w:cs="Arial"/>
                <w:position w:val="-6"/>
                <w:sz w:val="18"/>
                <w:szCs w:val="18"/>
                <w:lang w:val="en-US"/>
              </w:rPr>
              <w:t>3</w:t>
            </w:r>
            <w:r w:rsidRPr="00AD1822">
              <w:rPr>
                <w:rFonts w:ascii="Arial" w:hAnsi="Arial" w:cs="Arial"/>
                <w:sz w:val="18"/>
                <w:szCs w:val="18"/>
                <w:lang w:val="en-US"/>
              </w:rPr>
              <w:t>)(CH</w:t>
            </w:r>
            <w:r w:rsidRPr="00AD1822">
              <w:rPr>
                <w:rFonts w:ascii="Arial" w:hAnsi="Arial" w:cs="Arial"/>
                <w:position w:val="-6"/>
                <w:sz w:val="18"/>
                <w:szCs w:val="18"/>
                <w:lang w:val="en-US"/>
              </w:rPr>
              <w:t>2</w:t>
            </w:r>
            <w:r w:rsidRPr="00AD1822">
              <w:rPr>
                <w:rFonts w:ascii="Arial" w:hAnsi="Arial" w:cs="Arial"/>
                <w:sz w:val="18"/>
                <w:szCs w:val="18"/>
                <w:lang w:val="en-US"/>
              </w:rPr>
              <w:t>)</w:t>
            </w:r>
            <w:r w:rsidRPr="00AD1822">
              <w:rPr>
                <w:rFonts w:ascii="Arial" w:hAnsi="Arial" w:cs="Arial"/>
                <w:position w:val="-6"/>
                <w:sz w:val="18"/>
                <w:szCs w:val="18"/>
                <w:lang w:val="en-US"/>
              </w:rPr>
              <w:t>2</w:t>
            </w:r>
            <w:r w:rsidRPr="00AD1822">
              <w:rPr>
                <w:rFonts w:ascii="Arial" w:hAnsi="Arial" w:cs="Arial"/>
                <w:sz w:val="18"/>
                <w:szCs w:val="18"/>
                <w:lang w:val="en-US"/>
              </w:rPr>
              <w:t>CH</w:t>
            </w:r>
            <w:r w:rsidRPr="00AD1822">
              <w:rPr>
                <w:rFonts w:ascii="Arial" w:hAnsi="Arial" w:cs="Arial"/>
                <w:position w:val="-6"/>
                <w:sz w:val="18"/>
                <w:szCs w:val="18"/>
                <w:lang w:val="en-US"/>
              </w:rPr>
              <w:t>3</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4,50</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134</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23</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406</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d</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628-63-7</w:t>
            </w:r>
          </w:p>
        </w:tc>
        <w:tc>
          <w:tcPr>
            <w:tcW w:w="4662" w:type="dxa"/>
            <w:tcBorders>
              <w:top w:val="single" w:sz="4" w:space="0" w:color="000000"/>
              <w:left w:val="single" w:sz="4" w:space="0" w:color="000000"/>
              <w:bottom w:val="single" w:sz="4" w:space="0" w:color="000000"/>
              <w:right w:val="single" w:sz="4" w:space="0" w:color="000000"/>
            </w:tcBorders>
            <w:vAlign w:val="center"/>
          </w:tcPr>
          <w:p w:rsidR="00195E55" w:rsidRPr="00AD1822" w:rsidRDefault="00195E55" w:rsidP="00A066ED">
            <w:pPr>
              <w:keepNext/>
              <w:widowControl/>
              <w:autoSpaceDE/>
              <w:autoSpaceDN/>
              <w:adjustRightInd/>
              <w:rPr>
                <w:rFonts w:ascii="Arial" w:hAnsi="Arial" w:cs="Arial"/>
                <w:sz w:val="18"/>
                <w:szCs w:val="18"/>
              </w:rPr>
            </w:pPr>
            <w:r w:rsidRPr="00AD1822">
              <w:rPr>
                <w:rFonts w:ascii="Arial" w:hAnsi="Arial" w:cs="Arial"/>
                <w:sz w:val="18"/>
                <w:szCs w:val="18"/>
              </w:rPr>
              <w:t>Пентиловый эфир уксусной кислоты</w:t>
            </w:r>
            <w:r w:rsidRPr="00AD1822">
              <w:rPr>
                <w:rFonts w:ascii="Arial" w:hAnsi="Arial" w:cs="Arial"/>
                <w:sz w:val="18"/>
                <w:szCs w:val="18"/>
              </w:rPr>
              <w:br/>
              <w:t xml:space="preserve">(= </w:t>
            </w:r>
            <w:r w:rsidRPr="00AD1822">
              <w:rPr>
                <w:rFonts w:ascii="Arial" w:hAnsi="Arial" w:cs="Arial"/>
                <w:sz w:val="18"/>
                <w:szCs w:val="18"/>
                <w:lang w:val="en-US"/>
              </w:rPr>
              <w:t>n</w:t>
            </w:r>
            <w:r w:rsidRPr="00AD1822">
              <w:rPr>
                <w:rFonts w:ascii="Arial" w:hAnsi="Arial" w:cs="Arial"/>
                <w:sz w:val="18"/>
                <w:szCs w:val="18"/>
              </w:rPr>
              <w:t>-амилацетат)</w:t>
            </w:r>
            <w:r w:rsidRPr="00AD1822">
              <w:rPr>
                <w:rFonts w:ascii="Arial" w:hAnsi="Arial" w:cs="Arial"/>
                <w:sz w:val="18"/>
                <w:szCs w:val="18"/>
              </w:rPr>
              <w:br/>
              <w:t>(= Амиловый эфир уксусной кислоты)</w:t>
            </w:r>
            <w:r w:rsidRPr="00AD1822">
              <w:rPr>
                <w:rFonts w:ascii="Arial" w:hAnsi="Arial" w:cs="Arial"/>
                <w:sz w:val="18"/>
                <w:szCs w:val="18"/>
              </w:rPr>
              <w:br/>
              <w:t>(= 1-пентанол ацетат)</w:t>
            </w:r>
            <w:r w:rsidRPr="00AD1822">
              <w:rPr>
                <w:rFonts w:ascii="Arial" w:hAnsi="Arial" w:cs="Arial"/>
                <w:sz w:val="18"/>
                <w:szCs w:val="18"/>
              </w:rPr>
              <w:br/>
              <w:t>(= Пентилацетат)</w:t>
            </w:r>
            <w:r w:rsidRPr="00AD1822">
              <w:rPr>
                <w:rFonts w:ascii="Arial" w:hAnsi="Arial" w:cs="Arial"/>
                <w:sz w:val="18"/>
                <w:szCs w:val="18"/>
              </w:rPr>
              <w:br/>
              <w:t>(= Пентиловый эфир уксусной кислоты)</w:t>
            </w:r>
            <w:r w:rsidRPr="00AD1822">
              <w:rPr>
                <w:rFonts w:ascii="Arial" w:hAnsi="Arial" w:cs="Arial"/>
                <w:sz w:val="18"/>
                <w:szCs w:val="18"/>
              </w:rPr>
              <w:br/>
              <w:t>(= Первичный амилацетат)</w:t>
            </w: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CH</w:t>
            </w:r>
            <w:r w:rsidRPr="00AD1822">
              <w:rPr>
                <w:rFonts w:ascii="Arial" w:hAnsi="Arial" w:cs="Arial"/>
                <w:position w:val="-6"/>
                <w:sz w:val="18"/>
                <w:szCs w:val="18"/>
                <w:lang w:val="en-US"/>
              </w:rPr>
              <w:t>3</w:t>
            </w:r>
            <w:r w:rsidRPr="00AD1822">
              <w:rPr>
                <w:rFonts w:ascii="Arial" w:hAnsi="Arial" w:cs="Arial"/>
                <w:sz w:val="18"/>
                <w:szCs w:val="18"/>
                <w:lang w:val="en-US"/>
              </w:rPr>
              <w:t>COO(CH</w:t>
            </w:r>
            <w:r w:rsidRPr="00AD1822">
              <w:rPr>
                <w:rFonts w:ascii="Arial" w:hAnsi="Arial" w:cs="Arial"/>
                <w:position w:val="-6"/>
                <w:sz w:val="18"/>
                <w:szCs w:val="18"/>
                <w:lang w:val="en-US"/>
              </w:rPr>
              <w:t>2</w:t>
            </w:r>
            <w:r w:rsidRPr="00AD1822">
              <w:rPr>
                <w:rFonts w:ascii="Arial" w:hAnsi="Arial" w:cs="Arial"/>
                <w:sz w:val="18"/>
                <w:szCs w:val="18"/>
                <w:lang w:val="en-US"/>
              </w:rPr>
              <w:t>)</w:t>
            </w:r>
            <w:r w:rsidRPr="00AD1822">
              <w:rPr>
                <w:rFonts w:ascii="Arial" w:hAnsi="Arial" w:cs="Arial"/>
                <w:position w:val="-6"/>
                <w:sz w:val="18"/>
                <w:szCs w:val="18"/>
                <w:lang w:val="en-US"/>
              </w:rPr>
              <w:t>4</w:t>
            </w:r>
            <w:r w:rsidRPr="00AD1822">
              <w:rPr>
                <w:rFonts w:ascii="Arial" w:hAnsi="Arial" w:cs="Arial"/>
                <w:sz w:val="18"/>
                <w:szCs w:val="18"/>
                <w:lang w:val="en-US"/>
              </w:rPr>
              <w:t>CH</w:t>
            </w:r>
            <w:r w:rsidRPr="00AD1822">
              <w:rPr>
                <w:rFonts w:ascii="Arial" w:hAnsi="Arial" w:cs="Arial"/>
                <w:position w:val="-6"/>
                <w:sz w:val="18"/>
                <w:szCs w:val="18"/>
                <w:lang w:val="en-US"/>
              </w:rPr>
              <w:t>3</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4,48</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−71</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149</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387</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360</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110</w:t>
            </w:r>
            <w:r w:rsidR="00DF565C" w:rsidRPr="00AD1822">
              <w:rPr>
                <w:rFonts w:ascii="Arial" w:hAnsi="Arial" w:cs="Arial"/>
                <w:sz w:val="18"/>
                <w:szCs w:val="18"/>
              </w:rPr>
              <w:t>мг/л</w:t>
            </w: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1,02</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629-14-1</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eastAsia="TimesNewRomanPSMT" w:hAnsi="Arial" w:cs="Arial"/>
                <w:sz w:val="18"/>
                <w:szCs w:val="18"/>
                <w:lang w:val="en-US"/>
              </w:rPr>
              <w:t>1,2-</w:t>
            </w:r>
            <w:r w:rsidRPr="00AD1822">
              <w:rPr>
                <w:rFonts w:ascii="Arial" w:eastAsia="TimesNewRomanPSMT" w:hAnsi="Arial" w:cs="Arial"/>
                <w:sz w:val="18"/>
                <w:szCs w:val="18"/>
              </w:rPr>
              <w:t>Диэтоксиэтан</w:t>
            </w: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CH</w:t>
            </w:r>
            <w:r w:rsidRPr="00AD1822">
              <w:rPr>
                <w:rFonts w:ascii="Arial" w:hAnsi="Arial" w:cs="Arial"/>
                <w:position w:val="-6"/>
                <w:sz w:val="18"/>
                <w:szCs w:val="18"/>
                <w:lang w:val="en-US"/>
              </w:rPr>
              <w:t>3</w:t>
            </w:r>
            <w:r w:rsidRPr="00AD1822">
              <w:rPr>
                <w:rFonts w:ascii="Arial" w:hAnsi="Arial" w:cs="Arial"/>
                <w:sz w:val="18"/>
                <w:szCs w:val="18"/>
                <w:lang w:val="en-US"/>
              </w:rPr>
              <w:t>CH</w:t>
            </w:r>
            <w:r w:rsidRPr="00AD1822">
              <w:rPr>
                <w:rFonts w:ascii="Arial" w:hAnsi="Arial" w:cs="Arial"/>
                <w:position w:val="-6"/>
                <w:sz w:val="18"/>
                <w:szCs w:val="18"/>
                <w:lang w:val="en-US"/>
              </w:rPr>
              <w:t>2</w:t>
            </w:r>
            <w:r w:rsidRPr="00AD1822">
              <w:rPr>
                <w:rFonts w:ascii="Arial" w:hAnsi="Arial" w:cs="Arial"/>
                <w:sz w:val="18"/>
                <w:szCs w:val="18"/>
                <w:lang w:val="en-US"/>
              </w:rPr>
              <w:t>O(CH</w:t>
            </w:r>
            <w:r w:rsidRPr="00AD1822">
              <w:rPr>
                <w:rFonts w:ascii="Arial" w:hAnsi="Arial" w:cs="Arial"/>
                <w:position w:val="-6"/>
                <w:sz w:val="18"/>
                <w:szCs w:val="18"/>
                <w:lang w:val="en-US"/>
              </w:rPr>
              <w:t>2</w:t>
            </w:r>
            <w:r w:rsidRPr="00AD1822">
              <w:rPr>
                <w:rFonts w:ascii="Arial" w:hAnsi="Arial" w:cs="Arial"/>
                <w:sz w:val="18"/>
                <w:szCs w:val="18"/>
                <w:lang w:val="en-US"/>
              </w:rPr>
              <w:t>)</w:t>
            </w:r>
            <w:r w:rsidRPr="00AD1822">
              <w:rPr>
                <w:rFonts w:ascii="Arial" w:hAnsi="Arial" w:cs="Arial"/>
                <w:position w:val="-6"/>
                <w:sz w:val="18"/>
                <w:szCs w:val="18"/>
                <w:lang w:val="en-US"/>
              </w:rPr>
              <w:t>2</w:t>
            </w:r>
            <w:r w:rsidRPr="00AD1822">
              <w:rPr>
                <w:rFonts w:ascii="Arial" w:hAnsi="Arial" w:cs="Arial"/>
                <w:sz w:val="18"/>
                <w:szCs w:val="18"/>
                <w:lang w:val="en-US"/>
              </w:rPr>
              <w:t>OCH</w:t>
            </w:r>
            <w:r w:rsidRPr="00AD1822">
              <w:rPr>
                <w:rFonts w:ascii="Arial" w:hAnsi="Arial" w:cs="Arial"/>
                <w:position w:val="-6"/>
                <w:sz w:val="18"/>
                <w:szCs w:val="18"/>
                <w:lang w:val="en-US"/>
              </w:rPr>
              <w:t>2</w:t>
            </w:r>
            <w:r w:rsidRPr="00AD1822">
              <w:rPr>
                <w:rFonts w:ascii="Arial" w:hAnsi="Arial" w:cs="Arial"/>
                <w:sz w:val="18"/>
                <w:szCs w:val="18"/>
                <w:lang w:val="en-US"/>
              </w:rPr>
              <w:t>CH</w:t>
            </w:r>
            <w:r w:rsidRPr="00AD1822">
              <w:rPr>
                <w:rFonts w:ascii="Arial" w:hAnsi="Arial" w:cs="Arial"/>
                <w:position w:val="-6"/>
                <w:sz w:val="18"/>
                <w:szCs w:val="18"/>
                <w:lang w:val="en-US"/>
              </w:rPr>
              <w:t>3</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4,07</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−74</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122</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16</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170</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0,81</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T4</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IIB</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630-08-0</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eastAsia="TimesNewRomanPSMT" w:hAnsi="Arial" w:cs="Arial"/>
                <w:sz w:val="18"/>
                <w:szCs w:val="18"/>
              </w:rPr>
            </w:pPr>
            <w:r w:rsidRPr="00AD1822">
              <w:rPr>
                <w:rFonts w:ascii="Arial" w:eastAsia="TimesNewRomanPSMT" w:hAnsi="Arial" w:cs="Arial"/>
                <w:sz w:val="18"/>
                <w:szCs w:val="18"/>
              </w:rPr>
              <w:t>Углерод оксид насыщенный</w:t>
            </w:r>
          </w:p>
          <w:p w:rsidR="003D6942" w:rsidRPr="00AD1822" w:rsidRDefault="003D6942" w:rsidP="00A066ED">
            <w:pPr>
              <w:keepNext/>
              <w:widowControl/>
              <w:shd w:val="clear" w:color="auto" w:fill="FFFFFF"/>
              <w:ind w:left="7" w:right="95"/>
              <w:rPr>
                <w:rFonts w:ascii="Arial" w:hAnsi="Arial" w:cs="Arial"/>
                <w:sz w:val="18"/>
                <w:szCs w:val="18"/>
              </w:rPr>
            </w:pPr>
            <w:r w:rsidRPr="00AD1822">
              <w:rPr>
                <w:rFonts w:ascii="Arial" w:eastAsia="TimesNewRomanPSMT" w:hAnsi="Arial" w:cs="Arial"/>
                <w:sz w:val="18"/>
                <w:szCs w:val="18"/>
              </w:rPr>
              <w:t xml:space="preserve">при 18 °С (см. </w:t>
            </w:r>
            <w:r w:rsidRPr="00AD1822">
              <w:rPr>
                <w:rFonts w:ascii="Arial" w:hAnsi="Arial" w:cs="Arial"/>
                <w:color w:val="000000"/>
                <w:spacing w:val="1"/>
                <w:w w:val="108"/>
                <w:sz w:val="18"/>
                <w:szCs w:val="18"/>
              </w:rPr>
              <w:t>5.2.3)</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color w:val="000000"/>
                <w:spacing w:val="-13"/>
                <w:w w:val="108"/>
                <w:sz w:val="18"/>
                <w:szCs w:val="18"/>
                <w:lang w:val="en-US"/>
              </w:rPr>
              <w:t>CO</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0,97</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DF565C"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газ</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10,9</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74,0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126</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870</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607</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40,8</w:t>
            </w: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0,84</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0,03</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T1</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IIB</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645-62-5</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shd w:val="clear" w:color="auto" w:fill="FFFFFF"/>
              <w:ind w:left="7" w:right="95"/>
              <w:rPr>
                <w:rFonts w:ascii="Arial" w:hAnsi="Arial" w:cs="Arial"/>
                <w:color w:val="000000"/>
                <w:spacing w:val="1"/>
                <w:w w:val="108"/>
                <w:sz w:val="18"/>
                <w:szCs w:val="18"/>
                <w:lang w:val="en-US"/>
              </w:rPr>
            </w:pPr>
            <w:r w:rsidRPr="00AD1822">
              <w:rPr>
                <w:rFonts w:ascii="Arial" w:hAnsi="Arial" w:cs="Arial"/>
                <w:color w:val="000000"/>
                <w:spacing w:val="1"/>
                <w:w w:val="108"/>
                <w:sz w:val="18"/>
                <w:szCs w:val="18"/>
                <w:lang w:val="en-US"/>
              </w:rPr>
              <w:t>2-</w:t>
            </w:r>
            <w:r w:rsidRPr="00AD1822">
              <w:rPr>
                <w:rFonts w:ascii="Arial" w:hAnsi="Arial" w:cs="Arial"/>
                <w:color w:val="000000"/>
                <w:spacing w:val="1"/>
                <w:w w:val="108"/>
                <w:sz w:val="18"/>
                <w:szCs w:val="18"/>
              </w:rPr>
              <w:t>Этил</w:t>
            </w:r>
            <w:r w:rsidRPr="00AD1822">
              <w:rPr>
                <w:rFonts w:ascii="Arial" w:hAnsi="Arial" w:cs="Arial"/>
                <w:color w:val="000000"/>
                <w:spacing w:val="1"/>
                <w:w w:val="108"/>
                <w:sz w:val="18"/>
                <w:szCs w:val="18"/>
                <w:lang w:val="en-US"/>
              </w:rPr>
              <w:t>-2-</w:t>
            </w:r>
            <w:r w:rsidRPr="00AD1822">
              <w:rPr>
                <w:rFonts w:ascii="Arial" w:hAnsi="Arial" w:cs="Arial"/>
                <w:color w:val="000000"/>
                <w:spacing w:val="1"/>
                <w:w w:val="108"/>
                <w:sz w:val="18"/>
                <w:szCs w:val="18"/>
              </w:rPr>
              <w:t>гексаналь</w:t>
            </w: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CH</w:t>
            </w:r>
            <w:r w:rsidRPr="00AD1822">
              <w:rPr>
                <w:rFonts w:ascii="Arial" w:hAnsi="Arial" w:cs="Arial"/>
                <w:position w:val="-6"/>
                <w:sz w:val="18"/>
                <w:szCs w:val="18"/>
                <w:lang w:val="en-US"/>
              </w:rPr>
              <w:t>3</w:t>
            </w:r>
            <w:r w:rsidRPr="00AD1822">
              <w:rPr>
                <w:rFonts w:ascii="Arial" w:hAnsi="Arial" w:cs="Arial"/>
                <w:sz w:val="18"/>
                <w:szCs w:val="18"/>
                <w:lang w:val="en-US"/>
              </w:rPr>
              <w:t>CH(CH</w:t>
            </w:r>
            <w:r w:rsidRPr="00AD1822">
              <w:rPr>
                <w:rFonts w:ascii="Arial" w:hAnsi="Arial" w:cs="Arial"/>
                <w:position w:val="-6"/>
                <w:sz w:val="18"/>
                <w:szCs w:val="18"/>
                <w:lang w:val="en-US"/>
              </w:rPr>
              <w:t>2</w:t>
            </w:r>
            <w:r w:rsidRPr="00AD1822">
              <w:rPr>
                <w:rFonts w:ascii="Arial" w:hAnsi="Arial" w:cs="Arial"/>
                <w:sz w:val="18"/>
                <w:szCs w:val="18"/>
                <w:lang w:val="en-US"/>
              </w:rPr>
              <w:t>CH</w:t>
            </w:r>
            <w:r w:rsidRPr="00AD1822">
              <w:rPr>
                <w:rFonts w:ascii="Arial" w:hAnsi="Arial" w:cs="Arial"/>
                <w:position w:val="-6"/>
                <w:sz w:val="18"/>
                <w:szCs w:val="18"/>
                <w:lang w:val="en-US"/>
              </w:rPr>
              <w:t>3</w:t>
            </w:r>
            <w:r w:rsidRPr="00AD1822">
              <w:rPr>
                <w:rFonts w:ascii="Arial" w:hAnsi="Arial" w:cs="Arial"/>
                <w:sz w:val="18"/>
                <w:szCs w:val="18"/>
                <w:lang w:val="en-US"/>
              </w:rPr>
              <w:t>)=CH(CH</w:t>
            </w:r>
            <w:r w:rsidRPr="00AD1822">
              <w:rPr>
                <w:rFonts w:ascii="Arial" w:hAnsi="Arial" w:cs="Arial"/>
                <w:position w:val="-6"/>
                <w:sz w:val="18"/>
                <w:szCs w:val="18"/>
                <w:lang w:val="en-US"/>
              </w:rPr>
              <w:t>2</w:t>
            </w:r>
            <w:r w:rsidRPr="00AD1822">
              <w:rPr>
                <w:rFonts w:ascii="Arial" w:hAnsi="Arial" w:cs="Arial"/>
                <w:sz w:val="18"/>
                <w:szCs w:val="18"/>
                <w:lang w:val="en-US"/>
              </w:rPr>
              <w:t>)</w:t>
            </w:r>
            <w:r w:rsidRPr="00AD1822">
              <w:rPr>
                <w:rFonts w:ascii="Arial" w:hAnsi="Arial" w:cs="Arial"/>
                <w:position w:val="-6"/>
                <w:sz w:val="18"/>
                <w:szCs w:val="18"/>
                <w:lang w:val="en-US"/>
              </w:rPr>
              <w:t>2</w:t>
            </w:r>
            <w:r w:rsidRPr="00AD1822">
              <w:rPr>
                <w:rFonts w:ascii="Arial" w:hAnsi="Arial" w:cs="Arial"/>
                <w:sz w:val="18"/>
                <w:szCs w:val="18"/>
                <w:lang w:val="en-US"/>
              </w:rPr>
              <w:t>CH</w:t>
            </w:r>
            <w:r w:rsidRPr="00AD1822">
              <w:rPr>
                <w:rFonts w:ascii="Arial" w:hAnsi="Arial" w:cs="Arial"/>
                <w:position w:val="-6"/>
                <w:sz w:val="18"/>
                <w:szCs w:val="18"/>
                <w:lang w:val="en-US"/>
              </w:rPr>
              <w:t>3</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4,34</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175</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184</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0,86</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T4</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IIB</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646-06-0</w:t>
            </w:r>
          </w:p>
        </w:tc>
        <w:tc>
          <w:tcPr>
            <w:tcW w:w="4662" w:type="dxa"/>
            <w:tcBorders>
              <w:top w:val="single" w:sz="4" w:space="0" w:color="000000"/>
              <w:left w:val="single" w:sz="4" w:space="0" w:color="000000"/>
              <w:right w:val="single" w:sz="4" w:space="0" w:color="000000"/>
            </w:tcBorders>
            <w:vAlign w:val="center"/>
          </w:tcPr>
          <w:p w:rsidR="003D6942" w:rsidRPr="00AD1822" w:rsidRDefault="003D6942" w:rsidP="00A066ED">
            <w:pPr>
              <w:keepNext/>
              <w:widowControl/>
              <w:shd w:val="clear" w:color="auto" w:fill="FFFFFF"/>
              <w:ind w:left="7" w:right="95" w:firstLine="7"/>
              <w:rPr>
                <w:rFonts w:ascii="Arial" w:eastAsia="TimesNewRomanPSMT" w:hAnsi="Arial" w:cs="Arial"/>
                <w:sz w:val="18"/>
                <w:szCs w:val="18"/>
              </w:rPr>
            </w:pPr>
            <w:r w:rsidRPr="00AD1822">
              <w:rPr>
                <w:rFonts w:ascii="Arial" w:eastAsia="TimesNewRomanPSMT" w:hAnsi="Arial" w:cs="Arial"/>
                <w:sz w:val="18"/>
                <w:szCs w:val="18"/>
              </w:rPr>
              <w:t>1,3-Диоксолан</w:t>
            </w:r>
          </w:p>
          <w:p w:rsidR="00922348" w:rsidRPr="00AD1822" w:rsidRDefault="00922348" w:rsidP="00A066ED">
            <w:pPr>
              <w:keepNext/>
              <w:widowControl/>
              <w:autoSpaceDE/>
              <w:autoSpaceDN/>
              <w:adjustRightInd/>
              <w:rPr>
                <w:rFonts w:ascii="Arial" w:hAnsi="Arial" w:cs="Arial"/>
                <w:sz w:val="18"/>
                <w:szCs w:val="18"/>
              </w:rPr>
            </w:pPr>
            <w:r w:rsidRPr="00AD1822">
              <w:rPr>
                <w:rFonts w:ascii="Arial" w:hAnsi="Arial" w:cs="Arial"/>
                <w:sz w:val="18"/>
                <w:szCs w:val="18"/>
              </w:rPr>
              <w:t>(= гликолформаль)</w:t>
            </w:r>
            <w:r w:rsidRPr="00AD1822">
              <w:rPr>
                <w:rFonts w:ascii="Arial" w:hAnsi="Arial" w:cs="Arial"/>
                <w:sz w:val="18"/>
                <w:szCs w:val="18"/>
              </w:rPr>
              <w:br/>
              <w:t>(= формальдегид этилен ацеталь)</w:t>
            </w:r>
            <w:r w:rsidRPr="00AD1822">
              <w:rPr>
                <w:rFonts w:ascii="Arial" w:hAnsi="Arial" w:cs="Arial"/>
                <w:sz w:val="18"/>
                <w:szCs w:val="18"/>
              </w:rPr>
              <w:br/>
              <w:t>(= этиленгликоль формальный)</w:t>
            </w:r>
          </w:p>
          <w:p w:rsidR="003D6942" w:rsidRPr="00AD1822" w:rsidRDefault="008A5C3B" w:rsidP="00A066ED">
            <w:pPr>
              <w:pStyle w:val="TableParagraph"/>
              <w:keepNext/>
              <w:widowControl/>
              <w:kinsoku w:val="0"/>
              <w:overflowPunct w:val="0"/>
              <w:rPr>
                <w:rFonts w:ascii="Arial" w:hAnsi="Arial" w:cs="Arial"/>
                <w:sz w:val="18"/>
                <w:szCs w:val="18"/>
                <w:lang w:val="en-US"/>
              </w:rPr>
            </w:pPr>
            <w:r>
              <w:rPr>
                <w:rFonts w:ascii="Arial" w:hAnsi="Arial" w:cs="Arial"/>
                <w:noProof/>
                <w:sz w:val="18"/>
                <w:szCs w:val="18"/>
              </w:rPr>
              <w:pict>
                <v:group id="Group 1172" o:spid="_x0000_s1205" style="position:absolute;margin-left:4.95pt;margin-top:7.55pt;width:47.65pt;height:6.35pt;z-index:251755008" coordorigin="2096,5427" coordsize="829,2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">
                  <v:shape id="AutoShape 1173" o:spid="_x0000_s1208" type="#_x0000_t32" style="position:absolute;left:2096;top:5633;width:82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8a3hsMAAADcAAAADwAAAGRycy9kb3ducmV2LnhtbERPTWsCMRC9F/wPYYReSs1uwSJbo6yC&#10;oIIHrb1PN+MmuJmsm6jrv28Khd7m8T5nOu9dI27UBetZQT7KQBBXXluuFRw/V68TECEia2w8k4IH&#10;BZjPBk9TLLS/855uh1iLFMKhQAUmxraQMlSGHIaRb4kTd/Kdw5hgV0vd4T2Fu0a+Zdm7dGg5NRhs&#10;aWmoOh+uTsFuky/Kb2M32/3F7sarsrnWL19KPQ/78gNEpD7+i//ca53m52P4fSZdIG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Gt4bDAAAA3AAAAA8AAAAAAAAAAAAA&#10;AAAAoQIAAGRycy9kb3ducmV2LnhtbFBLBQYAAAAABAAEAPkAAACRAwAAAAA=&#10;"/>
                  <v:shape id="AutoShape 1174" o:spid="_x0000_s1207" type="#_x0000_t32" style="position:absolute;left:2925;top:5427;width:0;height:2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WpmsEAAADcAAAADwAAAGRycy9kb3ducmV2LnhtbERPTYvCMBC9C/sfwizsRTTtHkSqUURY&#10;EA8Lag8eh2Rsi82kJtla//1GELzN433Ocj3YVvTkQ+NYQT7NQBBrZxquFJSnn8kcRIjIBlvHpOBB&#10;Adarj9ESC+PufKD+GCuRQjgUqKCOsSukDLomi2HqOuLEXZy3GBP0lTQe7ynctvI7y2bSYsOpocaO&#10;tjXp6/HPKmj25W/Zj2/R6/k+P/s8nM6tVurrc9gsQEQa4lv8cu9Mmp/P4PlMukCu/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P9amawQAAANwAAAAPAAAAAAAAAAAAAAAA&#10;AKECAABkcnMvZG93bnJldi54bWxQSwUGAAAAAAQABAD5AAAAjwMAAAAA&#10;"/>
                  <v:shape id="AutoShape 1175" o:spid="_x0000_s1206" type="#_x0000_t32" style="position:absolute;left:2100;top:5432;width:0;height:2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LkMAcIAAADcAAAADwAAAGRycy9kb3ducmV2LnhtbERPTYvCMBC9L/gfwgh7WTStB1eqUUQQ&#10;xMPCag8eh2Rsi82kJrF2//1mQdjbPN7nrDaDbUVPPjSOFeTTDASxdqbhSkF53k8WIEJENtg6JgU/&#10;FGCzHr2tsDDuyd/Un2IlUgiHAhXUMXaFlEHXZDFMXUecuKvzFmOCvpLG4zOF21bOsmwuLTacGmrs&#10;aFeTvp0eVkFzLL/K/uMevV4c84vPw/nSaqXex8N2CSLSEP/FL/fBpPn5J/w9ky6Q6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LkMAcIAAADcAAAADwAAAAAAAAAAAAAA&#10;AAChAgAAZHJzL2Rvd25yZXYueG1sUEsFBgAAAAAEAAQA+QAAAJADAAAAAA==&#10;"/>
                </v:group>
              </w:pict>
            </w:r>
            <w:r w:rsidR="003D6942" w:rsidRPr="00AD1822">
              <w:rPr>
                <w:rFonts w:ascii="Arial" w:hAnsi="Arial" w:cs="Arial"/>
                <w:sz w:val="18"/>
                <w:szCs w:val="18"/>
                <w:lang w:val="en-US"/>
              </w:rPr>
              <w:t>OCH</w:t>
            </w:r>
            <w:r w:rsidR="003D6942" w:rsidRPr="00AD1822">
              <w:rPr>
                <w:rFonts w:ascii="Arial" w:hAnsi="Arial" w:cs="Arial"/>
                <w:position w:val="-6"/>
                <w:sz w:val="18"/>
                <w:szCs w:val="18"/>
                <w:lang w:val="en-US"/>
              </w:rPr>
              <w:t>2</w:t>
            </w:r>
            <w:r w:rsidR="003D6942" w:rsidRPr="00AD1822">
              <w:rPr>
                <w:rFonts w:ascii="Arial" w:hAnsi="Arial" w:cs="Arial"/>
                <w:sz w:val="18"/>
                <w:szCs w:val="18"/>
                <w:lang w:val="en-US"/>
              </w:rPr>
              <w:t>CH</w:t>
            </w:r>
            <w:r w:rsidR="003D6942" w:rsidRPr="00AD1822">
              <w:rPr>
                <w:rFonts w:ascii="Arial" w:hAnsi="Arial" w:cs="Arial"/>
                <w:position w:val="-6"/>
                <w:sz w:val="18"/>
                <w:szCs w:val="18"/>
                <w:lang w:val="en-US"/>
              </w:rPr>
              <w:t>2</w:t>
            </w:r>
            <w:r w:rsidR="003D6942" w:rsidRPr="00AD1822">
              <w:rPr>
                <w:rFonts w:ascii="Arial" w:hAnsi="Arial" w:cs="Arial"/>
                <w:sz w:val="18"/>
                <w:szCs w:val="18"/>
                <w:lang w:val="en-US"/>
              </w:rPr>
              <w:t>OCH</w:t>
            </w:r>
            <w:r w:rsidR="003D6942" w:rsidRPr="00AD1822">
              <w:rPr>
                <w:rFonts w:ascii="Arial" w:hAnsi="Arial" w:cs="Arial"/>
                <w:position w:val="-6"/>
                <w:sz w:val="18"/>
                <w:szCs w:val="18"/>
                <w:lang w:val="en-US"/>
              </w:rPr>
              <w:t>2</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2,55</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−26</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74</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2,3</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30,5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935</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245</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T3</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IIB</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d</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674-82-8</w:t>
            </w:r>
          </w:p>
        </w:tc>
        <w:tc>
          <w:tcPr>
            <w:tcW w:w="4662" w:type="dxa"/>
            <w:tcBorders>
              <w:top w:val="single" w:sz="4" w:space="0" w:color="000000"/>
              <w:left w:val="single" w:sz="4" w:space="0" w:color="000000"/>
              <w:bottom w:val="single" w:sz="4" w:space="0" w:color="000000"/>
              <w:right w:val="single" w:sz="4" w:space="0" w:color="000000"/>
            </w:tcBorders>
            <w:vAlign w:val="center"/>
          </w:tcPr>
          <w:p w:rsidR="00AF7352" w:rsidRPr="00AD1822" w:rsidRDefault="00AF7352" w:rsidP="00A066ED">
            <w:pPr>
              <w:keepNext/>
              <w:widowControl/>
              <w:rPr>
                <w:rFonts w:ascii="Arial" w:eastAsia="Calibri" w:hAnsi="Arial" w:cs="Arial"/>
                <w:sz w:val="18"/>
                <w:szCs w:val="18"/>
              </w:rPr>
            </w:pPr>
            <w:r w:rsidRPr="00AD1822">
              <w:rPr>
                <w:rFonts w:ascii="Arial" w:eastAsia="Calibri" w:hAnsi="Arial" w:cs="Arial"/>
                <w:sz w:val="18"/>
                <w:szCs w:val="18"/>
              </w:rPr>
              <w:t>4-метилен-2-оксетанон</w:t>
            </w:r>
          </w:p>
          <w:p w:rsidR="00AF7352" w:rsidRPr="00AD1822" w:rsidRDefault="00AF7352" w:rsidP="00A066ED">
            <w:pPr>
              <w:keepNext/>
              <w:widowControl/>
              <w:rPr>
                <w:rFonts w:ascii="Arial" w:eastAsia="Calibri" w:hAnsi="Arial" w:cs="Arial"/>
                <w:sz w:val="18"/>
                <w:szCs w:val="18"/>
              </w:rPr>
            </w:pPr>
            <w:r w:rsidRPr="00AD1822">
              <w:rPr>
                <w:rFonts w:ascii="Arial" w:eastAsia="Calibri" w:hAnsi="Arial" w:cs="Arial"/>
                <w:sz w:val="18"/>
                <w:szCs w:val="18"/>
              </w:rPr>
              <w:t>(=ацетил кетен)</w:t>
            </w:r>
          </w:p>
          <w:p w:rsidR="00AF7352" w:rsidRPr="00AD1822" w:rsidRDefault="00AF7352" w:rsidP="00A066ED">
            <w:pPr>
              <w:keepNext/>
              <w:widowControl/>
              <w:rPr>
                <w:rFonts w:ascii="Arial" w:eastAsia="Calibri" w:hAnsi="Arial" w:cs="Arial"/>
                <w:sz w:val="18"/>
                <w:szCs w:val="18"/>
              </w:rPr>
            </w:pPr>
            <w:r w:rsidRPr="00AD1822">
              <w:rPr>
                <w:rFonts w:ascii="Arial" w:eastAsia="Calibri" w:hAnsi="Arial" w:cs="Arial"/>
                <w:sz w:val="18"/>
                <w:szCs w:val="18"/>
              </w:rPr>
              <w:t>(=Бут-3-ен-3-олид)</w:t>
            </w:r>
          </w:p>
          <w:p w:rsidR="00AF7352" w:rsidRPr="00AD1822" w:rsidRDefault="00AF7352" w:rsidP="00A066ED">
            <w:pPr>
              <w:keepNext/>
              <w:widowControl/>
              <w:rPr>
                <w:rFonts w:ascii="Arial" w:eastAsia="Calibri" w:hAnsi="Arial" w:cs="Arial"/>
                <w:sz w:val="18"/>
                <w:szCs w:val="18"/>
              </w:rPr>
            </w:pPr>
            <w:r w:rsidRPr="00AD1822">
              <w:rPr>
                <w:rFonts w:ascii="Arial" w:eastAsia="Calibri" w:hAnsi="Arial" w:cs="Arial"/>
                <w:sz w:val="18"/>
                <w:szCs w:val="18"/>
              </w:rPr>
              <w:t xml:space="preserve"> (=Дикетен)</w:t>
            </w:r>
          </w:p>
          <w:p w:rsidR="003D6942" w:rsidRPr="00AD1822" w:rsidRDefault="008A5C3B" w:rsidP="00A066ED">
            <w:pPr>
              <w:pStyle w:val="TableParagraph"/>
              <w:keepNext/>
              <w:widowControl/>
              <w:kinsoku w:val="0"/>
              <w:overflowPunct w:val="0"/>
              <w:rPr>
                <w:rFonts w:ascii="Arial" w:hAnsi="Arial" w:cs="Arial"/>
                <w:sz w:val="18"/>
                <w:szCs w:val="18"/>
              </w:rPr>
            </w:pPr>
            <w:r>
              <w:rPr>
                <w:rFonts w:ascii="Arial" w:hAnsi="Arial" w:cs="Arial"/>
                <w:noProof/>
                <w:sz w:val="18"/>
                <w:szCs w:val="18"/>
              </w:rPr>
              <w:pict>
                <v:group id="Group 1176" o:spid="_x0000_s1201" style="position:absolute;margin-left:5.25pt;margin-top:11.55pt;width:47.3pt;height:3.55pt;z-index:251756032" coordorigin="2096,5427" coordsize="829,2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">
                  <v:shape id="AutoShape 1177" o:spid="_x0000_s1204" type="#_x0000_t32" style="position:absolute;left:2096;top:5633;width:82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7EUHsYAAADcAAAADwAAAGRycy9kb3ducmV2LnhtbESPQUsDMRCF70L/Q5iCF2mzKyiyNi1b&#10;oWCFHlr1Pt2Mm9DNZN2k7frvnYPgbYb35r1vFqsxdOpCQ/KRDZTzAhRxE63n1sDH+2b2BCplZItd&#10;ZDLwQwlWy8nNAisbr7ynyyG3SkI4VWjA5dxXWqfGUcA0jz2xaF9xCJhlHVptB7xKeOj0fVE86oCe&#10;pcFhTy+OmtPhHAzstuW6Pjq/fdt/+93Dpu7O7d2nMbfTsX4GlWnM/+a/61cr+KXgyzMygV7+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xFB7GAAAA3AAAAA8AAAAAAAAA&#10;AAAAAAAAoQIAAGRycy9kb3ducmV2LnhtbFBLBQYAAAAABAAEAPkAAACUAwAAAAA=&#10;"/>
                  <v:shape id="AutoShape 1178" o:spid="_x0000_s1203" type="#_x0000_t32" style="position:absolute;left:2925;top:5427;width:0;height:2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Bwx7sEAAADcAAAADwAAAGRycy9kb3ducmV2LnhtbERPTWsCMRC9F/wPYQQvRbPxILIapQhC&#10;8SBU9+BxSKa7SzeTbZKu679vCgVv83ifs92PrhMDhdh61qAWBQhi423LtYbqepyvQcSEbLHzTBoe&#10;FGG/m7xssbT+zh80XFItcgjHEjU0KfWllNE05DAufE+cuU8fHKYMQy1twHsOd51cFsVKOmw5NzTY&#10;06Eh83X5cRraU3WuhtfvFMz6pG5BxeutM1rPpuPbBkSiMT3F/+53m+crBX/P5Avk7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AHDHuwQAAANwAAAAPAAAAAAAAAAAAAAAA&#10;AKECAABkcnMvZG93bnJldi54bWxQSwUGAAAAAAQABAD5AAAAjwMAAAAA&#10;"/>
                  <v:shape id="AutoShape 1179" o:spid="_x0000_s1202" type="#_x0000_t32" style="position:absolute;left:2100;top:5432;width:0;height:2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M6vmcEAAADcAAAADwAAAGRycy9kb3ducmV2LnhtbERPTYvCMBC9L/gfwgheFk3rYZFqFBEE&#10;8SCs9uBxSMa22ExqEmv995uFhb3N433OajPYVvTkQ+NYQT7LQBBrZxquFJSX/XQBIkRkg61jUvCm&#10;AJv16GOFhXEv/qb+HCuRQjgUqKCOsSukDLomi2HmOuLE3Zy3GBP0lTQeXynctnKeZV/SYsOpocaO&#10;djXp+/lpFTTH8lT2n4/o9eKYX30eLtdWKzUZD9sliEhD/Bf/uQ8mzc/n8PtMukCu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wzq+ZwQAAANwAAAAPAAAAAAAAAAAAAAAA&#10;AKECAABkcnMvZG93bnJldi54bWxQSwUGAAAAAAQABAD5AAAAjwMAAAAA&#10;"/>
                </v:group>
              </w:pict>
            </w:r>
            <w:r w:rsidR="003D6942" w:rsidRPr="00AD1822">
              <w:rPr>
                <w:rFonts w:ascii="Arial" w:hAnsi="Arial" w:cs="Arial"/>
                <w:sz w:val="18"/>
                <w:szCs w:val="18"/>
                <w:lang w:val="en-US"/>
              </w:rPr>
              <w:t>CH</w:t>
            </w:r>
            <w:r w:rsidR="003D6942" w:rsidRPr="00AD1822">
              <w:rPr>
                <w:rFonts w:ascii="Arial" w:hAnsi="Arial" w:cs="Arial"/>
                <w:position w:val="-6"/>
                <w:sz w:val="18"/>
                <w:szCs w:val="18"/>
              </w:rPr>
              <w:t>2</w:t>
            </w:r>
            <w:r w:rsidR="003D6942" w:rsidRPr="00AD1822">
              <w:rPr>
                <w:rFonts w:ascii="Arial" w:hAnsi="Arial" w:cs="Arial"/>
                <w:sz w:val="18"/>
                <w:szCs w:val="18"/>
              </w:rPr>
              <w:t>=</w:t>
            </w:r>
            <w:r w:rsidR="003D6942" w:rsidRPr="00AD1822">
              <w:rPr>
                <w:rFonts w:ascii="Arial" w:hAnsi="Arial" w:cs="Arial"/>
                <w:sz w:val="18"/>
                <w:szCs w:val="18"/>
                <w:lang w:val="en-US"/>
              </w:rPr>
              <w:t>CCH</w:t>
            </w:r>
            <w:r w:rsidR="003D6942" w:rsidRPr="00AD1822">
              <w:rPr>
                <w:rFonts w:ascii="Arial" w:hAnsi="Arial" w:cs="Arial"/>
                <w:position w:val="-6"/>
                <w:sz w:val="18"/>
                <w:szCs w:val="18"/>
              </w:rPr>
              <w:t>2</w:t>
            </w:r>
            <w:r w:rsidR="003D6942" w:rsidRPr="00AD1822">
              <w:rPr>
                <w:rFonts w:ascii="Arial" w:hAnsi="Arial" w:cs="Arial"/>
                <w:sz w:val="18"/>
                <w:szCs w:val="18"/>
                <w:lang w:val="en-US"/>
              </w:rPr>
              <w:t>C</w:t>
            </w:r>
            <w:r w:rsidR="003D6942" w:rsidRPr="00AD1822">
              <w:rPr>
                <w:rFonts w:ascii="Arial" w:hAnsi="Arial" w:cs="Arial"/>
                <w:sz w:val="18"/>
                <w:szCs w:val="18"/>
              </w:rPr>
              <w:t>(</w:t>
            </w:r>
            <w:r w:rsidR="003D6942" w:rsidRPr="00AD1822">
              <w:rPr>
                <w:rFonts w:ascii="Arial" w:hAnsi="Arial" w:cs="Arial"/>
                <w:sz w:val="18"/>
                <w:szCs w:val="18"/>
                <w:lang w:val="en-US"/>
              </w:rPr>
              <w:t>O</w:t>
            </w:r>
            <w:r w:rsidR="003D6942" w:rsidRPr="00AD1822">
              <w:rPr>
                <w:rFonts w:ascii="Arial" w:hAnsi="Arial" w:cs="Arial"/>
                <w:sz w:val="18"/>
                <w:szCs w:val="18"/>
              </w:rPr>
              <w:t>)</w:t>
            </w:r>
            <w:r w:rsidR="003D6942" w:rsidRPr="00AD1822">
              <w:rPr>
                <w:rFonts w:ascii="Arial" w:hAnsi="Arial" w:cs="Arial"/>
                <w:sz w:val="18"/>
                <w:szCs w:val="18"/>
                <w:lang w:val="en-US"/>
              </w:rPr>
              <w:t>O</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2,90</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127</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33</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262</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0,84</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T3</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IIB</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677-21-4</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eastAsia="TimesNewRomanPSMT" w:hAnsi="Arial" w:cs="Arial"/>
                <w:sz w:val="18"/>
                <w:szCs w:val="18"/>
              </w:rPr>
              <w:t>3,3,3-Трифтор-1-пропен</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CF</w:t>
            </w:r>
            <w:r w:rsidRPr="00AD1822">
              <w:rPr>
                <w:rFonts w:ascii="Arial" w:hAnsi="Arial" w:cs="Arial"/>
                <w:position w:val="-6"/>
                <w:sz w:val="18"/>
                <w:szCs w:val="18"/>
              </w:rPr>
              <w:t>3</w:t>
            </w:r>
            <w:r w:rsidRPr="00AD1822">
              <w:rPr>
                <w:rFonts w:ascii="Arial" w:hAnsi="Arial" w:cs="Arial"/>
                <w:sz w:val="18"/>
                <w:szCs w:val="18"/>
              </w:rPr>
              <w:t>CH=CH</w:t>
            </w:r>
            <w:r w:rsidRPr="00AD1822">
              <w:rPr>
                <w:rFonts w:ascii="Arial" w:hAnsi="Arial" w:cs="Arial"/>
                <w:position w:val="-6"/>
                <w:sz w:val="18"/>
                <w:szCs w:val="18"/>
              </w:rPr>
              <w:t>2</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3,31</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−29</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4,7</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184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490</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1,75</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T1</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693-65-2</w:t>
            </w:r>
          </w:p>
        </w:tc>
        <w:tc>
          <w:tcPr>
            <w:tcW w:w="4662" w:type="dxa"/>
            <w:tcBorders>
              <w:top w:val="single" w:sz="4" w:space="0" w:color="000000"/>
              <w:left w:val="single" w:sz="4" w:space="0" w:color="000000"/>
              <w:bottom w:val="single" w:sz="4" w:space="0" w:color="000000"/>
              <w:right w:val="single" w:sz="4" w:space="0" w:color="000000"/>
            </w:tcBorders>
            <w:vAlign w:val="center"/>
          </w:tcPr>
          <w:p w:rsidR="00865003" w:rsidRPr="00AD1822" w:rsidRDefault="00865003" w:rsidP="00A066ED">
            <w:pPr>
              <w:keepNext/>
              <w:widowControl/>
              <w:rPr>
                <w:rFonts w:ascii="Arial" w:eastAsia="Calibri" w:hAnsi="Arial" w:cs="Arial"/>
                <w:sz w:val="18"/>
                <w:szCs w:val="18"/>
              </w:rPr>
            </w:pPr>
            <w:r w:rsidRPr="00AD1822">
              <w:rPr>
                <w:rFonts w:ascii="Arial" w:eastAsia="Calibri" w:hAnsi="Arial" w:cs="Arial"/>
                <w:sz w:val="18"/>
                <w:szCs w:val="18"/>
              </w:rPr>
              <w:t>1,1-оксибиспентан</w:t>
            </w:r>
          </w:p>
          <w:p w:rsidR="00865003" w:rsidRPr="00AD1822" w:rsidRDefault="00865003" w:rsidP="00A066ED">
            <w:pPr>
              <w:keepNext/>
              <w:widowControl/>
              <w:rPr>
                <w:rFonts w:ascii="Arial" w:eastAsia="Calibri" w:hAnsi="Arial" w:cs="Arial"/>
                <w:sz w:val="18"/>
                <w:szCs w:val="18"/>
              </w:rPr>
            </w:pPr>
            <w:r w:rsidRPr="00AD1822">
              <w:rPr>
                <w:rFonts w:ascii="Arial" w:eastAsia="Calibri" w:hAnsi="Arial" w:cs="Arial"/>
                <w:sz w:val="18"/>
                <w:szCs w:val="18"/>
              </w:rPr>
              <w:t>(=Дипентиловый эфир)</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position w:val="-6"/>
                <w:sz w:val="18"/>
                <w:szCs w:val="18"/>
              </w:rPr>
              <w:t>2</w:t>
            </w:r>
            <w:r w:rsidRPr="00AD1822">
              <w:rPr>
                <w:rFonts w:ascii="Arial" w:hAnsi="Arial" w:cs="Arial"/>
                <w:sz w:val="18"/>
                <w:szCs w:val="18"/>
              </w:rPr>
              <w:t>)</w:t>
            </w:r>
            <w:r w:rsidRPr="00AD1822">
              <w:rPr>
                <w:rFonts w:ascii="Arial" w:hAnsi="Arial" w:cs="Arial"/>
                <w:position w:val="-6"/>
                <w:sz w:val="18"/>
                <w:szCs w:val="18"/>
              </w:rPr>
              <w:t>4</w:t>
            </w:r>
            <w:r w:rsidRPr="00AD1822">
              <w:rPr>
                <w:rFonts w:ascii="Arial" w:hAnsi="Arial" w:cs="Arial"/>
                <w:sz w:val="18"/>
                <w:szCs w:val="18"/>
              </w:rPr>
              <w:t>)</w:t>
            </w:r>
            <w:r w:rsidRPr="00AD1822">
              <w:rPr>
                <w:rFonts w:ascii="Arial" w:hAnsi="Arial" w:cs="Arial"/>
                <w:position w:val="-6"/>
                <w:sz w:val="18"/>
                <w:szCs w:val="18"/>
              </w:rPr>
              <w:t>2</w:t>
            </w:r>
            <w:r w:rsidRPr="00AD1822">
              <w:rPr>
                <w:rFonts w:ascii="Arial" w:hAnsi="Arial" w:cs="Arial"/>
                <w:sz w:val="18"/>
                <w:szCs w:val="18"/>
                <w:lang w:val="en-US"/>
              </w:rPr>
              <w:t>O</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5,45</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−69</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180</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57</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171</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T4</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760-23-6</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eastAsia="TimesNewRomanPSMT" w:hAnsi="Arial" w:cs="Arial"/>
                <w:sz w:val="18"/>
                <w:szCs w:val="18"/>
                <w:lang w:val="en-US"/>
              </w:rPr>
              <w:t>3,4-</w:t>
            </w:r>
            <w:r w:rsidRPr="00AD1822">
              <w:rPr>
                <w:rFonts w:ascii="Arial" w:eastAsia="TimesNewRomanPSMT" w:hAnsi="Arial" w:cs="Arial"/>
                <w:sz w:val="18"/>
                <w:szCs w:val="18"/>
              </w:rPr>
              <w:t>Дихлор</w:t>
            </w:r>
            <w:r w:rsidRPr="00AD1822">
              <w:rPr>
                <w:rFonts w:ascii="Arial" w:eastAsia="TimesNewRomanPSMT" w:hAnsi="Arial" w:cs="Arial"/>
                <w:sz w:val="18"/>
                <w:szCs w:val="18"/>
                <w:lang w:val="en-US"/>
              </w:rPr>
              <w:t>-1-</w:t>
            </w:r>
            <w:r w:rsidRPr="00AD1822">
              <w:rPr>
                <w:rFonts w:ascii="Arial" w:eastAsia="TimesNewRomanPSMT" w:hAnsi="Arial" w:cs="Arial"/>
                <w:sz w:val="18"/>
                <w:szCs w:val="18"/>
              </w:rPr>
              <w:t>бутен</w:t>
            </w: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CH</w:t>
            </w:r>
            <w:r w:rsidRPr="00AD1822">
              <w:rPr>
                <w:rFonts w:ascii="Arial" w:hAnsi="Arial" w:cs="Arial"/>
                <w:position w:val="-6"/>
                <w:sz w:val="18"/>
                <w:szCs w:val="18"/>
                <w:lang w:val="en-US"/>
              </w:rPr>
              <w:t>2</w:t>
            </w:r>
            <w:r w:rsidRPr="00AD1822">
              <w:rPr>
                <w:rFonts w:ascii="Arial" w:hAnsi="Arial" w:cs="Arial"/>
                <w:sz w:val="18"/>
                <w:szCs w:val="18"/>
                <w:lang w:val="en-US"/>
              </w:rPr>
              <w:t>=CHCHClCH</w:t>
            </w:r>
            <w:r w:rsidRPr="00AD1822">
              <w:rPr>
                <w:rFonts w:ascii="Arial" w:hAnsi="Arial" w:cs="Arial"/>
                <w:position w:val="-6"/>
                <w:sz w:val="18"/>
                <w:szCs w:val="18"/>
                <w:lang w:val="en-US"/>
              </w:rPr>
              <w:t>2</w:t>
            </w:r>
            <w:r w:rsidRPr="00AD1822">
              <w:rPr>
                <w:rFonts w:ascii="Arial" w:hAnsi="Arial" w:cs="Arial"/>
                <w:sz w:val="18"/>
                <w:szCs w:val="18"/>
                <w:lang w:val="en-US"/>
              </w:rPr>
              <w:t>Cl</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4,31</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−51</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123</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31</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1,3</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7,2</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66</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368</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469</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1,38</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T1</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764-48-7</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shd w:val="clear" w:color="auto" w:fill="FFFFFF"/>
              <w:ind w:left="7" w:right="236"/>
              <w:rPr>
                <w:rFonts w:ascii="Arial" w:eastAsia="TimesNewRomanPSMT" w:hAnsi="Arial" w:cs="Arial"/>
                <w:sz w:val="18"/>
                <w:szCs w:val="18"/>
              </w:rPr>
            </w:pPr>
            <w:r w:rsidRPr="00AD1822">
              <w:rPr>
                <w:rFonts w:ascii="Arial" w:eastAsia="TimesNewRomanPSMT" w:hAnsi="Arial" w:cs="Arial"/>
                <w:sz w:val="18"/>
                <w:szCs w:val="18"/>
              </w:rPr>
              <w:t>2-Винилоксиэтанол</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lang w:val="en-US"/>
              </w:rPr>
              <w:t>CH</w:t>
            </w:r>
            <w:r w:rsidRPr="00AD1822">
              <w:rPr>
                <w:rFonts w:ascii="Arial" w:hAnsi="Arial" w:cs="Arial"/>
                <w:position w:val="-6"/>
                <w:sz w:val="18"/>
                <w:szCs w:val="18"/>
              </w:rPr>
              <w:t>2</w:t>
            </w: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sz w:val="18"/>
                <w:szCs w:val="18"/>
              </w:rPr>
              <w:t>-</w:t>
            </w:r>
            <w:r w:rsidRPr="00AD1822">
              <w:rPr>
                <w:rFonts w:ascii="Arial" w:hAnsi="Arial" w:cs="Arial"/>
                <w:sz w:val="18"/>
                <w:szCs w:val="18"/>
                <w:lang w:val="en-US"/>
              </w:rPr>
              <w:t>OCH</w:t>
            </w:r>
            <w:r w:rsidRPr="00AD1822">
              <w:rPr>
                <w:rFonts w:ascii="Arial" w:hAnsi="Arial" w:cs="Arial"/>
                <w:position w:val="-6"/>
                <w:sz w:val="18"/>
                <w:szCs w:val="18"/>
              </w:rPr>
              <w:t>2</w:t>
            </w:r>
            <w:r w:rsidRPr="00AD1822">
              <w:rPr>
                <w:rFonts w:ascii="Arial" w:hAnsi="Arial" w:cs="Arial"/>
                <w:sz w:val="18"/>
                <w:szCs w:val="18"/>
                <w:lang w:val="en-US"/>
              </w:rPr>
              <w:t>CH</w:t>
            </w:r>
            <w:r w:rsidRPr="00AD1822">
              <w:rPr>
                <w:rFonts w:ascii="Arial" w:hAnsi="Arial" w:cs="Arial"/>
                <w:position w:val="-6"/>
                <w:sz w:val="18"/>
                <w:szCs w:val="18"/>
              </w:rPr>
              <w:t>2</w:t>
            </w:r>
            <w:r w:rsidRPr="00AD1822">
              <w:rPr>
                <w:rFonts w:ascii="Arial" w:hAnsi="Arial" w:cs="Arial"/>
                <w:sz w:val="18"/>
                <w:szCs w:val="18"/>
                <w:lang w:val="en-US"/>
              </w:rPr>
              <w:t>OH</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3,04</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143</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52</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250</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0,86</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T3</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IIB</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765-43-5</w:t>
            </w:r>
          </w:p>
        </w:tc>
        <w:tc>
          <w:tcPr>
            <w:tcW w:w="4662" w:type="dxa"/>
            <w:tcBorders>
              <w:top w:val="single" w:sz="4" w:space="0" w:color="000000"/>
              <w:left w:val="single" w:sz="4" w:space="0" w:color="000000"/>
              <w:right w:val="single" w:sz="4" w:space="0" w:color="000000"/>
            </w:tcBorders>
            <w:vAlign w:val="center"/>
          </w:tcPr>
          <w:p w:rsidR="00865003" w:rsidRPr="00AD1822" w:rsidRDefault="00865003" w:rsidP="00A066ED">
            <w:pPr>
              <w:keepNext/>
              <w:widowControl/>
              <w:rPr>
                <w:rFonts w:ascii="Arial" w:eastAsia="Calibri" w:hAnsi="Arial" w:cs="Arial"/>
                <w:sz w:val="18"/>
                <w:szCs w:val="18"/>
              </w:rPr>
            </w:pPr>
            <w:r w:rsidRPr="00AD1822">
              <w:rPr>
                <w:rFonts w:ascii="Arial" w:eastAsia="Calibri" w:hAnsi="Arial" w:cs="Arial"/>
                <w:sz w:val="18"/>
                <w:szCs w:val="18"/>
              </w:rPr>
              <w:t>1-Циклопропил этанон</w:t>
            </w:r>
          </w:p>
          <w:p w:rsidR="00865003" w:rsidRPr="00AD1822" w:rsidRDefault="00865003" w:rsidP="00A066ED">
            <w:pPr>
              <w:keepNext/>
              <w:widowControl/>
              <w:rPr>
                <w:rFonts w:ascii="Arial" w:eastAsia="Calibri" w:hAnsi="Arial" w:cs="Arial"/>
                <w:sz w:val="18"/>
                <w:szCs w:val="18"/>
              </w:rPr>
            </w:pPr>
            <w:r w:rsidRPr="00AD1822">
              <w:rPr>
                <w:rFonts w:ascii="Arial" w:eastAsia="Calibri" w:hAnsi="Arial" w:cs="Arial"/>
                <w:sz w:val="18"/>
                <w:szCs w:val="18"/>
              </w:rPr>
              <w:t>(=Ацетилциклопропан)</w:t>
            </w:r>
          </w:p>
          <w:p w:rsidR="00865003" w:rsidRPr="00AD1822" w:rsidRDefault="00865003" w:rsidP="00A066ED">
            <w:pPr>
              <w:keepNext/>
              <w:widowControl/>
              <w:rPr>
                <w:rFonts w:ascii="Arial" w:eastAsia="Calibri" w:hAnsi="Arial" w:cs="Arial"/>
                <w:sz w:val="18"/>
                <w:szCs w:val="18"/>
              </w:rPr>
            </w:pPr>
            <w:r w:rsidRPr="00AD1822">
              <w:rPr>
                <w:rFonts w:ascii="Arial" w:eastAsia="Calibri" w:hAnsi="Arial" w:cs="Arial"/>
                <w:sz w:val="18"/>
                <w:szCs w:val="18"/>
              </w:rPr>
              <w:t>(=Циклопропил метил кетон)</w:t>
            </w:r>
          </w:p>
          <w:p w:rsidR="003D6942" w:rsidRPr="00AD1822" w:rsidRDefault="008A5C3B" w:rsidP="00A066ED">
            <w:pPr>
              <w:pStyle w:val="TableParagraph"/>
              <w:keepNext/>
              <w:widowControl/>
              <w:kinsoku w:val="0"/>
              <w:overflowPunct w:val="0"/>
              <w:rPr>
                <w:rFonts w:ascii="Arial" w:hAnsi="Arial" w:cs="Arial"/>
                <w:sz w:val="18"/>
                <w:szCs w:val="18"/>
                <w:lang w:val="en-US"/>
              </w:rPr>
            </w:pPr>
            <w:r>
              <w:rPr>
                <w:rFonts w:ascii="Arial" w:hAnsi="Arial" w:cs="Arial"/>
                <w:noProof/>
                <w:sz w:val="18"/>
                <w:szCs w:val="18"/>
              </w:rPr>
              <w:pict>
                <v:group id="Group 1180" o:spid="_x0000_s1197" style="position:absolute;margin-left:4.05pt;margin-top:8.5pt;width:51.65pt;height:6pt;z-index:251757056" coordorigin="2096,5427" coordsize="829,2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">
                  <v:shape id="AutoShape 1181" o:spid="_x0000_s1200" type="#_x0000_t32" style="position:absolute;left:2096;top:5633;width:82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h8hW8IAAADcAAAADwAAAGRycy9kb3ducmV2LnhtbERPTWsCMRC9F/wPYQQvpWYVlLIaZVsQ&#10;quBBbe/jZroJ3Uy2m6jrvzeC4G0e73Pmy87V4kxtsJ4VjIYZCOLSa8uVgu/D6u0dRIjIGmvPpOBK&#10;AZaL3sscc+0vvKPzPlYihXDIUYGJscmlDKUhh2HoG+LE/frWYUywraRu8ZLCXS3HWTaVDi2nBoMN&#10;fRoq//Ynp2C7Hn0UR2PXm92/3U5WRX2qXn+UGvS7YgYiUhef4of7S6f52QTuz6QL5OI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h8hW8IAAADcAAAADwAAAAAAAAAAAAAA&#10;AAChAgAAZHJzL2Rvd25yZXYueG1sUEsFBgAAAAAEAAQA+QAAAJADAAAAAA==&#10;"/>
                  <v:shape id="AutoShape 1182" o:spid="_x0000_s1199" type="#_x0000_t32" style="position:absolute;left:2925;top:5427;width:0;height:2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WCa3MIAAADcAAAADwAAAGRycy9kb3ducmV2LnhtbERPTYvCMBC9L/gfwgh7WTStB1eqUUQQ&#10;xMPCag8eh2Rsi82kJrF2//1mQdjbPN7nrDaDbUVPPjSOFeTTDASxdqbhSkF53k8WIEJENtg6JgU/&#10;FGCzHr2tsDDuyd/Un2IlUgiHAhXUMXaFlEHXZDFMXUecuKvzFmOCvpLG4zOF21bOsmwuLTacGmrs&#10;aFeTvp0eVkFzLL/K/uMevV4c84vPw/nSaqXex8N2CSLSEP/FL/fBpPnZJ/w9ky6Q6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WCa3MIAAADcAAAADwAAAAAAAAAAAAAA&#10;AAChAgAAZHJzL2Rvd25yZXYueG1sUEsFBgAAAAAEAAQA+QAAAJADAAAAAA==&#10;"/>
                  <v:shape id="AutoShape 1183" o:spid="_x0000_s1198" type="#_x0000_t32" style="position:absolute;left:2100;top:5432;width:0;height:2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P8OrsUAAADcAAAADwAAAGRycy9kb3ducmV2LnhtbESPQWvDMAyF74X9B6PBLmV1skMpad0y&#10;BoPSw6BtDj0KW0vCYjmzvTT999Oh0JvEe3rv02Y3+V6NFFMX2EC5KEAR2+A6bgzU58/XFaiUkR32&#10;gcnAjRLstk+zDVYuXPlI4yk3SkI4VWigzXmotE62JY9pEQZi0b5D9JhljY12Ea8S7nv9VhRL7bFj&#10;aWhxoI+W7M/pzxvoDvVXPc5/c7SrQ3mJZTpfemvMy/P0vgaVacoP8/167wS/EFp5RibQ2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P8OrsUAAADcAAAADwAAAAAAAAAA&#10;AAAAAAChAgAAZHJzL2Rvd25yZXYueG1sUEsFBgAAAAAEAAQA+QAAAJMDAAAAAA==&#10;"/>
                </v:group>
              </w:pict>
            </w:r>
            <w:r w:rsidR="003D6942" w:rsidRPr="00AD1822">
              <w:rPr>
                <w:rFonts w:ascii="Arial" w:hAnsi="Arial" w:cs="Arial"/>
                <w:sz w:val="18"/>
                <w:szCs w:val="18"/>
                <w:lang w:val="en-US"/>
              </w:rPr>
              <w:t>CH</w:t>
            </w:r>
            <w:r w:rsidR="003D6942" w:rsidRPr="00AD1822">
              <w:rPr>
                <w:rFonts w:ascii="Arial" w:hAnsi="Arial" w:cs="Arial"/>
                <w:position w:val="-6"/>
                <w:sz w:val="18"/>
                <w:szCs w:val="18"/>
                <w:lang w:val="en-US"/>
              </w:rPr>
              <w:t>2</w:t>
            </w:r>
            <w:r w:rsidR="003D6942" w:rsidRPr="00AD1822">
              <w:rPr>
                <w:rFonts w:ascii="Arial" w:hAnsi="Arial" w:cs="Arial"/>
                <w:sz w:val="18"/>
                <w:szCs w:val="18"/>
                <w:lang w:val="en-US"/>
              </w:rPr>
              <w:t>CH</w:t>
            </w:r>
            <w:r w:rsidR="003D6942" w:rsidRPr="00AD1822">
              <w:rPr>
                <w:rFonts w:ascii="Arial" w:hAnsi="Arial" w:cs="Arial"/>
                <w:position w:val="-6"/>
                <w:sz w:val="18"/>
                <w:szCs w:val="18"/>
                <w:lang w:val="en-US"/>
              </w:rPr>
              <w:t>2</w:t>
            </w:r>
            <w:r w:rsidR="003D6942" w:rsidRPr="00AD1822">
              <w:rPr>
                <w:rFonts w:ascii="Arial" w:hAnsi="Arial" w:cs="Arial"/>
                <w:sz w:val="18"/>
                <w:szCs w:val="18"/>
                <w:lang w:val="en-US"/>
              </w:rPr>
              <w:t>CHCOCH</w:t>
            </w:r>
            <w:r w:rsidR="003D6942" w:rsidRPr="00AD1822">
              <w:rPr>
                <w:rFonts w:ascii="Arial" w:hAnsi="Arial" w:cs="Arial"/>
                <w:position w:val="-6"/>
                <w:sz w:val="18"/>
                <w:szCs w:val="18"/>
                <w:lang w:val="en-US"/>
              </w:rPr>
              <w:t>3</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2,90</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-68</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114</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1,7</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58</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452</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0,97</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T1</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814-68-6</w:t>
            </w:r>
          </w:p>
        </w:tc>
        <w:tc>
          <w:tcPr>
            <w:tcW w:w="4662" w:type="dxa"/>
            <w:tcBorders>
              <w:top w:val="single" w:sz="4" w:space="0" w:color="000000"/>
              <w:left w:val="single" w:sz="4" w:space="0" w:color="000000"/>
              <w:bottom w:val="single" w:sz="4" w:space="0" w:color="000000"/>
              <w:right w:val="single" w:sz="4" w:space="0" w:color="000000"/>
            </w:tcBorders>
            <w:vAlign w:val="center"/>
          </w:tcPr>
          <w:p w:rsidR="00865003" w:rsidRPr="00AD1822" w:rsidRDefault="00865003" w:rsidP="00A066ED">
            <w:pPr>
              <w:keepNext/>
              <w:widowControl/>
              <w:rPr>
                <w:rFonts w:ascii="Arial" w:eastAsia="Calibri" w:hAnsi="Arial" w:cs="Arial"/>
                <w:sz w:val="18"/>
                <w:szCs w:val="18"/>
              </w:rPr>
            </w:pPr>
            <w:r w:rsidRPr="00AD1822">
              <w:rPr>
                <w:rFonts w:ascii="Arial" w:eastAsia="Calibri" w:hAnsi="Arial" w:cs="Arial"/>
                <w:sz w:val="18"/>
                <w:szCs w:val="18"/>
              </w:rPr>
              <w:t>Акрилоилхлорид</w:t>
            </w:r>
          </w:p>
          <w:p w:rsidR="00865003" w:rsidRPr="00AD1822" w:rsidRDefault="00865003" w:rsidP="00A066ED">
            <w:pPr>
              <w:keepNext/>
              <w:widowControl/>
              <w:rPr>
                <w:rFonts w:ascii="Arial" w:eastAsia="Calibri" w:hAnsi="Arial" w:cs="Arial"/>
                <w:sz w:val="18"/>
                <w:szCs w:val="18"/>
              </w:rPr>
            </w:pPr>
            <w:r w:rsidRPr="00AD1822">
              <w:rPr>
                <w:rFonts w:ascii="Arial" w:eastAsia="Calibri" w:hAnsi="Arial" w:cs="Arial"/>
                <w:sz w:val="18"/>
                <w:szCs w:val="18"/>
              </w:rPr>
              <w:t>(=Хлорангидрид акриловой кислоты)</w:t>
            </w:r>
          </w:p>
          <w:p w:rsidR="003D6942" w:rsidRPr="00AD1822" w:rsidRDefault="00865003" w:rsidP="00A066ED">
            <w:pPr>
              <w:keepNext/>
              <w:widowControl/>
              <w:rPr>
                <w:rFonts w:ascii="Arial" w:hAnsi="Arial" w:cs="Arial"/>
                <w:sz w:val="18"/>
                <w:szCs w:val="18"/>
              </w:rPr>
            </w:pPr>
            <w:r w:rsidRPr="00AD1822">
              <w:rPr>
                <w:rFonts w:ascii="Arial" w:eastAsia="TimesNewRomanPSMT" w:hAnsi="Arial" w:cs="Arial"/>
                <w:sz w:val="18"/>
                <w:szCs w:val="18"/>
              </w:rPr>
              <w:t>(=</w:t>
            </w:r>
            <w:r w:rsidR="003D6942" w:rsidRPr="00AD1822">
              <w:rPr>
                <w:rFonts w:ascii="Arial" w:eastAsia="TimesNewRomanPSMT" w:hAnsi="Arial" w:cs="Arial"/>
                <w:sz w:val="18"/>
                <w:szCs w:val="18"/>
              </w:rPr>
              <w:t>Пропеноилхлорид</w:t>
            </w:r>
            <w:r w:rsidRPr="00AD1822">
              <w:rPr>
                <w:rFonts w:ascii="Arial" w:eastAsia="TimesNewRomanPSMT" w:hAnsi="Arial" w:cs="Arial"/>
                <w:sz w:val="18"/>
                <w:szCs w:val="18"/>
              </w:rPr>
              <w:t>)</w:t>
            </w: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CH</w:t>
            </w:r>
            <w:r w:rsidRPr="00AD1822">
              <w:rPr>
                <w:rFonts w:ascii="Arial" w:hAnsi="Arial" w:cs="Arial"/>
                <w:position w:val="-6"/>
                <w:sz w:val="18"/>
                <w:szCs w:val="18"/>
                <w:lang w:val="en-US"/>
              </w:rPr>
              <w:t>2</w:t>
            </w:r>
            <w:r w:rsidRPr="00AD1822">
              <w:rPr>
                <w:rFonts w:ascii="Arial" w:hAnsi="Arial" w:cs="Arial"/>
                <w:sz w:val="18"/>
                <w:szCs w:val="18"/>
                <w:lang w:val="en-US"/>
              </w:rPr>
              <w:t>CHCOCl</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3,12</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74</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2,68</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18,0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220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662</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463</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1,06</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T1</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872-05-9</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shd w:val="clear" w:color="auto" w:fill="FFFFFF"/>
              <w:ind w:left="7" w:right="236" w:firstLine="7"/>
              <w:rPr>
                <w:rFonts w:ascii="Arial" w:hAnsi="Arial" w:cs="Arial"/>
                <w:color w:val="000000"/>
                <w:spacing w:val="-2"/>
                <w:w w:val="108"/>
                <w:sz w:val="18"/>
                <w:szCs w:val="18"/>
              </w:rPr>
            </w:pPr>
            <w:r w:rsidRPr="00AD1822">
              <w:rPr>
                <w:rFonts w:ascii="Arial" w:hAnsi="Arial" w:cs="Arial"/>
                <w:color w:val="000000"/>
                <w:spacing w:val="-2"/>
                <w:w w:val="108"/>
                <w:sz w:val="18"/>
                <w:szCs w:val="18"/>
              </w:rPr>
              <w:t>1-Децен</w:t>
            </w: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CH</w:t>
            </w:r>
            <w:r w:rsidRPr="00AD1822">
              <w:rPr>
                <w:rFonts w:ascii="Arial" w:hAnsi="Arial" w:cs="Arial"/>
                <w:position w:val="-6"/>
                <w:sz w:val="18"/>
                <w:szCs w:val="18"/>
                <w:lang w:val="en-US"/>
              </w:rPr>
              <w:t>2</w:t>
            </w:r>
            <w:r w:rsidRPr="00AD1822">
              <w:rPr>
                <w:rFonts w:ascii="Arial" w:hAnsi="Arial" w:cs="Arial"/>
                <w:sz w:val="18"/>
                <w:szCs w:val="18"/>
                <w:lang w:val="en-US"/>
              </w:rPr>
              <w:t>CH(CH</w:t>
            </w:r>
            <w:r w:rsidRPr="00AD1822">
              <w:rPr>
                <w:rFonts w:ascii="Arial" w:hAnsi="Arial" w:cs="Arial"/>
                <w:position w:val="-6"/>
                <w:sz w:val="18"/>
                <w:szCs w:val="18"/>
                <w:lang w:val="en-US"/>
              </w:rPr>
              <w:t>2</w:t>
            </w:r>
            <w:r w:rsidRPr="00AD1822">
              <w:rPr>
                <w:rFonts w:ascii="Arial" w:hAnsi="Arial" w:cs="Arial"/>
                <w:sz w:val="18"/>
                <w:szCs w:val="18"/>
                <w:lang w:val="en-US"/>
              </w:rPr>
              <w:t>)</w:t>
            </w:r>
            <w:r w:rsidRPr="00AD1822">
              <w:rPr>
                <w:rFonts w:ascii="Arial" w:hAnsi="Arial" w:cs="Arial"/>
                <w:position w:val="-6"/>
                <w:sz w:val="18"/>
                <w:szCs w:val="18"/>
                <w:lang w:val="en-US"/>
              </w:rPr>
              <w:t>7</w:t>
            </w:r>
            <w:r w:rsidRPr="00AD1822">
              <w:rPr>
                <w:rFonts w:ascii="Arial" w:hAnsi="Arial" w:cs="Arial"/>
                <w:sz w:val="18"/>
                <w:szCs w:val="18"/>
                <w:lang w:val="en-US"/>
              </w:rPr>
              <w:t>CH</w:t>
            </w:r>
            <w:r w:rsidRPr="00AD1822">
              <w:rPr>
                <w:rFonts w:ascii="Arial" w:hAnsi="Arial" w:cs="Arial"/>
                <w:position w:val="-6"/>
                <w:sz w:val="18"/>
                <w:szCs w:val="18"/>
                <w:lang w:val="en-US"/>
              </w:rPr>
              <w:t>3</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4,84</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−66</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172</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47</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0,55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5,7</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32</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332</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235</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T3</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920-46-7</w:t>
            </w:r>
          </w:p>
        </w:tc>
        <w:tc>
          <w:tcPr>
            <w:tcW w:w="4662" w:type="dxa"/>
            <w:tcBorders>
              <w:top w:val="single" w:sz="4" w:space="0" w:color="000000"/>
              <w:left w:val="single" w:sz="4" w:space="0" w:color="000000"/>
              <w:bottom w:val="single" w:sz="4" w:space="0" w:color="000000"/>
              <w:right w:val="single" w:sz="4" w:space="0" w:color="000000"/>
            </w:tcBorders>
            <w:vAlign w:val="center"/>
          </w:tcPr>
          <w:p w:rsidR="002852E9" w:rsidRPr="00AD1822" w:rsidRDefault="003D6942" w:rsidP="00A066ED">
            <w:pPr>
              <w:keepNext/>
              <w:widowControl/>
              <w:rPr>
                <w:rFonts w:ascii="Arial" w:eastAsia="Calibri" w:hAnsi="Arial" w:cs="Arial"/>
                <w:sz w:val="18"/>
                <w:szCs w:val="18"/>
              </w:rPr>
            </w:pPr>
            <w:r w:rsidRPr="00AD1822">
              <w:rPr>
                <w:rFonts w:ascii="Arial" w:eastAsia="TimesNewRomanPSMT" w:hAnsi="Arial" w:cs="Arial"/>
                <w:sz w:val="18"/>
                <w:szCs w:val="18"/>
              </w:rPr>
              <w:t>2</w:t>
            </w:r>
            <w:r w:rsidR="002852E9" w:rsidRPr="00AD1822">
              <w:rPr>
                <w:rFonts w:ascii="Arial" w:eastAsia="Calibri" w:hAnsi="Arial" w:cs="Arial"/>
                <w:sz w:val="18"/>
                <w:szCs w:val="18"/>
              </w:rPr>
              <w:t>Метакрилоилхлорид</w:t>
            </w:r>
          </w:p>
          <w:p w:rsidR="002852E9" w:rsidRPr="00AD1822" w:rsidRDefault="002852E9" w:rsidP="00A066ED">
            <w:pPr>
              <w:keepNext/>
              <w:widowControl/>
              <w:rPr>
                <w:rFonts w:ascii="Arial" w:eastAsia="Calibri" w:hAnsi="Arial" w:cs="Arial"/>
                <w:sz w:val="18"/>
                <w:szCs w:val="18"/>
              </w:rPr>
            </w:pPr>
            <w:r w:rsidRPr="00AD1822">
              <w:rPr>
                <w:rFonts w:ascii="Arial" w:eastAsia="Calibri" w:hAnsi="Arial" w:cs="Arial"/>
                <w:sz w:val="18"/>
                <w:szCs w:val="18"/>
              </w:rPr>
              <w:t>(=Хлорангидрид метакриловый кислоты)</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lang w:val="en-US"/>
              </w:rPr>
              <w:t>CH</w:t>
            </w:r>
            <w:r w:rsidRPr="00AD1822">
              <w:rPr>
                <w:rFonts w:ascii="Arial" w:hAnsi="Arial" w:cs="Arial"/>
                <w:position w:val="-6"/>
                <w:sz w:val="18"/>
                <w:szCs w:val="18"/>
              </w:rPr>
              <w:t>2</w:t>
            </w:r>
            <w:r w:rsidRPr="00AD1822">
              <w:rPr>
                <w:rFonts w:ascii="Arial" w:hAnsi="Arial" w:cs="Arial"/>
                <w:sz w:val="18"/>
                <w:szCs w:val="18"/>
                <w:lang w:val="en-US"/>
              </w:rPr>
              <w:t>CCH</w:t>
            </w:r>
            <w:r w:rsidRPr="00AD1822">
              <w:rPr>
                <w:rFonts w:ascii="Arial" w:hAnsi="Arial" w:cs="Arial"/>
                <w:position w:val="-6"/>
                <w:sz w:val="18"/>
                <w:szCs w:val="18"/>
              </w:rPr>
              <w:t>3</w:t>
            </w:r>
            <w:r w:rsidRPr="00AD1822">
              <w:rPr>
                <w:rFonts w:ascii="Arial" w:hAnsi="Arial" w:cs="Arial"/>
                <w:sz w:val="18"/>
                <w:szCs w:val="18"/>
                <w:lang w:val="en-US"/>
              </w:rPr>
              <w:t>COCl</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3,60</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−60</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 xml:space="preserve">99 </w:t>
            </w:r>
            <w:r w:rsidR="001F2ED0" w:rsidRPr="00AD1822">
              <w:rPr>
                <w:rFonts w:ascii="Arial" w:hAnsi="Arial" w:cs="Arial"/>
                <w:sz w:val="18"/>
                <w:szCs w:val="18"/>
              </w:rPr>
              <w:t xml:space="preserve">до </w:t>
            </w:r>
            <w:r w:rsidRPr="00AD1822">
              <w:rPr>
                <w:rFonts w:ascii="Arial" w:hAnsi="Arial" w:cs="Arial"/>
                <w:sz w:val="18"/>
                <w:szCs w:val="18"/>
              </w:rPr>
              <w:t>102</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17</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106</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510</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0,94</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T1</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926-57-8</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shd w:val="clear" w:color="auto" w:fill="FFFFFF"/>
              <w:ind w:right="95" w:firstLine="7"/>
              <w:rPr>
                <w:rFonts w:ascii="Arial" w:hAnsi="Arial" w:cs="Arial"/>
                <w:color w:val="000000"/>
                <w:spacing w:val="-3"/>
                <w:w w:val="109"/>
                <w:sz w:val="18"/>
                <w:szCs w:val="18"/>
                <w:lang w:val="en-US"/>
              </w:rPr>
            </w:pPr>
            <w:r w:rsidRPr="00AD1822">
              <w:rPr>
                <w:rFonts w:ascii="Arial" w:eastAsia="TimesNewRomanPSMT" w:hAnsi="Arial" w:cs="Arial"/>
                <w:sz w:val="18"/>
                <w:szCs w:val="18"/>
                <w:lang w:val="en-US"/>
              </w:rPr>
              <w:t>1,3-</w:t>
            </w:r>
            <w:r w:rsidRPr="00AD1822">
              <w:rPr>
                <w:rFonts w:ascii="Arial" w:eastAsia="TimesNewRomanPSMT" w:hAnsi="Arial" w:cs="Arial"/>
                <w:sz w:val="18"/>
                <w:szCs w:val="18"/>
              </w:rPr>
              <w:t>Дихлор</w:t>
            </w:r>
            <w:r w:rsidRPr="00AD1822">
              <w:rPr>
                <w:rFonts w:ascii="Arial" w:eastAsia="TimesNewRomanPSMT" w:hAnsi="Arial" w:cs="Arial"/>
                <w:sz w:val="18"/>
                <w:szCs w:val="18"/>
                <w:lang w:val="en-US"/>
              </w:rPr>
              <w:t>-2-</w:t>
            </w:r>
            <w:r w:rsidRPr="00AD1822">
              <w:rPr>
                <w:rFonts w:ascii="Arial" w:eastAsia="TimesNewRomanPSMT" w:hAnsi="Arial" w:cs="Arial"/>
                <w:sz w:val="18"/>
                <w:szCs w:val="18"/>
              </w:rPr>
              <w:t>бутен</w:t>
            </w: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CH</w:t>
            </w:r>
            <w:r w:rsidRPr="00AD1822">
              <w:rPr>
                <w:rFonts w:ascii="Arial" w:hAnsi="Arial" w:cs="Arial"/>
                <w:position w:val="-6"/>
                <w:sz w:val="18"/>
                <w:szCs w:val="18"/>
                <w:lang w:val="en-US"/>
              </w:rPr>
              <w:t>3</w:t>
            </w:r>
            <w:r w:rsidRPr="00AD1822">
              <w:rPr>
                <w:rFonts w:ascii="Arial" w:hAnsi="Arial" w:cs="Arial"/>
                <w:sz w:val="18"/>
                <w:szCs w:val="18"/>
                <w:lang w:val="en-US"/>
              </w:rPr>
              <w:t>CCI=CHCH</w:t>
            </w:r>
            <w:r w:rsidRPr="00AD1822">
              <w:rPr>
                <w:rFonts w:ascii="Arial" w:hAnsi="Arial" w:cs="Arial"/>
                <w:position w:val="-6"/>
                <w:sz w:val="18"/>
                <w:szCs w:val="18"/>
                <w:lang w:val="en-US"/>
              </w:rPr>
              <w:t>2</w:t>
            </w:r>
            <w:r w:rsidRPr="00AD1822">
              <w:rPr>
                <w:rFonts w:ascii="Arial" w:hAnsi="Arial" w:cs="Arial"/>
                <w:sz w:val="18"/>
                <w:szCs w:val="18"/>
                <w:lang w:val="en-US"/>
              </w:rPr>
              <w:t>Cl</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4,31</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126</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27</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469</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1,31</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T1</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994-05-8</w:t>
            </w:r>
          </w:p>
        </w:tc>
        <w:tc>
          <w:tcPr>
            <w:tcW w:w="4662" w:type="dxa"/>
            <w:tcBorders>
              <w:top w:val="single" w:sz="4" w:space="0" w:color="000000"/>
              <w:left w:val="single" w:sz="4" w:space="0" w:color="000000"/>
              <w:bottom w:val="single" w:sz="4" w:space="0" w:color="000000"/>
              <w:right w:val="single" w:sz="4" w:space="0" w:color="000000"/>
            </w:tcBorders>
            <w:vAlign w:val="center"/>
          </w:tcPr>
          <w:p w:rsidR="002852E9" w:rsidRPr="00AD1822" w:rsidRDefault="002852E9" w:rsidP="00A066ED">
            <w:pPr>
              <w:keepNext/>
              <w:widowControl/>
              <w:rPr>
                <w:rFonts w:ascii="Arial" w:eastAsia="Calibri" w:hAnsi="Arial" w:cs="Arial"/>
                <w:sz w:val="18"/>
                <w:szCs w:val="18"/>
              </w:rPr>
            </w:pPr>
            <w:r w:rsidRPr="00AD1822">
              <w:rPr>
                <w:rFonts w:ascii="Arial" w:eastAsia="Calibri" w:hAnsi="Arial" w:cs="Arial"/>
                <w:sz w:val="18"/>
                <w:szCs w:val="18"/>
              </w:rPr>
              <w:t>2-метокси-2-метил-бутан</w:t>
            </w:r>
          </w:p>
          <w:p w:rsidR="002852E9" w:rsidRPr="00AD1822" w:rsidRDefault="002852E9" w:rsidP="00A066ED">
            <w:pPr>
              <w:keepNext/>
              <w:widowControl/>
              <w:rPr>
                <w:rFonts w:ascii="Arial" w:eastAsia="Calibri" w:hAnsi="Arial" w:cs="Arial"/>
                <w:sz w:val="18"/>
                <w:szCs w:val="18"/>
              </w:rPr>
            </w:pPr>
            <w:r w:rsidRPr="00AD1822">
              <w:rPr>
                <w:rFonts w:ascii="Arial" w:eastAsia="Calibri" w:hAnsi="Arial" w:cs="Arial"/>
                <w:sz w:val="18"/>
                <w:szCs w:val="18"/>
              </w:rPr>
              <w:t>(=метил-трет-амиловый эфир)</w:t>
            </w: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(CH</w:t>
            </w:r>
            <w:r w:rsidRPr="00AD1822">
              <w:rPr>
                <w:rFonts w:ascii="Arial" w:hAnsi="Arial" w:cs="Arial"/>
                <w:position w:val="-6"/>
                <w:sz w:val="18"/>
                <w:szCs w:val="18"/>
                <w:lang w:val="en-US"/>
              </w:rPr>
              <w:t>3</w:t>
            </w:r>
            <w:r w:rsidRPr="00AD1822">
              <w:rPr>
                <w:rFonts w:ascii="Arial" w:hAnsi="Arial" w:cs="Arial"/>
                <w:sz w:val="18"/>
                <w:szCs w:val="18"/>
                <w:lang w:val="en-US"/>
              </w:rPr>
              <w:t>)</w:t>
            </w:r>
            <w:r w:rsidRPr="00AD1822">
              <w:rPr>
                <w:rFonts w:ascii="Arial" w:hAnsi="Arial" w:cs="Arial"/>
                <w:position w:val="-6"/>
                <w:sz w:val="18"/>
                <w:szCs w:val="18"/>
                <w:lang w:val="en-US"/>
              </w:rPr>
              <w:t>2</w:t>
            </w:r>
            <w:r w:rsidRPr="00AD1822">
              <w:rPr>
                <w:rFonts w:ascii="Arial" w:hAnsi="Arial" w:cs="Arial"/>
                <w:sz w:val="18"/>
                <w:szCs w:val="18"/>
                <w:lang w:val="en-US"/>
              </w:rPr>
              <w:t>C(OCH</w:t>
            </w:r>
            <w:r w:rsidRPr="00AD1822">
              <w:rPr>
                <w:rFonts w:ascii="Arial" w:hAnsi="Arial" w:cs="Arial"/>
                <w:position w:val="-6"/>
                <w:sz w:val="18"/>
                <w:szCs w:val="18"/>
                <w:lang w:val="en-US"/>
              </w:rPr>
              <w:t>3</w:t>
            </w:r>
            <w:r w:rsidRPr="00AD1822">
              <w:rPr>
                <w:rFonts w:ascii="Arial" w:hAnsi="Arial" w:cs="Arial"/>
                <w:sz w:val="18"/>
                <w:szCs w:val="18"/>
                <w:lang w:val="en-US"/>
              </w:rPr>
              <w:t>)CH</w:t>
            </w:r>
            <w:r w:rsidRPr="00AD1822">
              <w:rPr>
                <w:rFonts w:ascii="Arial" w:hAnsi="Arial" w:cs="Arial"/>
                <w:position w:val="-6"/>
                <w:sz w:val="18"/>
                <w:szCs w:val="18"/>
                <w:lang w:val="en-US"/>
              </w:rPr>
              <w:t>2</w:t>
            </w:r>
            <w:r w:rsidRPr="00AD1822">
              <w:rPr>
                <w:rFonts w:ascii="Arial" w:hAnsi="Arial" w:cs="Arial"/>
                <w:sz w:val="18"/>
                <w:szCs w:val="18"/>
                <w:lang w:val="en-US"/>
              </w:rPr>
              <w:t>CH</w:t>
            </w:r>
            <w:r w:rsidRPr="00AD1822">
              <w:rPr>
                <w:rFonts w:ascii="Arial" w:hAnsi="Arial" w:cs="Arial"/>
                <w:position w:val="-6"/>
                <w:sz w:val="18"/>
                <w:szCs w:val="18"/>
                <w:lang w:val="en-US"/>
              </w:rPr>
              <w:t>3</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3,50</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−80</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86</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1,18</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345</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1,01</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1120-56-5</w:t>
            </w:r>
          </w:p>
        </w:tc>
        <w:tc>
          <w:tcPr>
            <w:tcW w:w="4662" w:type="dxa"/>
            <w:tcBorders>
              <w:top w:val="single" w:sz="4" w:space="0" w:color="000000"/>
              <w:left w:val="single" w:sz="4" w:space="0" w:color="000000"/>
              <w:right w:val="single" w:sz="4" w:space="0" w:color="000000"/>
            </w:tcBorders>
            <w:vAlign w:val="center"/>
          </w:tcPr>
          <w:p w:rsidR="003D6942" w:rsidRPr="00AD1822" w:rsidRDefault="003D6942" w:rsidP="00A066ED">
            <w:pPr>
              <w:keepNext/>
              <w:widowControl/>
              <w:shd w:val="clear" w:color="auto" w:fill="FFFFFF"/>
              <w:ind w:right="95"/>
              <w:rPr>
                <w:rFonts w:ascii="Arial" w:hAnsi="Arial" w:cs="Arial"/>
                <w:color w:val="000000"/>
                <w:spacing w:val="-1"/>
                <w:w w:val="109"/>
                <w:sz w:val="18"/>
                <w:szCs w:val="18"/>
              </w:rPr>
            </w:pPr>
            <w:r w:rsidRPr="00AD1822">
              <w:rPr>
                <w:rFonts w:ascii="Arial" w:eastAsia="TimesNewRomanPSMT" w:hAnsi="Arial" w:cs="Arial"/>
                <w:sz w:val="18"/>
                <w:szCs w:val="18"/>
              </w:rPr>
              <w:t>Метиленциклобутан</w:t>
            </w:r>
          </w:p>
          <w:p w:rsidR="003D6942" w:rsidRPr="00AD1822" w:rsidRDefault="008A5C3B" w:rsidP="00A066ED">
            <w:pPr>
              <w:pStyle w:val="TableParagraph"/>
              <w:keepNext/>
              <w:widowControl/>
              <w:kinsoku w:val="0"/>
              <w:overflowPunct w:val="0"/>
              <w:rPr>
                <w:rFonts w:ascii="Arial" w:hAnsi="Arial" w:cs="Arial"/>
                <w:sz w:val="18"/>
                <w:szCs w:val="18"/>
              </w:rPr>
            </w:pPr>
            <w:r>
              <w:rPr>
                <w:rFonts w:ascii="Arial" w:hAnsi="Arial" w:cs="Arial"/>
                <w:noProof/>
                <w:sz w:val="18"/>
                <w:szCs w:val="18"/>
              </w:rPr>
              <w:pict>
                <v:group id="Group 1184" o:spid="_x0000_s1193" style="position:absolute;margin-left:2.85pt;margin-top:8.55pt;width:66.4pt;height:4.85pt;z-index:251758080" coordorigin="2096,5427" coordsize="829,2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">
                  <v:shape id="AutoShape 1185" o:spid="_x0000_s1196" type="#_x0000_t32" style="position:absolute;left:2096;top:5633;width:82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0CMUAAADbAAAADwAAAGRycy9kb3ducmV2LnhtbESPQWsCMRSE7wX/Q3hCL6VmFSrt1iir&#10;IFTBg9v2/rp5boKbl3UTdfvvTaHgcZiZb5jZoneNuFAXrGcF41EGgrjy2nKt4Otz/fwKIkRkjY1n&#10;UvBLARbzwcMMc+2vvKdLGWuRIBxyVGBibHMpQ2XIYRj5ljh5B985jEl2tdQdXhPcNXKSZVPp0HJa&#10;MNjSylB1LM9OwW4zXhY/xm62+5PdvayL5lw/fSv1OOyLdxCR+ngP/7c/tIK3Kfx9ST9Az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0CMUAAADbAAAADwAAAAAAAAAA&#10;AAAAAAChAgAAZHJzL2Rvd25yZXYueG1sUEsFBgAAAAAEAAQA+QAAAJMDAAAAAA==&#10;"/>
                  <v:shape id="AutoShape 1186" o:spid="_x0000_s1195" type="#_x0000_t32" style="position:absolute;left:2925;top:5427;width:0;height:2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Kg1CsAAAADbAAAADwAAAGRycy9kb3ducmV2LnhtbERPTYvCMBC9C/sfwix4EU27B9FqFFkQ&#10;Fg8Lag8eh2Rsi82km8Ra//3mIHh8vO/1drCt6MmHxrGCfJaBINbONFwpKM/76QJEiMgGW8ek4EkB&#10;tpuP0RoL4x58pP4UK5FCOBSooI6xK6QMuiaLYeY64sRdnbcYE/SVNB4fKdy28ivL5tJiw6mhxo6+&#10;a9K3090qaA7lb9lP/qLXi0N+8Xk4X1qt1Phz2K1ARBriW/xy/xgFyzQ2fUk/QG7+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ioNQrAAAAA2wAAAA8AAAAAAAAAAAAAAAAA&#10;oQIAAGRycy9kb3ducmV2LnhtbFBLBQYAAAAABAAEAPkAAACOAwAAAAA=&#10;"/>
                  <v:shape id="AutoShape 1187" o:spid="_x0000_s1194" type="#_x0000_t32" style="position:absolute;left:2100;top:5432;width:0;height:2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okCqMUAAADcAAAADwAAAGRycy9kb3ducmV2LnhtbESPQWvDMAyF74X9B6PBLmV1skMpad0y&#10;BoPSw6BtDj0KW0vCYjmzvTT999Oh0JvEe3rv02Y3+V6NFFMX2EC5KEAR2+A6bgzU58/XFaiUkR32&#10;gcnAjRLstk+zDVYuXPlI4yk3SkI4VWigzXmotE62JY9pEQZi0b5D9JhljY12Ea8S7nv9VhRL7bFj&#10;aWhxoI+W7M/pzxvoDvVXPc5/c7SrQ3mJZTpfemvMy/P0vgaVacoP8/167wS/EHx5RibQ2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okCqMUAAADcAAAADwAAAAAAAAAA&#10;AAAAAAChAgAAZHJzL2Rvd25yZXYueG1sUEsFBgAAAAAEAAQA+QAAAJMDAAAAAA==&#10;"/>
                </v:group>
              </w:pict>
            </w:r>
            <w:r w:rsidR="003D6942" w:rsidRPr="00AD1822">
              <w:rPr>
                <w:rFonts w:ascii="Arial" w:hAnsi="Arial" w:cs="Arial"/>
                <w:sz w:val="18"/>
                <w:szCs w:val="18"/>
                <w:lang w:val="en-US"/>
              </w:rPr>
              <w:t>C</w:t>
            </w:r>
            <w:r w:rsidR="003D6942" w:rsidRPr="00AD1822">
              <w:rPr>
                <w:rFonts w:ascii="Arial" w:hAnsi="Arial" w:cs="Arial"/>
                <w:sz w:val="18"/>
                <w:szCs w:val="18"/>
              </w:rPr>
              <w:t>(=</w:t>
            </w:r>
            <w:r w:rsidR="003D6942" w:rsidRPr="00AD1822">
              <w:rPr>
                <w:rFonts w:ascii="Arial" w:hAnsi="Arial" w:cs="Arial"/>
                <w:sz w:val="18"/>
                <w:szCs w:val="18"/>
                <w:lang w:val="en-US"/>
              </w:rPr>
              <w:t>CH</w:t>
            </w:r>
            <w:r w:rsidR="003D6942" w:rsidRPr="00AD1822">
              <w:rPr>
                <w:rFonts w:ascii="Arial" w:hAnsi="Arial" w:cs="Arial"/>
                <w:position w:val="-6"/>
                <w:sz w:val="18"/>
                <w:szCs w:val="18"/>
              </w:rPr>
              <w:t>2</w:t>
            </w:r>
            <w:r w:rsidR="003D6942" w:rsidRPr="00AD1822">
              <w:rPr>
                <w:rFonts w:ascii="Arial" w:hAnsi="Arial" w:cs="Arial"/>
                <w:sz w:val="18"/>
                <w:szCs w:val="18"/>
              </w:rPr>
              <w:t>)(</w:t>
            </w:r>
            <w:r w:rsidR="003D6942" w:rsidRPr="00AD1822">
              <w:rPr>
                <w:rFonts w:ascii="Arial" w:hAnsi="Arial" w:cs="Arial"/>
                <w:sz w:val="18"/>
                <w:szCs w:val="18"/>
                <w:lang w:val="en-US"/>
              </w:rPr>
              <w:t>CH</w:t>
            </w:r>
            <w:r w:rsidR="003D6942" w:rsidRPr="00AD1822">
              <w:rPr>
                <w:rFonts w:ascii="Arial" w:hAnsi="Arial" w:cs="Arial"/>
                <w:position w:val="-6"/>
                <w:sz w:val="18"/>
                <w:szCs w:val="18"/>
              </w:rPr>
              <w:t>2</w:t>
            </w:r>
            <w:r w:rsidR="003D6942" w:rsidRPr="00AD1822">
              <w:rPr>
                <w:rFonts w:ascii="Arial" w:hAnsi="Arial" w:cs="Arial"/>
                <w:sz w:val="18"/>
                <w:szCs w:val="18"/>
              </w:rPr>
              <w:t>)</w:t>
            </w:r>
            <w:r w:rsidR="003D6942" w:rsidRPr="00AD1822">
              <w:rPr>
                <w:rFonts w:ascii="Arial" w:hAnsi="Arial" w:cs="Arial"/>
                <w:position w:val="-6"/>
                <w:sz w:val="18"/>
                <w:szCs w:val="18"/>
              </w:rPr>
              <w:t>2</w:t>
            </w:r>
            <w:r w:rsidR="003D6942" w:rsidRPr="00AD1822">
              <w:rPr>
                <w:rFonts w:ascii="Arial" w:hAnsi="Arial" w:cs="Arial"/>
                <w:sz w:val="18"/>
                <w:szCs w:val="18"/>
                <w:lang w:val="en-US"/>
              </w:rPr>
              <w:t>CH</w:t>
            </w:r>
            <w:r w:rsidR="003D6942" w:rsidRPr="00AD1822">
              <w:rPr>
                <w:rFonts w:ascii="Arial" w:hAnsi="Arial" w:cs="Arial"/>
                <w:position w:val="-6"/>
                <w:sz w:val="18"/>
                <w:szCs w:val="18"/>
              </w:rPr>
              <w:t>2</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2,35</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−135</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42</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1,25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8,6</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239</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352</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0,76</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IIB</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1122-03-8</w:t>
            </w:r>
          </w:p>
        </w:tc>
        <w:tc>
          <w:tcPr>
            <w:tcW w:w="4662" w:type="dxa"/>
            <w:tcBorders>
              <w:top w:val="single" w:sz="4" w:space="0" w:color="000000"/>
              <w:left w:val="single" w:sz="4" w:space="0" w:color="000000"/>
              <w:right w:val="single" w:sz="4" w:space="0" w:color="000000"/>
            </w:tcBorders>
            <w:vAlign w:val="center"/>
          </w:tcPr>
          <w:p w:rsidR="003D6942" w:rsidRPr="00AD1822" w:rsidRDefault="008A5C3B" w:rsidP="00A066ED">
            <w:pPr>
              <w:pStyle w:val="TableParagraph"/>
              <w:keepNext/>
              <w:widowControl/>
              <w:kinsoku w:val="0"/>
              <w:overflowPunct w:val="0"/>
              <w:rPr>
                <w:rFonts w:ascii="Arial" w:hAnsi="Arial" w:cs="Arial"/>
                <w:sz w:val="18"/>
                <w:szCs w:val="18"/>
              </w:rPr>
            </w:pPr>
            <w:r>
              <w:rPr>
                <w:rFonts w:ascii="Arial" w:hAnsi="Arial" w:cs="Arial"/>
                <w:noProof/>
                <w:sz w:val="18"/>
                <w:szCs w:val="18"/>
              </w:rPr>
              <w:pict>
                <v:group id="Group 1188" o:spid="_x0000_s1189" style="position:absolute;margin-left:2.85pt;margin-top:20.95pt;width:112.25pt;height:3.55pt;z-index:251759104;mso-position-horizontal-relative:text;mso-position-vertical-relative:text" coordorigin="2096,5427" coordsize="829,2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">
                  <v:shape id="AutoShape 1189" o:spid="_x0000_s1192" type="#_x0000_t32" style="position:absolute;left:2096;top:5633;width:82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tqJ58EAAADbAAAADwAAAGRycy9kb3ducmV2LnhtbERPTWsCMRC9C/0PYQpeRLMKFrs1yioI&#10;WvCg1vt0M92EbibrJur675tDwePjfc+XnavFjdpgPSsYjzIQxKXXlisFX6fNcAYiRGSNtWdS8KAA&#10;y8VLb4659nc+0O0YK5FCOOSowMTY5FKG0pDDMPINceJ+fOswJthWUrd4T+GulpMse5MOLacGgw2t&#10;DZW/x6tTsN+NV8W3sbvPw8Xup5uivlaDs1L91674ABGpi0/xv3urFbyn9elL+gFy8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G2onnwQAAANsAAAAPAAAAAAAAAAAAAAAA&#10;AKECAABkcnMvZG93bnJldi54bWxQSwUGAAAAAAQABAD5AAAAjwMAAAAA&#10;"/>
                  <v:shape id="AutoShape 1190" o:spid="_x0000_s1191" type="#_x0000_t32" style="position:absolute;left:2925;top:5427;width:0;height:2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Kcl8MAAADbAAAADwAAAGRycy9kb3ducmV2LnhtbESPQYvCMBSE7wv+h/AEL4um9bBoNYos&#10;LIiHhdUePD6SZ1tsXmoSa/ffbxYEj8PMfMOst4NtRU8+NI4V5LMMBLF2puFKQXn6mi5AhIhssHVM&#10;Cn4pwHYzeltjYdyDf6g/xkokCIcCFdQxdoWUQddkMcxcR5y8i/MWY5K+ksbjI8FtK+dZ9iEtNpwW&#10;auzosyZ9Pd6tguZQfpf9+y16vTjkZ5+H07nVSk3Gw24FItIQX+Fne28ULHP4/5J+gNz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mSnJfDAAAA2wAAAA8AAAAAAAAAAAAA&#10;AAAAoQIAAGRycy9kb3ducmV2LnhtbFBLBQYAAAAABAAEAPkAAACRAwAAAAA=&#10;"/>
                  <v:shape id="AutoShape 1191" o:spid="_x0000_s1190" type="#_x0000_t32" style="position:absolute;left:2100;top:5432;width:0;height:2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gyne8QAAADbAAAADwAAAGRycy9kb3ducmV2LnhtbESPQWsCMRSE74X+h/AEL0Wza0F0a5RS&#10;EMSDUN2Dx0fyuru4edkmcV3/vSkUPA4z8w2z2gy2FT350DhWkE8zEMTamYYrBeVpO1mACBHZYOuY&#10;FNwpwGb9+rLCwrgbf1N/jJVIEA4FKqhj7Aopg67JYpi6jjh5P85bjEn6ShqPtwS3rZxl2VxabDgt&#10;1NjRV036crxaBc2+PJT922/0erHPzz4Pp3OrlRqPhs8PEJGG+Az/t3dGwfId/r6kHyD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mDKd7xAAAANsAAAAPAAAAAAAAAAAA&#10;AAAAAKECAABkcnMvZG93bnJldi54bWxQSwUGAAAAAAQABAD5AAAAkgMAAAAA&#10;"/>
                </v:group>
              </w:pict>
            </w:r>
            <w:r w:rsidR="003D6942" w:rsidRPr="00AD1822">
              <w:rPr>
                <w:rFonts w:ascii="Arial" w:eastAsia="TimesNewRomanPSMT" w:hAnsi="Arial" w:cs="Arial"/>
                <w:sz w:val="18"/>
                <w:szCs w:val="18"/>
              </w:rPr>
              <w:t>4,4,5-Триметил-1,3-диоксан</w:t>
            </w:r>
            <w:r w:rsidR="003D6942" w:rsidRPr="00AD1822">
              <w:rPr>
                <w:rFonts w:ascii="Arial" w:hAnsi="Arial" w:cs="Arial"/>
                <w:sz w:val="18"/>
                <w:szCs w:val="18"/>
                <w:lang w:val="en-US"/>
              </w:rPr>
              <w:t>OCH</w:t>
            </w:r>
            <w:r w:rsidR="003D6942" w:rsidRPr="00AD1822">
              <w:rPr>
                <w:rFonts w:ascii="Arial" w:hAnsi="Arial" w:cs="Arial"/>
                <w:position w:val="-6"/>
                <w:sz w:val="18"/>
                <w:szCs w:val="18"/>
              </w:rPr>
              <w:t>2</w:t>
            </w:r>
            <w:r w:rsidR="003D6942" w:rsidRPr="00AD1822">
              <w:rPr>
                <w:rFonts w:ascii="Arial" w:hAnsi="Arial" w:cs="Arial"/>
                <w:sz w:val="18"/>
                <w:szCs w:val="18"/>
                <w:lang w:val="en-US"/>
              </w:rPr>
              <w:t>OCH</w:t>
            </w:r>
            <w:r w:rsidR="003D6942" w:rsidRPr="00AD1822">
              <w:rPr>
                <w:rFonts w:ascii="Arial" w:hAnsi="Arial" w:cs="Arial"/>
                <w:sz w:val="18"/>
                <w:szCs w:val="18"/>
              </w:rPr>
              <w:t>(</w:t>
            </w:r>
            <w:r w:rsidR="003D6942" w:rsidRPr="00AD1822">
              <w:rPr>
                <w:rFonts w:ascii="Arial" w:hAnsi="Arial" w:cs="Arial"/>
                <w:sz w:val="18"/>
                <w:szCs w:val="18"/>
                <w:lang w:val="en-US"/>
              </w:rPr>
              <w:t>CH</w:t>
            </w:r>
            <w:r w:rsidR="003D6942" w:rsidRPr="00AD1822">
              <w:rPr>
                <w:rFonts w:ascii="Arial" w:hAnsi="Arial" w:cs="Arial"/>
                <w:position w:val="-6"/>
                <w:sz w:val="18"/>
                <w:szCs w:val="18"/>
              </w:rPr>
              <w:t>3</w:t>
            </w:r>
            <w:r w:rsidR="003D6942" w:rsidRPr="00AD1822">
              <w:rPr>
                <w:rFonts w:ascii="Arial" w:hAnsi="Arial" w:cs="Arial"/>
                <w:sz w:val="18"/>
                <w:szCs w:val="18"/>
              </w:rPr>
              <w:t>)</w:t>
            </w:r>
            <w:r w:rsidR="003D6942" w:rsidRPr="00AD1822">
              <w:rPr>
                <w:rFonts w:ascii="Arial" w:hAnsi="Arial" w:cs="Arial"/>
                <w:sz w:val="18"/>
                <w:szCs w:val="18"/>
                <w:lang w:val="en-US"/>
              </w:rPr>
              <w:t>C</w:t>
            </w:r>
            <w:r w:rsidR="003D6942" w:rsidRPr="00AD1822">
              <w:rPr>
                <w:rFonts w:ascii="Arial" w:hAnsi="Arial" w:cs="Arial"/>
                <w:sz w:val="18"/>
                <w:szCs w:val="18"/>
              </w:rPr>
              <w:t>(</w:t>
            </w:r>
            <w:r w:rsidR="003D6942" w:rsidRPr="00AD1822">
              <w:rPr>
                <w:rFonts w:ascii="Arial" w:hAnsi="Arial" w:cs="Arial"/>
                <w:sz w:val="18"/>
                <w:szCs w:val="18"/>
                <w:lang w:val="en-US"/>
              </w:rPr>
              <w:t>CH</w:t>
            </w:r>
            <w:r w:rsidR="003D6942" w:rsidRPr="00AD1822">
              <w:rPr>
                <w:rFonts w:ascii="Arial" w:hAnsi="Arial" w:cs="Arial"/>
                <w:position w:val="-6"/>
                <w:sz w:val="18"/>
                <w:szCs w:val="18"/>
              </w:rPr>
              <w:t>3</w:t>
            </w:r>
            <w:r w:rsidR="003D6942" w:rsidRPr="00AD1822">
              <w:rPr>
                <w:rFonts w:ascii="Arial" w:hAnsi="Arial" w:cs="Arial"/>
                <w:sz w:val="18"/>
                <w:szCs w:val="18"/>
              </w:rPr>
              <w:t>)</w:t>
            </w:r>
            <w:r w:rsidR="003D6942" w:rsidRPr="00AD1822">
              <w:rPr>
                <w:rFonts w:ascii="Arial" w:hAnsi="Arial" w:cs="Arial"/>
                <w:position w:val="-6"/>
                <w:sz w:val="18"/>
                <w:szCs w:val="18"/>
              </w:rPr>
              <w:t>2</w:t>
            </w:r>
            <w:r w:rsidR="003D6942" w:rsidRPr="00AD1822">
              <w:rPr>
                <w:rFonts w:ascii="Arial" w:hAnsi="Arial" w:cs="Arial"/>
                <w:sz w:val="18"/>
                <w:szCs w:val="18"/>
                <w:lang w:val="en-US"/>
              </w:rPr>
              <w:t>CH</w:t>
            </w:r>
            <w:r w:rsidR="003D6942" w:rsidRPr="00AD1822">
              <w:rPr>
                <w:rFonts w:ascii="Arial" w:hAnsi="Arial" w:cs="Arial"/>
                <w:position w:val="-6"/>
                <w:sz w:val="18"/>
                <w:szCs w:val="18"/>
              </w:rPr>
              <w:t>2</w:t>
            </w:r>
          </w:p>
        </w:tc>
        <w:tc>
          <w:tcPr>
            <w:tcW w:w="743" w:type="dxa"/>
            <w:tcBorders>
              <w:top w:val="single" w:sz="4" w:space="0" w:color="000000"/>
              <w:left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4,48</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284</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0,90</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T3</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1300-73-8</w:t>
            </w:r>
          </w:p>
        </w:tc>
        <w:tc>
          <w:tcPr>
            <w:tcW w:w="4662" w:type="dxa"/>
            <w:tcBorders>
              <w:top w:val="single" w:sz="4" w:space="0" w:color="000000"/>
              <w:left w:val="single" w:sz="4" w:space="0" w:color="000000"/>
              <w:bottom w:val="single" w:sz="4" w:space="0" w:color="000000"/>
              <w:right w:val="single" w:sz="4" w:space="0" w:color="000000"/>
            </w:tcBorders>
            <w:vAlign w:val="center"/>
          </w:tcPr>
          <w:p w:rsidR="00AF6F22" w:rsidRPr="00AD1822" w:rsidRDefault="00AF6F22" w:rsidP="00A066ED">
            <w:pPr>
              <w:keepNext/>
              <w:widowControl/>
              <w:rPr>
                <w:rFonts w:ascii="Arial" w:eastAsia="Calibri" w:hAnsi="Arial" w:cs="Arial"/>
                <w:sz w:val="18"/>
                <w:szCs w:val="18"/>
              </w:rPr>
            </w:pPr>
            <w:r w:rsidRPr="00AD1822">
              <w:rPr>
                <w:rFonts w:ascii="Arial" w:eastAsia="Calibri" w:hAnsi="Arial" w:cs="Arial"/>
                <w:sz w:val="18"/>
                <w:szCs w:val="18"/>
              </w:rPr>
              <w:t>Ксилидин(смесь изомеров)</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lang w:val="en-US"/>
              </w:rPr>
              <w:t>C</w:t>
            </w:r>
            <w:r w:rsidRPr="00AD1822">
              <w:rPr>
                <w:rFonts w:ascii="Arial" w:hAnsi="Arial" w:cs="Arial"/>
                <w:position w:val="-6"/>
                <w:sz w:val="18"/>
                <w:szCs w:val="18"/>
              </w:rPr>
              <w:t>6</w:t>
            </w:r>
            <w:r w:rsidRPr="00AD1822">
              <w:rPr>
                <w:rFonts w:ascii="Arial" w:hAnsi="Arial" w:cs="Arial"/>
                <w:sz w:val="18"/>
                <w:szCs w:val="18"/>
                <w:lang w:val="en-US"/>
              </w:rPr>
              <w:t>H</w:t>
            </w:r>
            <w:r w:rsidRPr="00AD1822">
              <w:rPr>
                <w:rFonts w:ascii="Arial" w:hAnsi="Arial" w:cs="Arial"/>
                <w:position w:val="-6"/>
                <w:sz w:val="18"/>
                <w:szCs w:val="18"/>
              </w:rPr>
              <w:t>3</w:t>
            </w: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rPr>
              <w:t>)</w:t>
            </w:r>
            <w:r w:rsidRPr="00AD1822">
              <w:rPr>
                <w:rFonts w:ascii="Arial" w:hAnsi="Arial" w:cs="Arial"/>
                <w:position w:val="-6"/>
                <w:sz w:val="18"/>
                <w:szCs w:val="18"/>
              </w:rPr>
              <w:t>2</w:t>
            </w:r>
            <w:r w:rsidRPr="00AD1822">
              <w:rPr>
                <w:rFonts w:ascii="Arial" w:hAnsi="Arial" w:cs="Arial"/>
                <w:sz w:val="18"/>
                <w:szCs w:val="18"/>
                <w:lang w:val="en-US"/>
              </w:rPr>
              <w:t>NH</w:t>
            </w:r>
            <w:r w:rsidRPr="00AD1822">
              <w:rPr>
                <w:rFonts w:ascii="Arial" w:hAnsi="Arial" w:cs="Arial"/>
                <w:position w:val="-6"/>
                <w:sz w:val="18"/>
                <w:szCs w:val="18"/>
              </w:rPr>
              <w:t>2</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AF6F2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 xml:space="preserve">4,17 до </w:t>
            </w:r>
            <w:r w:rsidR="003D6942" w:rsidRPr="00AD1822">
              <w:rPr>
                <w:rFonts w:ascii="Arial" w:hAnsi="Arial" w:cs="Arial"/>
                <w:sz w:val="18"/>
                <w:szCs w:val="18"/>
              </w:rPr>
              <w:t>4,2</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AF6F2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 xml:space="preserve">90 до </w:t>
            </w:r>
            <w:r w:rsidR="003D6942" w:rsidRPr="00AD1822">
              <w:rPr>
                <w:rFonts w:ascii="Arial" w:hAnsi="Arial" w:cs="Arial"/>
                <w:sz w:val="18"/>
                <w:szCs w:val="18"/>
              </w:rPr>
              <w:t>98</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355</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AF6F2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 xml:space="preserve">500 до </w:t>
            </w:r>
            <w:r w:rsidR="003D6942" w:rsidRPr="00AD1822">
              <w:rPr>
                <w:rFonts w:ascii="Arial" w:hAnsi="Arial" w:cs="Arial"/>
                <w:sz w:val="18"/>
                <w:szCs w:val="18"/>
              </w:rPr>
              <w:t>545</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T1</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AF6F2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1319-77-3(o-крезол</w:t>
            </w:r>
            <w:r w:rsidR="003D6942" w:rsidRPr="00AD1822">
              <w:rPr>
                <w:rFonts w:ascii="Arial" w:hAnsi="Arial" w:cs="Arial"/>
                <w:sz w:val="18"/>
                <w:szCs w:val="18"/>
              </w:rPr>
              <w:t>)</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eastAsia="TimesNewRomanPSMT" w:hAnsi="Arial" w:cs="Arial"/>
                <w:sz w:val="18"/>
                <w:szCs w:val="18"/>
              </w:rPr>
              <w:t>Крезол</w:t>
            </w:r>
            <w:r w:rsidRPr="00AD1822">
              <w:rPr>
                <w:rFonts w:ascii="Arial" w:eastAsia="TimesNewRomanPSMT" w:hAnsi="Arial" w:cs="Arial"/>
                <w:sz w:val="18"/>
                <w:szCs w:val="18"/>
                <w:lang w:val="en-US"/>
              </w:rPr>
              <w:t xml:space="preserve"> (</w:t>
            </w:r>
            <w:r w:rsidRPr="00AD1822">
              <w:rPr>
                <w:rFonts w:ascii="Arial" w:eastAsia="TimesNewRomanPSMT" w:hAnsi="Arial" w:cs="Arial"/>
                <w:sz w:val="18"/>
                <w:szCs w:val="18"/>
              </w:rPr>
              <w:t>смесьизомеров</w:t>
            </w:r>
            <w:r w:rsidRPr="00AD1822">
              <w:rPr>
                <w:rFonts w:ascii="Arial" w:eastAsia="TimesNewRomanPSMT" w:hAnsi="Arial" w:cs="Arial"/>
                <w:sz w:val="18"/>
                <w:szCs w:val="18"/>
                <w:lang w:val="en-US"/>
              </w:rPr>
              <w:t>)</w:t>
            </w: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CH</w:t>
            </w:r>
            <w:r w:rsidRPr="00AD1822">
              <w:rPr>
                <w:rFonts w:ascii="Arial" w:hAnsi="Arial" w:cs="Arial"/>
                <w:position w:val="-6"/>
                <w:sz w:val="18"/>
                <w:szCs w:val="18"/>
                <w:lang w:val="en-US"/>
              </w:rPr>
              <w:t>3</w:t>
            </w:r>
            <w:r w:rsidRPr="00AD1822">
              <w:rPr>
                <w:rFonts w:ascii="Arial" w:hAnsi="Arial" w:cs="Arial"/>
                <w:sz w:val="18"/>
                <w:szCs w:val="18"/>
                <w:lang w:val="en-US"/>
              </w:rPr>
              <w:t>C</w:t>
            </w:r>
            <w:r w:rsidRPr="00AD1822">
              <w:rPr>
                <w:rFonts w:ascii="Arial" w:hAnsi="Arial" w:cs="Arial"/>
                <w:position w:val="-6"/>
                <w:sz w:val="18"/>
                <w:szCs w:val="18"/>
                <w:lang w:val="en-US"/>
              </w:rPr>
              <w:t>6</w:t>
            </w:r>
            <w:r w:rsidRPr="00AD1822">
              <w:rPr>
                <w:rFonts w:ascii="Arial" w:hAnsi="Arial" w:cs="Arial"/>
                <w:sz w:val="18"/>
                <w:szCs w:val="18"/>
                <w:lang w:val="en-US"/>
              </w:rPr>
              <w:t>H</w:t>
            </w:r>
            <w:r w:rsidRPr="00AD1822">
              <w:rPr>
                <w:rFonts w:ascii="Arial" w:hAnsi="Arial" w:cs="Arial"/>
                <w:position w:val="-6"/>
                <w:sz w:val="18"/>
                <w:szCs w:val="18"/>
                <w:lang w:val="en-US"/>
              </w:rPr>
              <w:t>4</w:t>
            </w:r>
            <w:r w:rsidRPr="00AD1822">
              <w:rPr>
                <w:rFonts w:ascii="Arial" w:hAnsi="Arial" w:cs="Arial"/>
                <w:sz w:val="18"/>
                <w:szCs w:val="18"/>
                <w:lang w:val="en-US"/>
              </w:rPr>
              <w:t>OH</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3,73</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81</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557</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T1</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d</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1333-74-0</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shd w:val="clear" w:color="auto" w:fill="FFFFFF"/>
              <w:ind w:left="7" w:right="95" w:firstLine="7"/>
              <w:rPr>
                <w:rFonts w:ascii="Arial" w:hAnsi="Arial" w:cs="Arial"/>
                <w:color w:val="000000"/>
                <w:spacing w:val="-4"/>
                <w:w w:val="109"/>
                <w:sz w:val="18"/>
                <w:szCs w:val="18"/>
              </w:rPr>
            </w:pPr>
            <w:r w:rsidRPr="00AD1822">
              <w:rPr>
                <w:rFonts w:ascii="Arial" w:hAnsi="Arial" w:cs="Arial"/>
                <w:color w:val="000000"/>
                <w:spacing w:val="-4"/>
                <w:w w:val="109"/>
                <w:sz w:val="18"/>
                <w:szCs w:val="18"/>
              </w:rPr>
              <w:t>Водород</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H</w:t>
            </w:r>
            <w:r w:rsidRPr="00AD1822">
              <w:rPr>
                <w:rFonts w:ascii="Arial" w:hAnsi="Arial" w:cs="Arial"/>
                <w:position w:val="-6"/>
                <w:sz w:val="18"/>
                <w:szCs w:val="18"/>
              </w:rPr>
              <w:t>2</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0,07</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−259</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−253</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DF565C"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газ</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77,0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63</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560</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27</w:t>
            </w: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0,29</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0,01</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0,25</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T1</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IIC</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c</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1498-64-2</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eastAsia="TimesNewRomanPSMT" w:hAnsi="Arial" w:cs="Arial"/>
                <w:sz w:val="18"/>
                <w:szCs w:val="18"/>
              </w:rPr>
              <w:t>O-Этилдихлортиофосфат</w:t>
            </w: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C</w:t>
            </w:r>
            <w:r w:rsidRPr="00AD1822">
              <w:rPr>
                <w:rFonts w:ascii="Arial" w:hAnsi="Arial" w:cs="Arial"/>
                <w:position w:val="-6"/>
                <w:sz w:val="18"/>
                <w:szCs w:val="18"/>
                <w:lang w:val="en-US"/>
              </w:rPr>
              <w:t>2</w:t>
            </w:r>
            <w:r w:rsidRPr="00AD1822">
              <w:rPr>
                <w:rFonts w:ascii="Arial" w:hAnsi="Arial" w:cs="Arial"/>
                <w:sz w:val="18"/>
                <w:szCs w:val="18"/>
                <w:lang w:val="en-US"/>
              </w:rPr>
              <w:t>H</w:t>
            </w:r>
            <w:r w:rsidRPr="00AD1822">
              <w:rPr>
                <w:rFonts w:ascii="Arial" w:hAnsi="Arial" w:cs="Arial"/>
                <w:position w:val="-6"/>
                <w:sz w:val="18"/>
                <w:szCs w:val="18"/>
                <w:lang w:val="en-US"/>
              </w:rPr>
              <w:t>5</w:t>
            </w:r>
            <w:r w:rsidRPr="00AD1822">
              <w:rPr>
                <w:rFonts w:ascii="Arial" w:hAnsi="Arial" w:cs="Arial"/>
                <w:sz w:val="18"/>
                <w:szCs w:val="18"/>
                <w:lang w:val="en-US"/>
              </w:rPr>
              <w:t>OPSCl</w:t>
            </w:r>
            <w:r w:rsidRPr="00AD1822">
              <w:rPr>
                <w:rFonts w:ascii="Arial" w:hAnsi="Arial" w:cs="Arial"/>
                <w:position w:val="-6"/>
                <w:sz w:val="18"/>
                <w:szCs w:val="18"/>
                <w:lang w:val="en-US"/>
              </w:rPr>
              <w:t>2</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7,27</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234</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1,20</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T3</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1634-04-4</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shd w:val="clear" w:color="auto" w:fill="FFFFFF"/>
              <w:ind w:left="7" w:right="95" w:firstLine="7"/>
              <w:rPr>
                <w:rFonts w:ascii="Arial" w:hAnsi="Arial" w:cs="Arial"/>
                <w:color w:val="000000"/>
                <w:spacing w:val="1"/>
                <w:w w:val="109"/>
                <w:sz w:val="18"/>
                <w:szCs w:val="18"/>
              </w:rPr>
            </w:pPr>
            <w:r w:rsidRPr="00AD1822">
              <w:rPr>
                <w:rFonts w:ascii="Arial" w:eastAsia="TimesNewRomanPSMT" w:hAnsi="Arial" w:cs="Arial"/>
                <w:sz w:val="18"/>
                <w:szCs w:val="18"/>
              </w:rPr>
              <w:t>трет-Бутоксиметан</w:t>
            </w:r>
          </w:p>
          <w:p w:rsidR="003D6942" w:rsidRPr="00AD1822" w:rsidRDefault="003D6942" w:rsidP="00A066ED">
            <w:pPr>
              <w:pStyle w:val="TableParagraph"/>
              <w:keepNext/>
              <w:widowControl/>
              <w:kinsoku w:val="0"/>
              <w:overflowPunct w:val="0"/>
              <w:rPr>
                <w:rFonts w:ascii="Arial" w:hAnsi="Arial" w:cs="Arial"/>
                <w:sz w:val="18"/>
                <w:szCs w:val="18"/>
              </w:rPr>
            </w:pPr>
          </w:p>
          <w:p w:rsidR="003D6942" w:rsidRPr="00AD1822" w:rsidRDefault="003D6942" w:rsidP="00A066ED">
            <w:pPr>
              <w:pStyle w:val="TableParagraph"/>
              <w:keepNext/>
              <w:widowControl/>
              <w:kinsoku w:val="0"/>
              <w:overflowPunct w:val="0"/>
              <w:rPr>
                <w:rFonts w:ascii="Arial" w:hAnsi="Arial" w:cs="Arial"/>
                <w:sz w:val="18"/>
                <w:szCs w:val="18"/>
              </w:rPr>
            </w:pPr>
          </w:p>
          <w:p w:rsidR="00781F66" w:rsidRPr="00AD1822" w:rsidRDefault="00781F66" w:rsidP="00A066ED">
            <w:pPr>
              <w:keepNext/>
              <w:widowControl/>
              <w:rPr>
                <w:rFonts w:ascii="Arial" w:eastAsia="Calibri" w:hAnsi="Arial" w:cs="Arial"/>
                <w:sz w:val="18"/>
                <w:szCs w:val="18"/>
              </w:rPr>
            </w:pPr>
            <w:r w:rsidRPr="00AD1822">
              <w:rPr>
                <w:rFonts w:ascii="Arial" w:eastAsia="Calibri" w:hAnsi="Arial" w:cs="Arial"/>
                <w:sz w:val="18"/>
                <w:szCs w:val="18"/>
              </w:rPr>
              <w:t>2-Метил2-метоксипропан</w:t>
            </w:r>
          </w:p>
          <w:p w:rsidR="00781F66" w:rsidRPr="00AD1822" w:rsidRDefault="00781F66" w:rsidP="00A066ED">
            <w:pPr>
              <w:keepNext/>
              <w:widowControl/>
              <w:rPr>
                <w:rFonts w:ascii="Arial" w:eastAsia="Calibri" w:hAnsi="Arial" w:cs="Arial"/>
                <w:sz w:val="18"/>
                <w:szCs w:val="18"/>
              </w:rPr>
            </w:pPr>
            <w:r w:rsidRPr="00AD1822">
              <w:rPr>
                <w:rFonts w:ascii="Arial" w:eastAsia="Calibri" w:hAnsi="Arial" w:cs="Arial"/>
                <w:sz w:val="18"/>
                <w:szCs w:val="18"/>
              </w:rPr>
              <w:t>(=трет-бутилметиловый эфир)</w:t>
            </w:r>
          </w:p>
          <w:p w:rsidR="00781F66" w:rsidRPr="00AD1822" w:rsidRDefault="00781F66" w:rsidP="00A066ED">
            <w:pPr>
              <w:keepNext/>
              <w:widowControl/>
              <w:rPr>
                <w:rFonts w:ascii="Arial" w:eastAsia="Calibri" w:hAnsi="Arial" w:cs="Arial"/>
                <w:sz w:val="18"/>
                <w:szCs w:val="18"/>
              </w:rPr>
            </w:pPr>
            <w:r w:rsidRPr="00AD1822">
              <w:rPr>
                <w:rFonts w:ascii="Arial" w:eastAsia="Calibri" w:hAnsi="Arial" w:cs="Arial"/>
                <w:sz w:val="18"/>
                <w:szCs w:val="18"/>
              </w:rPr>
              <w:t>(=трет-Бутоксиметан)</w:t>
            </w: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CH</w:t>
            </w:r>
            <w:r w:rsidRPr="00AD1822">
              <w:rPr>
                <w:rFonts w:ascii="Arial" w:hAnsi="Arial" w:cs="Arial"/>
                <w:position w:val="-6"/>
                <w:sz w:val="18"/>
                <w:szCs w:val="18"/>
                <w:lang w:val="en-US"/>
              </w:rPr>
              <w:t>3</w:t>
            </w:r>
            <w:r w:rsidRPr="00AD1822">
              <w:rPr>
                <w:rFonts w:ascii="Arial" w:hAnsi="Arial" w:cs="Arial"/>
                <w:sz w:val="18"/>
                <w:szCs w:val="18"/>
                <w:lang w:val="en-US"/>
              </w:rPr>
              <w:t>OC(CH</w:t>
            </w:r>
            <w:r w:rsidRPr="00AD1822">
              <w:rPr>
                <w:rFonts w:ascii="Arial" w:hAnsi="Arial" w:cs="Arial"/>
                <w:position w:val="-6"/>
                <w:sz w:val="18"/>
                <w:szCs w:val="18"/>
                <w:lang w:val="en-US"/>
              </w:rPr>
              <w:t>3</w:t>
            </w:r>
            <w:r w:rsidRPr="00AD1822">
              <w:rPr>
                <w:rFonts w:ascii="Arial" w:hAnsi="Arial" w:cs="Arial"/>
                <w:sz w:val="18"/>
                <w:szCs w:val="18"/>
                <w:lang w:val="en-US"/>
              </w:rPr>
              <w:t>)</w:t>
            </w:r>
            <w:r w:rsidRPr="00AD1822">
              <w:rPr>
                <w:rFonts w:ascii="Arial" w:hAnsi="Arial" w:cs="Arial"/>
                <w:position w:val="-6"/>
                <w:sz w:val="18"/>
                <w:szCs w:val="18"/>
                <w:lang w:val="en-US"/>
              </w:rPr>
              <w:t>3</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3,03</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−109</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55</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−27</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310</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385</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1,00</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1640-89-7</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color w:val="000000"/>
                <w:spacing w:val="-2"/>
                <w:w w:val="109"/>
                <w:sz w:val="18"/>
                <w:szCs w:val="18"/>
                <w:lang w:val="en-US"/>
              </w:rPr>
            </w:pPr>
            <w:r w:rsidRPr="00AD1822">
              <w:rPr>
                <w:rFonts w:ascii="Arial" w:eastAsia="TimesNewRomanPSMT" w:hAnsi="Arial" w:cs="Arial"/>
                <w:sz w:val="18"/>
                <w:szCs w:val="18"/>
              </w:rPr>
              <w:t>Этилциклопентан</w:t>
            </w:r>
          </w:p>
          <w:p w:rsidR="003D6942" w:rsidRPr="00AD1822" w:rsidRDefault="008A5C3B" w:rsidP="00A066ED">
            <w:pPr>
              <w:pStyle w:val="TableParagraph"/>
              <w:keepNext/>
              <w:widowControl/>
              <w:kinsoku w:val="0"/>
              <w:overflowPunct w:val="0"/>
              <w:rPr>
                <w:rFonts w:ascii="Arial" w:hAnsi="Arial" w:cs="Arial"/>
                <w:sz w:val="18"/>
                <w:szCs w:val="18"/>
                <w:lang w:val="en-US"/>
              </w:rPr>
            </w:pPr>
            <w:r>
              <w:rPr>
                <w:rFonts w:ascii="Arial" w:hAnsi="Arial" w:cs="Arial"/>
                <w:noProof/>
                <w:sz w:val="18"/>
                <w:szCs w:val="18"/>
              </w:rPr>
              <w:pict>
                <v:group id="Group 1192" o:spid="_x0000_s1185" style="position:absolute;margin-left:41.5pt;margin-top:9.9pt;width:41.4pt;height:3.55pt;z-index:251760128" coordorigin="2096,5427" coordsize="829,2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">
                  <v:shape id="AutoShape 1193" o:spid="_x0000_s1188" type="#_x0000_t32" style="position:absolute;left:2096;top:5633;width:82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9GBTcQAAADbAAAADwAAAGRycy9kb3ducmV2LnhtbESPQWsCMRSE7wX/Q3iFXkrN2mKR1Shr&#10;QaiCB229PzfPTejmZbuJuv57Iwgeh5n5hpnMOleLE7XBelYw6GcgiEuvLVcKfn8WbyMQISJrrD2T&#10;ggsFmE17TxPMtT/zhk7bWIkE4ZCjAhNjk0sZSkMOQ983xMk7+NZhTLKtpG7xnOCulu9Z9ikdWk4L&#10;Bhv6MlT+bY9OwXo5mBd7Y5erzb9dDxdFfaxed0q9PHfFGESkLj7C9/a3VjD6gNuX9APk9Ao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z0YFNxAAAANsAAAAPAAAAAAAAAAAA&#10;AAAAAKECAABkcnMvZG93bnJldi54bWxQSwUGAAAAAAQABAD5AAAAkgMAAAAA&#10;"/>
                  <v:shape id="AutoShape 1194" o:spid="_x0000_s1187" type="#_x0000_t32" style="position:absolute;left:2925;top:5427;width:0;height:2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3AMScMAAADbAAAADwAAAGRycy9kb3ducmV2LnhtbESPQWvCQBSE7wX/w/IEL0U3EZSQukoR&#10;CuKhUM3B42P3NQnNvo272xj/fbcgeBxm5htmsxttJwbyoXWsIF9kIIi1My3XCqrzx7wAESKywc4x&#10;KbhTgN128rLB0rgbf9FwirVIEA4lKmhi7Espg27IYli4njh5385bjEn6WhqPtwS3nVxm2VpabDkt&#10;NNjTviH9c/q1Ctpj9VkNr9fodXHMLz4P50unlZpNx/c3EJHG+Aw/2gejoFjB/5f0A+T2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NwDEnDAAAA2wAAAA8AAAAAAAAAAAAA&#10;AAAAoQIAAGRycy9kb3ducmV2LnhtbFBLBQYAAAAABAAEAPkAAACRAwAAAAA=&#10;"/>
                  <v:shape id="AutoShape 1195" o:spid="_x0000_s1186" type="#_x0000_t32" style="position:absolute;left:2100;top:5432;width:0;height:2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6KSPsMAAADbAAAADwAAAGRycy9kb3ducmV2LnhtbESPQYvCMBSE7wv+h/AEL4um9SClGmVZ&#10;EMSDsNqDx0fybMs2L90k1vrvzcLCHoeZ+YbZ7EbbiYF8aB0ryBcZCGLtTMu1guqynxcgQkQ22Dkm&#10;BU8KsNtO3jZYGvfgLxrOsRYJwqFEBU2MfSll0A1ZDAvXEyfv5rzFmKSvpfH4SHDbyWWWraTFltNC&#10;gz19NqS/z3eroD1Wp2p4/4leF8f86vNwuXZaqdl0/FiDiDTG//Bf+2AUFCv4/ZJ+gNy+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Oikj7DAAAA2wAAAA8AAAAAAAAAAAAA&#10;AAAAoQIAAGRycy9kb3ducmV2LnhtbFBLBQYAAAAABAAEAPkAAACRAwAAAAA=&#10;"/>
                </v:group>
              </w:pict>
            </w:r>
            <w:r w:rsidR="003D6942" w:rsidRPr="00AD1822">
              <w:rPr>
                <w:rFonts w:ascii="Arial" w:hAnsi="Arial" w:cs="Arial"/>
                <w:sz w:val="18"/>
                <w:szCs w:val="18"/>
                <w:lang w:val="en-US"/>
              </w:rPr>
              <w:t>CH</w:t>
            </w:r>
            <w:r w:rsidR="003D6942" w:rsidRPr="00AD1822">
              <w:rPr>
                <w:rFonts w:ascii="Arial" w:hAnsi="Arial" w:cs="Arial"/>
                <w:position w:val="-6"/>
                <w:sz w:val="18"/>
                <w:szCs w:val="18"/>
                <w:lang w:val="en-US"/>
              </w:rPr>
              <w:t>3</w:t>
            </w:r>
            <w:r w:rsidR="003D6942" w:rsidRPr="00AD1822">
              <w:rPr>
                <w:rFonts w:ascii="Arial" w:hAnsi="Arial" w:cs="Arial"/>
                <w:sz w:val="18"/>
                <w:szCs w:val="18"/>
                <w:lang w:val="en-US"/>
              </w:rPr>
              <w:t>CH</w:t>
            </w:r>
            <w:r w:rsidR="003D6942" w:rsidRPr="00AD1822">
              <w:rPr>
                <w:rFonts w:ascii="Arial" w:hAnsi="Arial" w:cs="Arial"/>
                <w:position w:val="-6"/>
                <w:sz w:val="18"/>
                <w:szCs w:val="18"/>
                <w:lang w:val="en-US"/>
              </w:rPr>
              <w:t>2</w:t>
            </w:r>
            <w:r w:rsidR="003D6942" w:rsidRPr="00AD1822">
              <w:rPr>
                <w:rFonts w:ascii="Arial" w:hAnsi="Arial" w:cs="Arial"/>
                <w:sz w:val="18"/>
                <w:szCs w:val="18"/>
                <w:lang w:val="en-US"/>
              </w:rPr>
              <w:t>CH(CH</w:t>
            </w:r>
            <w:r w:rsidR="003D6942" w:rsidRPr="00AD1822">
              <w:rPr>
                <w:rFonts w:ascii="Arial" w:hAnsi="Arial" w:cs="Arial"/>
                <w:position w:val="-6"/>
                <w:sz w:val="18"/>
                <w:szCs w:val="18"/>
                <w:lang w:val="en-US"/>
              </w:rPr>
              <w:t>2</w:t>
            </w:r>
            <w:r w:rsidR="003D6942" w:rsidRPr="00AD1822">
              <w:rPr>
                <w:rFonts w:ascii="Arial" w:hAnsi="Arial" w:cs="Arial"/>
                <w:sz w:val="18"/>
                <w:szCs w:val="18"/>
                <w:lang w:val="en-US"/>
              </w:rPr>
              <w:t>)</w:t>
            </w:r>
            <w:r w:rsidR="003D6942" w:rsidRPr="00AD1822">
              <w:rPr>
                <w:rFonts w:ascii="Arial" w:hAnsi="Arial" w:cs="Arial"/>
                <w:position w:val="-6"/>
                <w:sz w:val="18"/>
                <w:szCs w:val="18"/>
                <w:lang w:val="en-US"/>
              </w:rPr>
              <w:t>3</w:t>
            </w:r>
            <w:r w:rsidR="003D6942" w:rsidRPr="00AD1822">
              <w:rPr>
                <w:rFonts w:ascii="Arial" w:hAnsi="Arial" w:cs="Arial"/>
                <w:sz w:val="18"/>
                <w:szCs w:val="18"/>
                <w:lang w:val="en-US"/>
              </w:rPr>
              <w:t>CH</w:t>
            </w:r>
            <w:r w:rsidR="003D6942" w:rsidRPr="00AD1822">
              <w:rPr>
                <w:rFonts w:ascii="Arial" w:hAnsi="Arial" w:cs="Arial"/>
                <w:position w:val="-6"/>
                <w:sz w:val="18"/>
                <w:szCs w:val="18"/>
                <w:lang w:val="en-US"/>
              </w:rPr>
              <w:t>2</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3,40</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−138</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103</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6,8</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42</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280</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262</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T3</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d</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1678-91-7</w:t>
            </w:r>
          </w:p>
        </w:tc>
        <w:tc>
          <w:tcPr>
            <w:tcW w:w="4662" w:type="dxa"/>
            <w:tcBorders>
              <w:top w:val="single" w:sz="4" w:space="0" w:color="000000"/>
              <w:left w:val="single" w:sz="4" w:space="0" w:color="000000"/>
              <w:right w:val="single" w:sz="4" w:space="0" w:color="000000"/>
            </w:tcBorders>
            <w:vAlign w:val="center"/>
          </w:tcPr>
          <w:p w:rsidR="003D6942" w:rsidRPr="00AD1822" w:rsidRDefault="003D6942" w:rsidP="00A066ED">
            <w:pPr>
              <w:keepNext/>
              <w:widowControl/>
              <w:shd w:val="clear" w:color="auto" w:fill="FFFFFF"/>
              <w:tabs>
                <w:tab w:val="left" w:pos="2871"/>
              </w:tabs>
              <w:ind w:right="95" w:firstLine="7"/>
              <w:rPr>
                <w:rFonts w:ascii="Arial" w:eastAsia="TimesNewRomanPSMT" w:hAnsi="Arial" w:cs="Arial"/>
                <w:sz w:val="18"/>
                <w:szCs w:val="18"/>
                <w:lang w:val="en-US"/>
              </w:rPr>
            </w:pPr>
            <w:r w:rsidRPr="00AD1822">
              <w:rPr>
                <w:rFonts w:ascii="Arial" w:eastAsia="TimesNewRomanPSMT" w:hAnsi="Arial" w:cs="Arial"/>
                <w:sz w:val="18"/>
                <w:szCs w:val="18"/>
              </w:rPr>
              <w:t>Этилциклогексан</w:t>
            </w:r>
          </w:p>
          <w:p w:rsidR="003D6942" w:rsidRPr="00AD1822" w:rsidRDefault="008A5C3B" w:rsidP="00A066ED">
            <w:pPr>
              <w:pStyle w:val="TableParagraph"/>
              <w:keepNext/>
              <w:widowControl/>
              <w:kinsoku w:val="0"/>
              <w:overflowPunct w:val="0"/>
              <w:rPr>
                <w:rFonts w:ascii="Arial" w:hAnsi="Arial" w:cs="Arial"/>
                <w:sz w:val="18"/>
                <w:szCs w:val="18"/>
                <w:lang w:val="en-US"/>
              </w:rPr>
            </w:pPr>
            <w:r>
              <w:rPr>
                <w:rFonts w:ascii="Arial" w:hAnsi="Arial" w:cs="Arial"/>
                <w:noProof/>
                <w:sz w:val="18"/>
                <w:szCs w:val="18"/>
              </w:rPr>
              <w:pict>
                <v:group id="Group 1196" o:spid="_x0000_s1181" style="position:absolute;margin-left:42.2pt;margin-top:10.85pt;width:40.7pt;height:3.55pt;z-index:251761152" coordorigin="2096,5427" coordsize="829,2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">
                  <v:shape id="AutoShape 1197" o:spid="_x0000_s1184" type="#_x0000_t32" style="position:absolute;left:2096;top:5633;width:82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nNS8sUAAADbAAAADwAAAGRycy9kb3ducmV2LnhtbESPQWsCMRSE7wX/Q3hCL6VmFWrL1iir&#10;IFTBg9v2/rp5boKbl3UTdfvvTaHgcZiZb5jZoneNuFAXrGcF41EGgrjy2nKt4Otz/fwGIkRkjY1n&#10;UvBLARbzwcMMc+2vvKdLGWuRIBxyVGBibHMpQ2XIYRj5ljh5B985jEl2tdQdXhPcNXKSZVPp0HJa&#10;MNjSylB1LM9OwW4zXhY/xm62+5PdvayL5lw/fSv1OOyLdxCR+ngP/7c/tILXKfx9ST9Az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nNS8sUAAADbAAAADwAAAAAAAAAA&#10;AAAAAAChAgAAZHJzL2Rvd25yZXYueG1sUEsFBgAAAAAEAAQA+QAAAJMDAAAAAA==&#10;"/>
                  <v:shape id="AutoShape 1198" o:spid="_x0000_s1183" type="#_x0000_t32" style="position:absolute;left:2925;top:5427;width:0;height:2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KTT8MAAAADbAAAADwAAAGRycy9kb3ducmV2LnhtbERPTYvCMBC9L+x/CCPsZdG0e1ilGkUE&#10;QTwIqz14HJKxLTaTbhJr/ffmIHh8vO/FarCt6MmHxrGCfJKBINbONFwpKE/b8QxEiMgGW8ek4EEB&#10;VsvPjwUWxt35j/pjrEQK4VCggjrGrpAy6JoshonriBN3cd5iTNBX0ni8p3Dbyp8s+5UWG04NNXa0&#10;qUlfjzeroNmXh7L//o9ez/b52efhdG61Ul+jYT0HEWmIb/HLvTMKpmls+pJ+gFw+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ik0/DAAAAA2wAAAA8AAAAAAAAAAAAAAAAA&#10;oQIAAGRycy9kb3ducmV2LnhtbFBLBQYAAAAABAAEAPkAAACOAwAAAAA=&#10;"/>
                  <v:shape id="AutoShape 1199" o:spid="_x0000_s1182" type="#_x0000_t32" style="position:absolute;left:2100;top:5432;width:0;height:2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wev0cAAAADbAAAADwAAAGRycy9kb3ducmV2LnhtbERPTYvCMBC9C/sfwix4kTWtBynVKLKw&#10;IB4EtQePQzLbFptJN8nW+u/NQfD4eN/r7Wg7MZAPrWMF+TwDQaydablWUF1+vgoQISIb7ByTggcF&#10;2G4+JmssjbvziYZzrEUK4VCigibGvpQy6IYshrnriRP367zFmKCvpfF4T+G2k4ssW0qLLaeGBnv6&#10;bkjfzv9WQXuojtUw+4teF4f86vNwuXZaqennuFuBiDTGt/jl3hsFRVqfvqQfID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MHr9HAAAAA2wAAAA8AAAAAAAAAAAAAAAAA&#10;oQIAAGRycy9kb3ducmV2LnhtbFBLBQYAAAAABAAEAPkAAACOAwAAAAA=&#10;"/>
                </v:group>
              </w:pict>
            </w:r>
            <w:r w:rsidR="003D6942" w:rsidRPr="00AD1822">
              <w:rPr>
                <w:rFonts w:ascii="Arial" w:hAnsi="Arial" w:cs="Arial"/>
                <w:sz w:val="18"/>
                <w:szCs w:val="18"/>
                <w:lang w:val="en-US"/>
              </w:rPr>
              <w:t>CH</w:t>
            </w:r>
            <w:r w:rsidR="003D6942" w:rsidRPr="00AD1822">
              <w:rPr>
                <w:rFonts w:ascii="Arial" w:hAnsi="Arial" w:cs="Arial"/>
                <w:position w:val="-6"/>
                <w:sz w:val="18"/>
                <w:szCs w:val="18"/>
                <w:lang w:val="en-US"/>
              </w:rPr>
              <w:t>3</w:t>
            </w:r>
            <w:r w:rsidR="003D6942" w:rsidRPr="00AD1822">
              <w:rPr>
                <w:rFonts w:ascii="Arial" w:hAnsi="Arial" w:cs="Arial"/>
                <w:sz w:val="18"/>
                <w:szCs w:val="18"/>
                <w:lang w:val="en-US"/>
              </w:rPr>
              <w:t>CH</w:t>
            </w:r>
            <w:r w:rsidR="003D6942" w:rsidRPr="00AD1822">
              <w:rPr>
                <w:rFonts w:ascii="Arial" w:hAnsi="Arial" w:cs="Arial"/>
                <w:position w:val="-6"/>
                <w:sz w:val="18"/>
                <w:szCs w:val="18"/>
                <w:lang w:val="en-US"/>
              </w:rPr>
              <w:t>2</w:t>
            </w:r>
            <w:r w:rsidR="003D6942" w:rsidRPr="00AD1822">
              <w:rPr>
                <w:rFonts w:ascii="Arial" w:hAnsi="Arial" w:cs="Arial"/>
                <w:sz w:val="18"/>
                <w:szCs w:val="18"/>
                <w:lang w:val="en-US"/>
              </w:rPr>
              <w:t>CH(CH</w:t>
            </w:r>
            <w:r w:rsidR="003D6942" w:rsidRPr="00AD1822">
              <w:rPr>
                <w:rFonts w:ascii="Arial" w:hAnsi="Arial" w:cs="Arial"/>
                <w:position w:val="-6"/>
                <w:sz w:val="18"/>
                <w:szCs w:val="18"/>
                <w:lang w:val="en-US"/>
              </w:rPr>
              <w:t>2</w:t>
            </w:r>
            <w:r w:rsidR="003D6942" w:rsidRPr="00AD1822">
              <w:rPr>
                <w:rFonts w:ascii="Arial" w:hAnsi="Arial" w:cs="Arial"/>
                <w:sz w:val="18"/>
                <w:szCs w:val="18"/>
                <w:lang w:val="en-US"/>
              </w:rPr>
              <w:t>)</w:t>
            </w:r>
            <w:r w:rsidR="003D6942" w:rsidRPr="00AD1822">
              <w:rPr>
                <w:rFonts w:ascii="Arial" w:hAnsi="Arial" w:cs="Arial"/>
                <w:position w:val="-6"/>
                <w:sz w:val="18"/>
                <w:szCs w:val="18"/>
                <w:lang w:val="en-US"/>
              </w:rPr>
              <w:t>4</w:t>
            </w:r>
            <w:r w:rsidR="003D6942" w:rsidRPr="00AD1822">
              <w:rPr>
                <w:rFonts w:ascii="Arial" w:hAnsi="Arial" w:cs="Arial"/>
                <w:sz w:val="18"/>
                <w:szCs w:val="18"/>
                <w:lang w:val="en-US"/>
              </w:rPr>
              <w:t>CH</w:t>
            </w:r>
            <w:r w:rsidR="003D6942" w:rsidRPr="00AD1822">
              <w:rPr>
                <w:rFonts w:ascii="Arial" w:hAnsi="Arial" w:cs="Arial"/>
                <w:position w:val="-6"/>
                <w:sz w:val="18"/>
                <w:szCs w:val="18"/>
                <w:lang w:val="en-US"/>
              </w:rPr>
              <w:t>2</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3,87</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−113</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132</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0,9</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6,6</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42</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310</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238</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T3</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d</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1712-64-7</w:t>
            </w:r>
          </w:p>
        </w:tc>
        <w:tc>
          <w:tcPr>
            <w:tcW w:w="4662" w:type="dxa"/>
            <w:tcBorders>
              <w:top w:val="single" w:sz="4" w:space="0" w:color="000000"/>
              <w:left w:val="single" w:sz="4" w:space="0" w:color="000000"/>
              <w:bottom w:val="single" w:sz="4" w:space="0" w:color="000000"/>
              <w:right w:val="single" w:sz="4" w:space="0" w:color="000000"/>
            </w:tcBorders>
            <w:vAlign w:val="center"/>
          </w:tcPr>
          <w:p w:rsidR="00781F66" w:rsidRPr="00AD1822" w:rsidRDefault="00781F66" w:rsidP="00A066ED">
            <w:pPr>
              <w:keepNext/>
              <w:widowControl/>
              <w:rPr>
                <w:rFonts w:ascii="Arial" w:eastAsia="Calibri" w:hAnsi="Arial" w:cs="Arial"/>
                <w:sz w:val="18"/>
                <w:szCs w:val="18"/>
              </w:rPr>
            </w:pPr>
            <w:r w:rsidRPr="00AD1822">
              <w:rPr>
                <w:rFonts w:ascii="Arial" w:eastAsia="Calibri" w:hAnsi="Arial" w:cs="Arial"/>
                <w:sz w:val="18"/>
                <w:szCs w:val="18"/>
              </w:rPr>
              <w:t>1-метилэтиловый эфир азотной кислоты</w:t>
            </w:r>
          </w:p>
          <w:p w:rsidR="00781F66" w:rsidRPr="00AD1822" w:rsidRDefault="00781F66" w:rsidP="00A066ED">
            <w:pPr>
              <w:keepNext/>
              <w:widowControl/>
              <w:rPr>
                <w:rFonts w:ascii="Arial" w:eastAsia="Calibri" w:hAnsi="Arial" w:cs="Arial"/>
                <w:sz w:val="18"/>
                <w:szCs w:val="18"/>
              </w:rPr>
            </w:pPr>
            <w:r w:rsidRPr="00AD1822">
              <w:rPr>
                <w:rFonts w:ascii="Arial" w:eastAsia="Calibri" w:hAnsi="Arial" w:cs="Arial"/>
                <w:sz w:val="18"/>
                <w:szCs w:val="18"/>
              </w:rPr>
              <w:t>(=Изопропилнитрат)</w:t>
            </w:r>
          </w:p>
          <w:p w:rsidR="00781F66" w:rsidRPr="00AD1822" w:rsidRDefault="00781F66" w:rsidP="00A066ED">
            <w:pPr>
              <w:keepNext/>
              <w:widowControl/>
              <w:rPr>
                <w:rFonts w:ascii="Arial" w:eastAsia="Calibri" w:hAnsi="Arial" w:cs="Arial"/>
                <w:sz w:val="18"/>
                <w:szCs w:val="18"/>
              </w:rPr>
            </w:pPr>
            <w:r w:rsidRPr="00AD1822">
              <w:rPr>
                <w:rFonts w:ascii="Arial" w:eastAsia="Calibri" w:hAnsi="Arial" w:cs="Arial"/>
                <w:sz w:val="18"/>
                <w:szCs w:val="18"/>
              </w:rPr>
              <w:t>(=Изопропиловый эфир азотной кислоты)</w:t>
            </w:r>
          </w:p>
          <w:p w:rsidR="00781F66" w:rsidRPr="00AD1822" w:rsidRDefault="00781F66" w:rsidP="00A066ED">
            <w:pPr>
              <w:keepNext/>
              <w:widowControl/>
              <w:rPr>
                <w:rFonts w:ascii="Arial" w:eastAsia="Calibri" w:hAnsi="Arial" w:cs="Arial"/>
                <w:sz w:val="18"/>
                <w:szCs w:val="18"/>
              </w:rPr>
            </w:pPr>
            <w:r w:rsidRPr="00AD1822">
              <w:rPr>
                <w:rFonts w:ascii="Arial" w:eastAsia="Calibri" w:hAnsi="Arial" w:cs="Arial"/>
                <w:sz w:val="18"/>
                <w:szCs w:val="18"/>
              </w:rPr>
              <w:t>(=пропанолнитрат)</w:t>
            </w: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(CH</w:t>
            </w:r>
            <w:r w:rsidRPr="00AD1822">
              <w:rPr>
                <w:rFonts w:ascii="Arial" w:hAnsi="Arial" w:cs="Arial"/>
                <w:position w:val="-6"/>
                <w:sz w:val="18"/>
                <w:szCs w:val="18"/>
                <w:lang w:val="en-US"/>
              </w:rPr>
              <w:t>3</w:t>
            </w:r>
            <w:r w:rsidRPr="00AD1822">
              <w:rPr>
                <w:rFonts w:ascii="Arial" w:hAnsi="Arial" w:cs="Arial"/>
                <w:sz w:val="18"/>
                <w:szCs w:val="18"/>
                <w:lang w:val="en-US"/>
              </w:rPr>
              <w:t>)</w:t>
            </w:r>
            <w:r w:rsidRPr="00AD1822">
              <w:rPr>
                <w:rFonts w:ascii="Arial" w:hAnsi="Arial" w:cs="Arial"/>
                <w:position w:val="-6"/>
                <w:sz w:val="18"/>
                <w:szCs w:val="18"/>
                <w:lang w:val="en-US"/>
              </w:rPr>
              <w:t>2</w:t>
            </w:r>
            <w:r w:rsidRPr="00AD1822">
              <w:rPr>
                <w:rFonts w:ascii="Arial" w:hAnsi="Arial" w:cs="Arial"/>
                <w:sz w:val="18"/>
                <w:szCs w:val="18"/>
                <w:lang w:val="en-US"/>
              </w:rPr>
              <w:t>CHONO</w:t>
            </w:r>
            <w:r w:rsidRPr="00AD1822">
              <w:rPr>
                <w:rFonts w:ascii="Arial" w:hAnsi="Arial" w:cs="Arial"/>
                <w:position w:val="-6"/>
                <w:sz w:val="18"/>
                <w:szCs w:val="18"/>
                <w:lang w:val="en-US"/>
              </w:rPr>
              <w:t>2</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3,62</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101</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3738</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175</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T4</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IIB</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d</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1719-53-5</w:t>
            </w:r>
          </w:p>
        </w:tc>
        <w:tc>
          <w:tcPr>
            <w:tcW w:w="4662" w:type="dxa"/>
            <w:tcBorders>
              <w:top w:val="single" w:sz="4" w:space="0" w:color="000000"/>
              <w:left w:val="single" w:sz="4" w:space="0" w:color="000000"/>
              <w:bottom w:val="single" w:sz="4" w:space="0" w:color="000000"/>
              <w:right w:val="single" w:sz="4" w:space="0" w:color="000000"/>
            </w:tcBorders>
            <w:vAlign w:val="center"/>
          </w:tcPr>
          <w:p w:rsidR="00886C2D" w:rsidRPr="00AD1822" w:rsidRDefault="00886C2D" w:rsidP="00A066ED">
            <w:pPr>
              <w:keepNext/>
              <w:widowControl/>
              <w:rPr>
                <w:rFonts w:ascii="Arial" w:eastAsia="Calibri" w:hAnsi="Arial" w:cs="Arial"/>
                <w:sz w:val="18"/>
                <w:szCs w:val="18"/>
              </w:rPr>
            </w:pPr>
            <w:r w:rsidRPr="00AD1822">
              <w:rPr>
                <w:rFonts w:ascii="Arial" w:eastAsia="Calibri" w:hAnsi="Arial" w:cs="Arial"/>
                <w:sz w:val="18"/>
                <w:szCs w:val="18"/>
              </w:rPr>
              <w:t>Дихлордиэтилдисилан</w:t>
            </w:r>
          </w:p>
          <w:p w:rsidR="00886C2D" w:rsidRPr="00AD1822" w:rsidRDefault="00886C2D" w:rsidP="00A066ED">
            <w:pPr>
              <w:keepNext/>
              <w:widowControl/>
              <w:rPr>
                <w:rFonts w:ascii="Arial" w:eastAsia="Calibri" w:hAnsi="Arial" w:cs="Arial"/>
                <w:sz w:val="18"/>
                <w:szCs w:val="18"/>
              </w:rPr>
            </w:pPr>
            <w:r w:rsidRPr="00AD1822">
              <w:rPr>
                <w:rFonts w:ascii="Arial" w:eastAsia="Calibri" w:hAnsi="Arial" w:cs="Arial"/>
                <w:sz w:val="18"/>
                <w:szCs w:val="18"/>
              </w:rPr>
              <w:t>(=Диэтилдихлорсилан)</w:t>
            </w: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(C</w:t>
            </w:r>
            <w:r w:rsidRPr="00AD1822">
              <w:rPr>
                <w:rFonts w:ascii="Arial" w:hAnsi="Arial" w:cs="Arial"/>
                <w:position w:val="-6"/>
                <w:sz w:val="18"/>
                <w:szCs w:val="18"/>
                <w:lang w:val="en-US"/>
              </w:rPr>
              <w:t>2</w:t>
            </w:r>
            <w:r w:rsidRPr="00AD1822">
              <w:rPr>
                <w:rFonts w:ascii="Arial" w:hAnsi="Arial" w:cs="Arial"/>
                <w:sz w:val="18"/>
                <w:szCs w:val="18"/>
                <w:lang w:val="en-US"/>
              </w:rPr>
              <w:t>H</w:t>
            </w:r>
            <w:r w:rsidRPr="00AD1822">
              <w:rPr>
                <w:rFonts w:ascii="Arial" w:hAnsi="Arial" w:cs="Arial"/>
                <w:position w:val="-6"/>
                <w:sz w:val="18"/>
                <w:szCs w:val="18"/>
                <w:lang w:val="en-US"/>
              </w:rPr>
              <w:t>5</w:t>
            </w:r>
            <w:r w:rsidRPr="00AD1822">
              <w:rPr>
                <w:rFonts w:ascii="Arial" w:hAnsi="Arial" w:cs="Arial"/>
                <w:sz w:val="18"/>
                <w:szCs w:val="18"/>
                <w:lang w:val="en-US"/>
              </w:rPr>
              <w:t>)</w:t>
            </w:r>
            <w:r w:rsidRPr="00AD1822">
              <w:rPr>
                <w:rFonts w:ascii="Arial" w:hAnsi="Arial" w:cs="Arial"/>
                <w:position w:val="-6"/>
                <w:sz w:val="18"/>
                <w:szCs w:val="18"/>
                <w:lang w:val="en-US"/>
              </w:rPr>
              <w:t>2</w:t>
            </w:r>
            <w:r w:rsidRPr="00AD1822">
              <w:rPr>
                <w:rFonts w:ascii="Arial" w:hAnsi="Arial" w:cs="Arial"/>
                <w:sz w:val="18"/>
                <w:szCs w:val="18"/>
                <w:lang w:val="en-US"/>
              </w:rPr>
              <w:t>SiCl</w:t>
            </w:r>
            <w:r w:rsidRPr="00AD1822">
              <w:rPr>
                <w:rFonts w:ascii="Arial" w:hAnsi="Arial" w:cs="Arial"/>
                <w:position w:val="-6"/>
                <w:sz w:val="18"/>
                <w:szCs w:val="18"/>
                <w:lang w:val="en-US"/>
              </w:rPr>
              <w:t>2</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5,42</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−96</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130</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233</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0,45</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IIC</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1738-25-6</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eastAsia="TimesNewRomanPSMT" w:hAnsi="Arial" w:cs="Arial"/>
                <w:sz w:val="18"/>
                <w:szCs w:val="18"/>
              </w:rPr>
            </w:pPr>
            <w:r w:rsidRPr="00AD1822">
              <w:rPr>
                <w:rFonts w:ascii="Arial" w:eastAsia="TimesNewRomanPSMT" w:hAnsi="Arial" w:cs="Arial"/>
                <w:sz w:val="18"/>
                <w:szCs w:val="18"/>
              </w:rPr>
              <w:t>3-(Диметиламино)пропио-</w:t>
            </w:r>
          </w:p>
          <w:p w:rsidR="003D6942" w:rsidRPr="00AD1822" w:rsidRDefault="003D6942" w:rsidP="00A066ED">
            <w:pPr>
              <w:keepNext/>
              <w:widowControl/>
              <w:shd w:val="clear" w:color="auto" w:fill="FFFFFF"/>
              <w:tabs>
                <w:tab w:val="left" w:pos="2871"/>
              </w:tabs>
              <w:ind w:right="95"/>
              <w:rPr>
                <w:rFonts w:ascii="Arial" w:hAnsi="Arial" w:cs="Arial"/>
                <w:color w:val="000000"/>
                <w:spacing w:val="-2"/>
                <w:w w:val="109"/>
                <w:sz w:val="18"/>
                <w:szCs w:val="18"/>
              </w:rPr>
            </w:pPr>
            <w:r w:rsidRPr="00AD1822">
              <w:rPr>
                <w:rFonts w:ascii="Arial" w:eastAsia="TimesNewRomanPSMT" w:hAnsi="Arial" w:cs="Arial"/>
                <w:sz w:val="18"/>
                <w:szCs w:val="18"/>
              </w:rPr>
              <w:t>нитрил</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(CH</w:t>
            </w:r>
            <w:r w:rsidRPr="00AD1822">
              <w:rPr>
                <w:rFonts w:ascii="Arial" w:hAnsi="Arial" w:cs="Arial"/>
                <w:position w:val="-6"/>
                <w:sz w:val="18"/>
                <w:szCs w:val="18"/>
              </w:rPr>
              <w:t>3</w:t>
            </w:r>
            <w:r w:rsidRPr="00AD1822">
              <w:rPr>
                <w:rFonts w:ascii="Arial" w:hAnsi="Arial" w:cs="Arial"/>
                <w:sz w:val="18"/>
                <w:szCs w:val="18"/>
              </w:rPr>
              <w:t>)</w:t>
            </w:r>
            <w:r w:rsidRPr="00AD1822">
              <w:rPr>
                <w:rFonts w:ascii="Arial" w:hAnsi="Arial" w:cs="Arial"/>
                <w:position w:val="-6"/>
                <w:sz w:val="18"/>
                <w:szCs w:val="18"/>
              </w:rPr>
              <w:t>2</w:t>
            </w:r>
            <w:r w:rsidRPr="00AD1822">
              <w:rPr>
                <w:rFonts w:ascii="Arial" w:hAnsi="Arial" w:cs="Arial"/>
                <w:sz w:val="18"/>
                <w:szCs w:val="18"/>
              </w:rPr>
              <w:t>NHCH</w:t>
            </w:r>
            <w:r w:rsidRPr="00AD1822">
              <w:rPr>
                <w:rFonts w:ascii="Arial" w:hAnsi="Arial" w:cs="Arial"/>
                <w:position w:val="-6"/>
                <w:sz w:val="18"/>
                <w:szCs w:val="18"/>
              </w:rPr>
              <w:t>2</w:t>
            </w:r>
            <w:r w:rsidRPr="00AD1822">
              <w:rPr>
                <w:rFonts w:ascii="Arial" w:hAnsi="Arial" w:cs="Arial"/>
                <w:sz w:val="18"/>
                <w:szCs w:val="18"/>
              </w:rPr>
              <w:t>CH</w:t>
            </w:r>
            <w:r w:rsidRPr="00AD1822">
              <w:rPr>
                <w:rFonts w:ascii="Arial" w:hAnsi="Arial" w:cs="Arial"/>
                <w:position w:val="-6"/>
                <w:sz w:val="18"/>
                <w:szCs w:val="18"/>
              </w:rPr>
              <w:t>2</w:t>
            </w:r>
            <w:r w:rsidRPr="00AD1822">
              <w:rPr>
                <w:rFonts w:ascii="Arial" w:hAnsi="Arial" w:cs="Arial"/>
                <w:sz w:val="18"/>
                <w:szCs w:val="18"/>
              </w:rPr>
              <w:t>CN</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3,38</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−43</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170</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1,57</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62</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317</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1,14</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2032-35-1</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color w:val="000000"/>
                <w:spacing w:val="-2"/>
                <w:w w:val="109"/>
                <w:sz w:val="18"/>
                <w:szCs w:val="18"/>
              </w:rPr>
            </w:pPr>
            <w:r w:rsidRPr="00AD1822">
              <w:rPr>
                <w:rFonts w:ascii="Arial" w:eastAsia="TimesNewRomanPSMT" w:hAnsi="Arial" w:cs="Arial"/>
                <w:sz w:val="18"/>
                <w:szCs w:val="18"/>
              </w:rPr>
              <w:t>2-Бром-1,1-диэтоксиэтан</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lang w:val="en-US"/>
              </w:rPr>
              <w:t>CH</w:t>
            </w:r>
            <w:r w:rsidRPr="00AD1822">
              <w:rPr>
                <w:rFonts w:ascii="Arial" w:hAnsi="Arial" w:cs="Arial"/>
                <w:position w:val="-6"/>
                <w:sz w:val="18"/>
                <w:szCs w:val="18"/>
              </w:rPr>
              <w:t>2</w:t>
            </w:r>
            <w:r w:rsidRPr="00AD1822">
              <w:rPr>
                <w:rFonts w:ascii="Arial" w:hAnsi="Arial" w:cs="Arial"/>
                <w:sz w:val="18"/>
                <w:szCs w:val="18"/>
                <w:lang w:val="en-US"/>
              </w:rPr>
              <w:t>O</w:t>
            </w:r>
            <w:r w:rsidRPr="00AD1822">
              <w:rPr>
                <w:rFonts w:ascii="Arial" w:hAnsi="Arial" w:cs="Arial"/>
                <w:sz w:val="18"/>
                <w:szCs w:val="18"/>
              </w:rPr>
              <w:t>)</w:t>
            </w:r>
            <w:r w:rsidRPr="00AD1822">
              <w:rPr>
                <w:rFonts w:ascii="Arial" w:hAnsi="Arial" w:cs="Arial"/>
                <w:position w:val="-6"/>
                <w:sz w:val="18"/>
                <w:szCs w:val="18"/>
              </w:rPr>
              <w:t>2</w:t>
            </w:r>
            <w:r w:rsidRPr="00AD1822">
              <w:rPr>
                <w:rFonts w:ascii="Arial" w:hAnsi="Arial" w:cs="Arial"/>
                <w:sz w:val="18"/>
                <w:szCs w:val="18"/>
                <w:lang w:val="en-US"/>
              </w:rPr>
              <w:t>CHCH</w:t>
            </w:r>
            <w:r w:rsidRPr="00AD1822">
              <w:rPr>
                <w:rFonts w:ascii="Arial" w:hAnsi="Arial" w:cs="Arial"/>
                <w:position w:val="-6"/>
                <w:sz w:val="18"/>
                <w:szCs w:val="18"/>
              </w:rPr>
              <w:t>2</w:t>
            </w:r>
            <w:r w:rsidRPr="00AD1822">
              <w:rPr>
                <w:rFonts w:ascii="Arial" w:hAnsi="Arial" w:cs="Arial"/>
                <w:sz w:val="18"/>
                <w:szCs w:val="18"/>
                <w:lang w:val="en-US"/>
              </w:rPr>
              <w:t>Br</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7,34</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 xml:space="preserve">170 </w:t>
            </w:r>
            <w:r w:rsidR="001F2ED0" w:rsidRPr="00AD1822">
              <w:rPr>
                <w:rFonts w:ascii="Arial" w:hAnsi="Arial" w:cs="Arial"/>
                <w:sz w:val="18"/>
                <w:szCs w:val="18"/>
              </w:rPr>
              <w:t xml:space="preserve">до </w:t>
            </w:r>
            <w:r w:rsidRPr="00AD1822">
              <w:rPr>
                <w:rFonts w:ascii="Arial" w:hAnsi="Arial" w:cs="Arial"/>
                <w:sz w:val="18"/>
                <w:szCs w:val="18"/>
              </w:rPr>
              <w:t>172</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57</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175</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1,00</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T4</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auto"/>
              <w:right w:val="single" w:sz="4" w:space="0" w:color="000000"/>
            </w:tcBorders>
            <w:vAlign w:val="center"/>
          </w:tcPr>
          <w:p w:rsidR="003D6942" w:rsidRPr="00AD1822" w:rsidRDefault="008A5C3B" w:rsidP="00A066ED">
            <w:pPr>
              <w:pStyle w:val="TableParagraph"/>
              <w:keepNext/>
              <w:widowControl/>
              <w:kinsoku w:val="0"/>
              <w:overflowPunct w:val="0"/>
              <w:rPr>
                <w:rFonts w:ascii="Arial" w:hAnsi="Arial" w:cs="Arial"/>
                <w:sz w:val="18"/>
                <w:szCs w:val="18"/>
              </w:rPr>
            </w:pPr>
            <w:r>
              <w:rPr>
                <w:rFonts w:ascii="Arial" w:hAnsi="Arial" w:cs="Arial"/>
                <w:noProof/>
                <w:sz w:val="18"/>
                <w:szCs w:val="18"/>
              </w:rPr>
              <w:pict>
                <v:shape id="Freeform 312" o:spid="_x0000_s1180" style="position:absolute;margin-left:162.45pt;margin-top:219.8pt;width:0;height:7.15pt;z-index:-2515041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20,1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" o:allowincell="f" path="m,l,144e" filled="f" strokeweight=".20458mm">
                  <v:path arrowok="t" o:connecttype="custom" o:connectlocs="0,0;0,90805" o:connectangles="0,0"/>
                  <w10:wrap anchorx="page" anchory="page"/>
                </v:shape>
              </w:pict>
            </w:r>
            <w:r w:rsidR="003D6942" w:rsidRPr="00AD1822">
              <w:rPr>
                <w:rFonts w:ascii="Arial" w:hAnsi="Arial" w:cs="Arial"/>
                <w:sz w:val="18"/>
                <w:szCs w:val="18"/>
              </w:rPr>
              <w:t>2426-08-6</w:t>
            </w:r>
          </w:p>
        </w:tc>
        <w:tc>
          <w:tcPr>
            <w:tcW w:w="4662" w:type="dxa"/>
            <w:tcBorders>
              <w:top w:val="single" w:sz="4" w:space="0" w:color="000000"/>
              <w:left w:val="single" w:sz="4" w:space="0" w:color="000000"/>
              <w:bottom w:val="single" w:sz="4" w:space="0" w:color="auto"/>
              <w:right w:val="single" w:sz="4" w:space="0" w:color="000000"/>
            </w:tcBorders>
            <w:vAlign w:val="center"/>
          </w:tcPr>
          <w:p w:rsidR="003D6942" w:rsidRPr="00AD1822" w:rsidRDefault="003D6942" w:rsidP="00A066ED">
            <w:pPr>
              <w:keepNext/>
              <w:widowControl/>
              <w:shd w:val="clear" w:color="auto" w:fill="FFFFFF"/>
              <w:tabs>
                <w:tab w:val="left" w:pos="2871"/>
              </w:tabs>
              <w:ind w:right="95"/>
              <w:rPr>
                <w:rFonts w:ascii="Arial" w:hAnsi="Arial" w:cs="Arial"/>
                <w:sz w:val="18"/>
                <w:szCs w:val="18"/>
              </w:rPr>
            </w:pPr>
            <w:r w:rsidRPr="00AD1822">
              <w:rPr>
                <w:rFonts w:ascii="Arial" w:hAnsi="Arial" w:cs="Arial"/>
                <w:sz w:val="18"/>
                <w:szCs w:val="18"/>
              </w:rPr>
              <w:t>Буттилглицидиловый эфир</w:t>
            </w:r>
          </w:p>
          <w:p w:rsidR="003D6942" w:rsidRPr="00AD1822" w:rsidRDefault="003D6942" w:rsidP="00A066ED">
            <w:pPr>
              <w:keepNext/>
              <w:widowControl/>
              <w:shd w:val="clear" w:color="auto" w:fill="FFFFFF"/>
              <w:tabs>
                <w:tab w:val="left" w:pos="2871"/>
              </w:tabs>
              <w:ind w:right="95"/>
              <w:rPr>
                <w:rFonts w:ascii="Arial" w:hAnsi="Arial" w:cs="Arial"/>
                <w:color w:val="000000"/>
                <w:spacing w:val="1"/>
                <w:w w:val="109"/>
                <w:sz w:val="18"/>
                <w:szCs w:val="18"/>
              </w:rPr>
            </w:pPr>
            <w:r w:rsidRPr="00AD1822">
              <w:rPr>
                <w:rFonts w:ascii="Arial" w:hAnsi="Arial" w:cs="Arial"/>
                <w:sz w:val="18"/>
                <w:szCs w:val="18"/>
              </w:rPr>
              <w:t>(=2,3-Эпоксипропил бутиловый эфир)</w:t>
            </w:r>
          </w:p>
          <w:p w:rsidR="003D6942" w:rsidRPr="00AD1822" w:rsidRDefault="008A5C3B" w:rsidP="00A066ED">
            <w:pPr>
              <w:pStyle w:val="TableParagraph"/>
              <w:keepNext/>
              <w:widowControl/>
              <w:kinsoku w:val="0"/>
              <w:overflowPunct w:val="0"/>
              <w:rPr>
                <w:rFonts w:ascii="Arial" w:hAnsi="Arial" w:cs="Arial"/>
                <w:sz w:val="18"/>
                <w:szCs w:val="18"/>
                <w:lang w:val="en-US"/>
              </w:rPr>
            </w:pPr>
            <w:r>
              <w:rPr>
                <w:rFonts w:ascii="Arial" w:hAnsi="Arial" w:cs="Arial"/>
                <w:noProof/>
                <w:sz w:val="18"/>
                <w:szCs w:val="18"/>
              </w:rPr>
              <w:pict>
                <v:group id="Group 1200" o:spid="_x0000_s1176" style="position:absolute;margin-left:134.8pt;margin-top:9.95pt;width:47.05pt;height:3.55pt;z-index:251762176" coordorigin="2096,5427" coordsize="829,2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">
                  <v:shape id="AutoShape 1201" o:spid="_x0000_s1179" type="#_x0000_t32" style="position:absolute;left:2096;top:5633;width:82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6rEL8UAAADbAAAADwAAAGRycy9kb3ducmV2LnhtbESPQWsCMRSE7wX/Q3hCL8XNWuhSVqOs&#10;BaEWPKj1/ty8bkI3L+sm6vbfN4WCx2FmvmHmy8G14kp9sJ4VTLMcBHHtteVGwedhPXkFESKyxtYz&#10;KfihAMvF6GGOpfY33tF1HxuRIBxKVGBi7EopQ23IYch8R5y8L987jEn2jdQ93hLctfI5zwvp0HJa&#10;MNjRm6H6e39xCrab6ao6Gbv52J3t9mVdtZfm6ajU43ioZiAiDfEe/m+/awVFAX9f0g+Qi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6rEL8UAAADbAAAADwAAAAAAAAAA&#10;AAAAAAChAgAAZHJzL2Rvd25yZXYueG1sUEsFBgAAAAAEAAQA+QAAAJMDAAAAAA==&#10;"/>
                  <v:shape id="AutoShape 1202" o:spid="_x0000_s1178" type="#_x0000_t32" style="position:absolute;left:2925;top:5427;width:0;height:2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X1FLb8AAADbAAAADwAAAGRycy9kb3ducmV2LnhtbERPTYvCMBC9C/6HMIIX0bQeRKpRFkFY&#10;PAhqDx6HZLYt20y6SbbWf28OgsfH+97uB9uKnnxoHCvIFxkIYu1Mw5WC8nacr0GEiGywdUwKnhRg&#10;vxuPtlgY9+AL9ddYiRTCoUAFdYxdIWXQNVkMC9cRJ+7HeYsxQV9J4/GRwm0rl1m2khYbTg01dnSo&#10;Sf9e/62C5lSey372F71en/K7z8Pt3mqlppPhawMi0hA/4rf72yhYpbHpS/oBcvcC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XX1FLb8AAADbAAAADwAAAAAAAAAAAAAAAACh&#10;AgAAZHJzL2Rvd25yZXYueG1sUEsFBgAAAAAEAAQA+QAAAI0DAAAAAA==&#10;"/>
                  <v:shape id="AutoShape 1203" o:spid="_x0000_s1177" type="#_x0000_t32" style="position:absolute;left:2100;top:5432;width:0;height:2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tLf9sAAAADbAAAADwAAAGRycy9kb3ducmV2LnhtbERPTYvCMBC9L+x/CCPsZdG0e1ilGkUE&#10;QTwIqz14HJKxLTaTbhJr/ffmIHh8vO/FarCt6MmHxrGCfJKBINbONFwpKE/b8QxEiMgGW8ek4EEB&#10;VsvPjwUWxt35j/pjrEQK4VCggjrGrpAy6JoshonriBN3cd5iTNBX0ni8p3Dbyp8s+5UWG04NNXa0&#10;qUlfjzeroNmXh7L//o9ez/b52efhdG61Ul+jYT0HEWmIb/HLvTMKpml9+pJ+gFw+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bS3/bAAAAA2wAAAA8AAAAAAAAAAAAAAAAA&#10;oQIAAGRycy9kb3ducmV2LnhtbFBLBQYAAAAABAAEAPkAAACOAwAAAAA=&#10;"/>
                </v:group>
              </w:pict>
            </w:r>
            <w:r w:rsidR="003D6942" w:rsidRPr="00AD1822">
              <w:rPr>
                <w:rFonts w:ascii="Arial" w:hAnsi="Arial" w:cs="Arial"/>
                <w:sz w:val="18"/>
                <w:szCs w:val="18"/>
                <w:lang w:val="en-US"/>
              </w:rPr>
              <w:t>(CH</w:t>
            </w:r>
            <w:r w:rsidR="003D6942" w:rsidRPr="00AD1822">
              <w:rPr>
                <w:rFonts w:ascii="Arial" w:hAnsi="Arial" w:cs="Arial"/>
                <w:position w:val="-6"/>
                <w:sz w:val="18"/>
                <w:szCs w:val="18"/>
                <w:lang w:val="en-US"/>
              </w:rPr>
              <w:t>2</w:t>
            </w:r>
            <w:r w:rsidR="003D6942" w:rsidRPr="00AD1822">
              <w:rPr>
                <w:rFonts w:ascii="Arial" w:hAnsi="Arial" w:cs="Arial"/>
                <w:sz w:val="18"/>
                <w:szCs w:val="18"/>
                <w:lang w:val="en-US"/>
              </w:rPr>
              <w:t>)</w:t>
            </w:r>
            <w:r w:rsidR="003D6942" w:rsidRPr="00AD1822">
              <w:rPr>
                <w:rFonts w:ascii="Arial" w:hAnsi="Arial" w:cs="Arial"/>
                <w:position w:val="-6"/>
                <w:sz w:val="18"/>
                <w:szCs w:val="18"/>
                <w:lang w:val="en-US"/>
              </w:rPr>
              <w:t>3</w:t>
            </w:r>
            <w:r w:rsidR="003D6942" w:rsidRPr="00AD1822">
              <w:rPr>
                <w:rFonts w:ascii="Arial" w:hAnsi="Arial" w:cs="Arial"/>
                <w:sz w:val="18"/>
                <w:szCs w:val="18"/>
                <w:lang w:val="en-US"/>
              </w:rPr>
              <w:t>OCH</w:t>
            </w:r>
            <w:r w:rsidR="003D6942" w:rsidRPr="00AD1822">
              <w:rPr>
                <w:rFonts w:ascii="Arial" w:hAnsi="Arial" w:cs="Arial"/>
                <w:position w:val="-6"/>
                <w:sz w:val="18"/>
                <w:szCs w:val="18"/>
                <w:lang w:val="en-US"/>
              </w:rPr>
              <w:t>2</w:t>
            </w:r>
            <w:r w:rsidR="003D6942" w:rsidRPr="00AD1822">
              <w:rPr>
                <w:rFonts w:ascii="Arial" w:hAnsi="Arial" w:cs="Arial"/>
                <w:sz w:val="18"/>
                <w:szCs w:val="18"/>
                <w:lang w:val="en-US"/>
              </w:rPr>
              <w:t>CH</w:t>
            </w:r>
            <w:r w:rsidR="003D6942" w:rsidRPr="00AD1822">
              <w:rPr>
                <w:rFonts w:ascii="Arial" w:hAnsi="Arial" w:cs="Arial"/>
                <w:position w:val="-6"/>
                <w:sz w:val="18"/>
                <w:szCs w:val="18"/>
                <w:lang w:val="en-US"/>
              </w:rPr>
              <w:t>3</w:t>
            </w:r>
            <w:r w:rsidR="003D6942" w:rsidRPr="00AD1822">
              <w:rPr>
                <w:rFonts w:ascii="Arial" w:hAnsi="Arial" w:cs="Arial"/>
                <w:sz w:val="18"/>
                <w:szCs w:val="18"/>
                <w:lang w:val="en-US"/>
              </w:rPr>
              <w:t>CH</w:t>
            </w:r>
            <w:r w:rsidR="003D6942" w:rsidRPr="00AD1822">
              <w:rPr>
                <w:rFonts w:ascii="Arial" w:hAnsi="Arial" w:cs="Arial"/>
                <w:position w:val="-6"/>
                <w:sz w:val="18"/>
                <w:szCs w:val="18"/>
                <w:lang w:val="en-US"/>
              </w:rPr>
              <w:t>2</w:t>
            </w:r>
            <w:r w:rsidR="003D6942" w:rsidRPr="00AD1822">
              <w:rPr>
                <w:rFonts w:ascii="Arial" w:hAnsi="Arial" w:cs="Arial"/>
                <w:sz w:val="18"/>
                <w:szCs w:val="18"/>
                <w:lang w:val="en-US"/>
              </w:rPr>
              <w:t>(CH</w:t>
            </w:r>
            <w:r w:rsidR="003D6942" w:rsidRPr="00AD1822">
              <w:rPr>
                <w:rFonts w:ascii="Arial" w:hAnsi="Arial" w:cs="Arial"/>
                <w:position w:val="-6"/>
                <w:sz w:val="18"/>
                <w:szCs w:val="18"/>
                <w:lang w:val="en-US"/>
              </w:rPr>
              <w:t>2</w:t>
            </w:r>
            <w:r w:rsidR="003D6942" w:rsidRPr="00AD1822">
              <w:rPr>
                <w:rFonts w:ascii="Arial" w:hAnsi="Arial" w:cs="Arial"/>
                <w:sz w:val="18"/>
                <w:szCs w:val="18"/>
                <w:lang w:val="en-US"/>
              </w:rPr>
              <w:t>)</w:t>
            </w:r>
            <w:r w:rsidR="003D6942" w:rsidRPr="00AD1822">
              <w:rPr>
                <w:rFonts w:ascii="Arial" w:hAnsi="Arial" w:cs="Arial"/>
                <w:position w:val="-6"/>
                <w:sz w:val="18"/>
                <w:szCs w:val="18"/>
                <w:lang w:val="en-US"/>
              </w:rPr>
              <w:t>3</w:t>
            </w:r>
            <w:r w:rsidR="003D6942" w:rsidRPr="00AD1822">
              <w:rPr>
                <w:rFonts w:ascii="Arial" w:hAnsi="Arial" w:cs="Arial"/>
                <w:sz w:val="18"/>
                <w:szCs w:val="18"/>
                <w:lang w:val="en-US"/>
              </w:rPr>
              <w:t>O CH</w:t>
            </w:r>
            <w:r w:rsidR="003D6942" w:rsidRPr="00AD1822">
              <w:rPr>
                <w:rFonts w:ascii="Arial" w:hAnsi="Arial" w:cs="Arial"/>
                <w:position w:val="-6"/>
                <w:sz w:val="18"/>
                <w:szCs w:val="18"/>
                <w:lang w:val="en-US"/>
              </w:rPr>
              <w:t>2</w:t>
            </w:r>
            <w:r w:rsidR="003D6942" w:rsidRPr="00AD1822">
              <w:rPr>
                <w:rFonts w:ascii="Arial" w:hAnsi="Arial" w:cs="Arial"/>
                <w:sz w:val="18"/>
                <w:szCs w:val="18"/>
                <w:lang w:val="en-US"/>
              </w:rPr>
              <w:t>CHCH</w:t>
            </w:r>
            <w:r w:rsidR="003D6942" w:rsidRPr="00AD1822">
              <w:rPr>
                <w:rFonts w:ascii="Arial" w:hAnsi="Arial" w:cs="Arial"/>
                <w:position w:val="-6"/>
                <w:sz w:val="18"/>
                <w:szCs w:val="18"/>
                <w:lang w:val="en-US"/>
              </w:rPr>
              <w:t>2</w:t>
            </w:r>
            <w:r w:rsidR="003D6942" w:rsidRPr="00AD1822">
              <w:rPr>
                <w:rFonts w:ascii="Arial" w:hAnsi="Arial" w:cs="Arial"/>
                <w:sz w:val="18"/>
                <w:szCs w:val="18"/>
                <w:lang w:val="en-US"/>
              </w:rPr>
              <w:t>O</w:t>
            </w:r>
          </w:p>
        </w:tc>
        <w:tc>
          <w:tcPr>
            <w:tcW w:w="743" w:type="dxa"/>
            <w:tcBorders>
              <w:top w:val="single" w:sz="4" w:space="0" w:color="000000"/>
              <w:left w:val="single" w:sz="4" w:space="0" w:color="000000"/>
              <w:bottom w:val="single" w:sz="4" w:space="0" w:color="auto"/>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4,48</w:t>
            </w:r>
          </w:p>
        </w:tc>
        <w:tc>
          <w:tcPr>
            <w:tcW w:w="564" w:type="dxa"/>
            <w:tcBorders>
              <w:top w:val="single" w:sz="4" w:space="0" w:color="000000"/>
              <w:left w:val="single" w:sz="4" w:space="0" w:color="000000"/>
              <w:bottom w:val="single" w:sz="4" w:space="0" w:color="auto"/>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906" w:type="dxa"/>
            <w:tcBorders>
              <w:top w:val="single" w:sz="4" w:space="0" w:color="000000"/>
              <w:left w:val="single" w:sz="4" w:space="0" w:color="000000"/>
              <w:bottom w:val="single" w:sz="4" w:space="0" w:color="auto"/>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165</w:t>
            </w:r>
          </w:p>
        </w:tc>
        <w:tc>
          <w:tcPr>
            <w:tcW w:w="709" w:type="dxa"/>
            <w:tcBorders>
              <w:top w:val="single" w:sz="4" w:space="0" w:color="000000"/>
              <w:left w:val="single" w:sz="4" w:space="0" w:color="000000"/>
              <w:bottom w:val="single" w:sz="4" w:space="0" w:color="auto"/>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44</w:t>
            </w:r>
          </w:p>
        </w:tc>
        <w:tc>
          <w:tcPr>
            <w:tcW w:w="567" w:type="dxa"/>
            <w:tcBorders>
              <w:top w:val="single" w:sz="4" w:space="0" w:color="000000"/>
              <w:left w:val="single" w:sz="4" w:space="0" w:color="000000"/>
              <w:bottom w:val="single" w:sz="4" w:space="0" w:color="auto"/>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auto"/>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auto"/>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auto"/>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36" w:type="dxa"/>
            <w:tcBorders>
              <w:top w:val="single" w:sz="4" w:space="0" w:color="000000"/>
              <w:left w:val="single" w:sz="4" w:space="0" w:color="000000"/>
              <w:bottom w:val="single" w:sz="4" w:space="0" w:color="auto"/>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215</w:t>
            </w:r>
          </w:p>
        </w:tc>
        <w:tc>
          <w:tcPr>
            <w:tcW w:w="759" w:type="dxa"/>
            <w:tcBorders>
              <w:top w:val="single" w:sz="4" w:space="0" w:color="000000"/>
              <w:left w:val="single" w:sz="4" w:space="0" w:color="000000"/>
              <w:bottom w:val="single" w:sz="4" w:space="0" w:color="auto"/>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auto"/>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0,78</w:t>
            </w:r>
          </w:p>
        </w:tc>
        <w:tc>
          <w:tcPr>
            <w:tcW w:w="548" w:type="dxa"/>
            <w:tcBorders>
              <w:top w:val="single" w:sz="4" w:space="0" w:color="000000"/>
              <w:left w:val="single" w:sz="4" w:space="0" w:color="000000"/>
              <w:bottom w:val="single" w:sz="4" w:space="0" w:color="auto"/>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auto"/>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auto"/>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T3</w:t>
            </w:r>
          </w:p>
        </w:tc>
        <w:tc>
          <w:tcPr>
            <w:tcW w:w="536" w:type="dxa"/>
            <w:tcBorders>
              <w:top w:val="single" w:sz="4" w:space="0" w:color="000000"/>
              <w:left w:val="single" w:sz="4" w:space="0" w:color="000000"/>
              <w:bottom w:val="single" w:sz="4" w:space="0" w:color="auto"/>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IIB</w:t>
            </w:r>
          </w:p>
        </w:tc>
        <w:tc>
          <w:tcPr>
            <w:tcW w:w="513" w:type="dxa"/>
            <w:tcBorders>
              <w:top w:val="single" w:sz="4" w:space="0" w:color="000000"/>
              <w:left w:val="single" w:sz="4" w:space="0" w:color="000000"/>
              <w:bottom w:val="single" w:sz="4" w:space="0" w:color="auto"/>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2673-15-6</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eastAsia="TimesNewRomanPSMT" w:hAnsi="Arial" w:cs="Arial"/>
                <w:sz w:val="18"/>
                <w:szCs w:val="18"/>
              </w:rPr>
            </w:pPr>
            <w:r w:rsidRPr="00AD1822">
              <w:rPr>
                <w:rFonts w:ascii="Arial" w:eastAsia="TimesNewRomanPSMT" w:hAnsi="Arial" w:cs="Arial"/>
                <w:sz w:val="18"/>
                <w:szCs w:val="18"/>
              </w:rPr>
              <w:t>2,2,3,3,4,4,5,5-Октафтор1,1-</w:t>
            </w:r>
          </w:p>
          <w:p w:rsidR="003D6942" w:rsidRPr="00AD1822" w:rsidRDefault="003D6942" w:rsidP="00A066ED">
            <w:pPr>
              <w:pStyle w:val="TableParagraph"/>
              <w:keepNext/>
              <w:widowControl/>
              <w:kinsoku w:val="0"/>
              <w:overflowPunct w:val="0"/>
              <w:rPr>
                <w:rFonts w:ascii="Arial" w:hAnsi="Arial" w:cs="Arial"/>
                <w:color w:val="000000"/>
                <w:spacing w:val="-2"/>
                <w:w w:val="109"/>
                <w:sz w:val="18"/>
                <w:szCs w:val="18"/>
              </w:rPr>
            </w:pPr>
            <w:r w:rsidRPr="00AD1822">
              <w:rPr>
                <w:rFonts w:ascii="Arial" w:eastAsia="TimesNewRomanPSMT" w:hAnsi="Arial" w:cs="Arial"/>
                <w:sz w:val="18"/>
                <w:szCs w:val="18"/>
              </w:rPr>
              <w:t>диметил-1-пентанол</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lang w:val="en-US"/>
              </w:rPr>
              <w:t>H</w:t>
            </w:r>
            <w:r w:rsidRPr="00AD1822">
              <w:rPr>
                <w:rFonts w:ascii="Arial" w:hAnsi="Arial" w:cs="Arial"/>
                <w:sz w:val="18"/>
                <w:szCs w:val="18"/>
              </w:rPr>
              <w:t>(</w:t>
            </w:r>
            <w:r w:rsidRPr="00AD1822">
              <w:rPr>
                <w:rFonts w:ascii="Arial" w:hAnsi="Arial" w:cs="Arial"/>
                <w:sz w:val="18"/>
                <w:szCs w:val="18"/>
                <w:lang w:val="en-US"/>
              </w:rPr>
              <w:t>CF</w:t>
            </w:r>
            <w:r w:rsidRPr="00AD1822">
              <w:rPr>
                <w:rFonts w:ascii="Arial" w:hAnsi="Arial" w:cs="Arial"/>
                <w:position w:val="-6"/>
                <w:sz w:val="18"/>
                <w:szCs w:val="18"/>
              </w:rPr>
              <w:t>2</w:t>
            </w:r>
            <w:r w:rsidRPr="00AD1822">
              <w:rPr>
                <w:rFonts w:ascii="Arial" w:hAnsi="Arial" w:cs="Arial"/>
                <w:sz w:val="18"/>
                <w:szCs w:val="18"/>
                <w:lang w:val="en-US"/>
              </w:rPr>
              <w:t>CF</w:t>
            </w:r>
            <w:r w:rsidRPr="00AD1822">
              <w:rPr>
                <w:rFonts w:ascii="Arial" w:hAnsi="Arial" w:cs="Arial"/>
                <w:position w:val="-6"/>
                <w:sz w:val="18"/>
                <w:szCs w:val="18"/>
              </w:rPr>
              <w:t>2</w:t>
            </w:r>
            <w:r w:rsidRPr="00AD1822">
              <w:rPr>
                <w:rFonts w:ascii="Arial" w:hAnsi="Arial" w:cs="Arial"/>
                <w:sz w:val="18"/>
                <w:szCs w:val="18"/>
              </w:rPr>
              <w:t>)</w:t>
            </w:r>
            <w:r w:rsidRPr="00AD1822">
              <w:rPr>
                <w:rFonts w:ascii="Arial" w:hAnsi="Arial" w:cs="Arial"/>
                <w:position w:val="-6"/>
                <w:sz w:val="18"/>
                <w:szCs w:val="18"/>
              </w:rPr>
              <w:t>2</w:t>
            </w:r>
            <w:r w:rsidRPr="00AD1822">
              <w:rPr>
                <w:rFonts w:ascii="Arial" w:hAnsi="Arial" w:cs="Arial"/>
                <w:sz w:val="18"/>
                <w:szCs w:val="18"/>
                <w:lang w:val="en-US"/>
              </w:rPr>
              <w:t>C</w:t>
            </w: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rPr>
              <w:t>)</w:t>
            </w:r>
            <w:r w:rsidRPr="00AD1822">
              <w:rPr>
                <w:rFonts w:ascii="Arial" w:hAnsi="Arial" w:cs="Arial"/>
                <w:position w:val="-6"/>
                <w:sz w:val="18"/>
                <w:szCs w:val="18"/>
              </w:rPr>
              <w:t>2</w:t>
            </w:r>
            <w:r w:rsidRPr="00AD1822">
              <w:rPr>
                <w:rFonts w:ascii="Arial" w:hAnsi="Arial" w:cs="Arial"/>
                <w:sz w:val="18"/>
                <w:szCs w:val="18"/>
                <w:lang w:val="en-US"/>
              </w:rPr>
              <w:t>OH</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8,97</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61</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465</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1,50</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T1</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2993-85-3</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eastAsia="TimesNewRomanPSMT" w:hAnsi="Arial" w:cs="Arial"/>
                <w:sz w:val="18"/>
                <w:szCs w:val="18"/>
              </w:rPr>
            </w:pPr>
            <w:r w:rsidRPr="00AD1822">
              <w:rPr>
                <w:rFonts w:ascii="Arial" w:eastAsia="TimesNewRomanPSMT" w:hAnsi="Arial" w:cs="Arial"/>
                <w:sz w:val="18"/>
                <w:szCs w:val="18"/>
              </w:rPr>
              <w:t>2,2,3,3,4,4,5,5,6,6,7,7-</w:t>
            </w:r>
          </w:p>
          <w:p w:rsidR="003D6942" w:rsidRPr="00AD1822" w:rsidRDefault="003D6942" w:rsidP="00A066ED">
            <w:pPr>
              <w:keepNext/>
              <w:widowControl/>
              <w:shd w:val="clear" w:color="auto" w:fill="FFFFFF"/>
              <w:ind w:right="95"/>
              <w:rPr>
                <w:rFonts w:ascii="Arial" w:eastAsia="TimesNewRomanPSMT" w:hAnsi="Arial" w:cs="Arial"/>
                <w:sz w:val="18"/>
                <w:szCs w:val="18"/>
              </w:rPr>
            </w:pPr>
            <w:r w:rsidRPr="00AD1822">
              <w:rPr>
                <w:rFonts w:ascii="Arial" w:eastAsia="TimesNewRomanPSMT" w:hAnsi="Arial" w:cs="Arial"/>
                <w:sz w:val="18"/>
                <w:szCs w:val="18"/>
              </w:rPr>
              <w:t>Додекафторгептилметакрилат</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lang w:val="en-US"/>
              </w:rPr>
              <w:t>CH</w:t>
            </w:r>
            <w:r w:rsidRPr="00AD1822">
              <w:rPr>
                <w:rFonts w:ascii="Arial" w:hAnsi="Arial" w:cs="Arial"/>
                <w:position w:val="-6"/>
                <w:sz w:val="18"/>
                <w:szCs w:val="18"/>
              </w:rPr>
              <w:t>2</w:t>
            </w:r>
            <w:r w:rsidRPr="00AD1822">
              <w:rPr>
                <w:rFonts w:ascii="Arial" w:hAnsi="Arial" w:cs="Arial"/>
                <w:sz w:val="18"/>
                <w:szCs w:val="18"/>
              </w:rPr>
              <w:t>=</w:t>
            </w:r>
            <w:r w:rsidRPr="00AD1822">
              <w:rPr>
                <w:rFonts w:ascii="Arial" w:hAnsi="Arial" w:cs="Arial"/>
                <w:sz w:val="18"/>
                <w:szCs w:val="18"/>
                <w:lang w:val="en-US"/>
              </w:rPr>
              <w:t>C</w:t>
            </w: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rPr>
              <w:t>)</w:t>
            </w:r>
            <w:r w:rsidRPr="00AD1822">
              <w:rPr>
                <w:rFonts w:ascii="Arial" w:hAnsi="Arial" w:cs="Arial"/>
                <w:sz w:val="18"/>
                <w:szCs w:val="18"/>
                <w:lang w:val="en-US"/>
              </w:rPr>
              <w:t>COOCH</w:t>
            </w:r>
            <w:r w:rsidRPr="00AD1822">
              <w:rPr>
                <w:rFonts w:ascii="Arial" w:hAnsi="Arial" w:cs="Arial"/>
                <w:position w:val="-6"/>
                <w:sz w:val="18"/>
                <w:szCs w:val="18"/>
              </w:rPr>
              <w:t>2</w:t>
            </w:r>
            <w:r w:rsidRPr="00AD1822">
              <w:rPr>
                <w:rFonts w:ascii="Arial" w:hAnsi="Arial" w:cs="Arial"/>
                <w:sz w:val="18"/>
                <w:szCs w:val="18"/>
              </w:rPr>
              <w:t>(</w:t>
            </w:r>
            <w:r w:rsidRPr="00AD1822">
              <w:rPr>
                <w:rFonts w:ascii="Arial" w:hAnsi="Arial" w:cs="Arial"/>
                <w:sz w:val="18"/>
                <w:szCs w:val="18"/>
                <w:lang w:val="en-US"/>
              </w:rPr>
              <w:t>CF</w:t>
            </w:r>
            <w:r w:rsidRPr="00AD1822">
              <w:rPr>
                <w:rFonts w:ascii="Arial" w:hAnsi="Arial" w:cs="Arial"/>
                <w:position w:val="-6"/>
                <w:sz w:val="18"/>
                <w:szCs w:val="18"/>
              </w:rPr>
              <w:t>2</w:t>
            </w:r>
            <w:r w:rsidRPr="00AD1822">
              <w:rPr>
                <w:rFonts w:ascii="Arial" w:hAnsi="Arial" w:cs="Arial"/>
                <w:sz w:val="18"/>
                <w:szCs w:val="18"/>
              </w:rPr>
              <w:t>)</w:t>
            </w:r>
            <w:r w:rsidRPr="00AD1822">
              <w:rPr>
                <w:rFonts w:ascii="Arial" w:hAnsi="Arial" w:cs="Arial"/>
                <w:position w:val="-6"/>
                <w:sz w:val="18"/>
                <w:szCs w:val="18"/>
              </w:rPr>
              <w:t>6</w:t>
            </w:r>
            <w:r w:rsidRPr="00AD1822">
              <w:rPr>
                <w:rFonts w:ascii="Arial" w:hAnsi="Arial" w:cs="Arial"/>
                <w:sz w:val="18"/>
                <w:szCs w:val="18"/>
                <w:lang w:val="en-US"/>
              </w:rPr>
              <w:t>H</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9,93</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197</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1,6</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185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390</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1,46</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3583-47-9</w:t>
            </w:r>
          </w:p>
        </w:tc>
        <w:tc>
          <w:tcPr>
            <w:tcW w:w="4662" w:type="dxa"/>
            <w:tcBorders>
              <w:top w:val="single" w:sz="4" w:space="0" w:color="000000"/>
              <w:left w:val="single" w:sz="4" w:space="0" w:color="000000"/>
              <w:right w:val="single" w:sz="4" w:space="0" w:color="000000"/>
            </w:tcBorders>
            <w:vAlign w:val="center"/>
          </w:tcPr>
          <w:p w:rsidR="003B69E3" w:rsidRPr="00AD1822" w:rsidRDefault="003B69E3" w:rsidP="00A066ED">
            <w:pPr>
              <w:keepNext/>
              <w:widowControl/>
              <w:rPr>
                <w:rFonts w:ascii="Arial" w:eastAsia="Calibri" w:hAnsi="Arial" w:cs="Arial"/>
                <w:sz w:val="18"/>
                <w:szCs w:val="18"/>
              </w:rPr>
            </w:pPr>
            <w:r w:rsidRPr="00AD1822">
              <w:rPr>
                <w:rFonts w:ascii="Arial" w:eastAsia="Calibri" w:hAnsi="Arial" w:cs="Arial"/>
                <w:sz w:val="18"/>
                <w:szCs w:val="18"/>
              </w:rPr>
              <w:t>1.4-дихлор-2,3 эпоксибутан</w:t>
            </w:r>
          </w:p>
          <w:p w:rsidR="003B69E3" w:rsidRPr="00AD1822" w:rsidRDefault="003B69E3" w:rsidP="00A066ED">
            <w:pPr>
              <w:keepNext/>
              <w:widowControl/>
              <w:rPr>
                <w:rFonts w:ascii="Arial" w:eastAsia="Calibri" w:hAnsi="Arial" w:cs="Arial"/>
                <w:sz w:val="18"/>
                <w:szCs w:val="18"/>
              </w:rPr>
            </w:pPr>
            <w:r w:rsidRPr="00AD1822">
              <w:rPr>
                <w:rFonts w:ascii="Arial" w:eastAsia="Calibri" w:hAnsi="Arial" w:cs="Arial"/>
                <w:sz w:val="18"/>
                <w:szCs w:val="18"/>
              </w:rPr>
              <w:t>(=2,3-бис(хлорметил)оксиран)</w:t>
            </w:r>
          </w:p>
          <w:p w:rsidR="003D6942" w:rsidRPr="00AD1822" w:rsidRDefault="008A5C3B" w:rsidP="00A066ED">
            <w:pPr>
              <w:pStyle w:val="TableParagraph"/>
              <w:keepNext/>
              <w:widowControl/>
              <w:kinsoku w:val="0"/>
              <w:overflowPunct w:val="0"/>
              <w:rPr>
                <w:rFonts w:ascii="Arial" w:hAnsi="Arial" w:cs="Arial"/>
                <w:sz w:val="18"/>
                <w:szCs w:val="18"/>
              </w:rPr>
            </w:pPr>
            <w:r>
              <w:rPr>
                <w:rFonts w:ascii="Arial" w:hAnsi="Arial" w:cs="Arial"/>
                <w:noProof/>
                <w:sz w:val="18"/>
                <w:szCs w:val="18"/>
              </w:rPr>
              <w:pict>
                <v:group id="Group 1204" o:spid="_x0000_s1172" style="position:absolute;margin-left:47.75pt;margin-top:7.45pt;width:29pt;height:5.05pt;z-index:251763200" coordorigin="2096,5427" coordsize="829,2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">
                  <v:shape id="AutoShape 1205" o:spid="_x0000_s1175" type="#_x0000_t32" style="position:absolute;left:2096;top:5633;width:82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w/5wMEAAADbAAAADwAAAGRycy9kb3ducmV2LnhtbERPy2oCMRTdF/yHcAU3RTMKFRmNMhaE&#10;WnDha3+dXCfByc04iTr9+2ZR6PJw3otV52rxpDZYzwrGowwEcem15UrB6bgZzkCEiKyx9kwKfijA&#10;atl7W2Cu/Yv39DzESqQQDjkqMDE2uZShNOQwjHxDnLirbx3GBNtK6hZfKdzVcpJlU+nQcmow2NCn&#10;ofJ2eDgFu+14XVyM3X7v73b3sSnqR/V+VmrQ74o5iEhd/Bf/ub+0gmlan76kHyCX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zD/nAwQAAANsAAAAPAAAAAAAAAAAAAAAA&#10;AKECAABkcnMvZG93bnJldi54bWxQSwUGAAAAAAQABAD5AAAAjwMAAAAA&#10;"/>
                  <v:shape id="AutoShape 1206" o:spid="_x0000_s1174" type="#_x0000_t32" style="position:absolute;left:2925;top:5427;width:0;height:2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EfssMIAAADbAAAADwAAAGRycy9kb3ducmV2LnhtbESPQYvCMBSE78L+h/AW9iKadg8i1Sgi&#10;LIiHBbUHj4/k2Rabl5pka/33G0HwOMzMN8xyPdhW9ORD41hBPs1AEGtnGq4UlKefyRxEiMgGW8ek&#10;4EEB1quP0RIL4+58oP4YK5EgHApUUMfYFVIGXZPFMHUdcfIuzluMSfpKGo/3BLet/M6ymbTYcFqo&#10;saNtTfp6/LMKmn35W/bjW/R6vs/PPg+nc6uV+vocNgsQkYb4Dr/aO6NglsPzS/oBcvU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EfssMIAAADbAAAADwAAAAAAAAAAAAAA&#10;AAChAgAAZHJzL2Rvd25yZXYueG1sUEsFBgAAAAAEAAQA+QAAAJADAAAAAA==&#10;"/>
                  <v:shape id="AutoShape 1207" o:spid="_x0000_s1173" type="#_x0000_t32" style="position:absolute;left:2100;top:5432;width:0;height:2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9nXXMMAAADbAAAADwAAAGRycy9kb3ducmV2LnhtbESPQYvCMBSE74L/ITzBi6xpFUS6RpGF&#10;hcXDgtqDx0fybIvNS02ytfvvNwuCx2FmvmE2u8G2oicfGscK8nkGglg703CloDx/vq1BhIhssHVM&#10;Cn4pwG47Hm2wMO7BR+pPsRIJwqFABXWMXSFl0DVZDHPXESfv6rzFmKSvpPH4SHDbykWWraTFhtNC&#10;jR191KRvpx+roDmU32U/u0ev14f84vNwvrRaqelk2L+DiDTEV/jZ/jIKVkv4/5J+gNz+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Z11zDAAAA2wAAAA8AAAAAAAAAAAAA&#10;AAAAoQIAAGRycy9kb3ducmV2LnhtbFBLBQYAAAAABAAEAPkAAACRAwAAAAA=&#10;"/>
                </v:group>
              </w:pict>
            </w:r>
            <w:r w:rsidR="003D6942" w:rsidRPr="00AD1822">
              <w:rPr>
                <w:rFonts w:ascii="Arial" w:hAnsi="Arial" w:cs="Arial"/>
                <w:sz w:val="18"/>
                <w:szCs w:val="18"/>
                <w:lang w:val="en-US"/>
              </w:rPr>
              <w:t>CH</w:t>
            </w:r>
            <w:r w:rsidR="003D6942" w:rsidRPr="00AD1822">
              <w:rPr>
                <w:rFonts w:ascii="Arial" w:hAnsi="Arial" w:cs="Arial"/>
                <w:position w:val="-6"/>
                <w:sz w:val="18"/>
                <w:szCs w:val="18"/>
              </w:rPr>
              <w:t>2</w:t>
            </w:r>
            <w:r w:rsidR="003D6942" w:rsidRPr="00AD1822">
              <w:rPr>
                <w:rFonts w:ascii="Arial" w:hAnsi="Arial" w:cs="Arial"/>
                <w:sz w:val="18"/>
                <w:szCs w:val="18"/>
                <w:lang w:val="en-US"/>
              </w:rPr>
              <w:t>ClCH</w:t>
            </w:r>
            <w:r w:rsidR="003D6942" w:rsidRPr="00AD1822">
              <w:rPr>
                <w:rFonts w:ascii="Arial" w:hAnsi="Arial" w:cs="Arial"/>
                <w:position w:val="-6"/>
                <w:sz w:val="18"/>
                <w:szCs w:val="18"/>
              </w:rPr>
              <w:t>2</w:t>
            </w:r>
            <w:r w:rsidR="003D6942" w:rsidRPr="00AD1822">
              <w:rPr>
                <w:rFonts w:ascii="Arial" w:hAnsi="Arial" w:cs="Arial"/>
                <w:sz w:val="18"/>
                <w:szCs w:val="18"/>
                <w:lang w:val="en-US"/>
              </w:rPr>
              <w:t>CHCHOCH</w:t>
            </w:r>
            <w:r w:rsidR="003D6942" w:rsidRPr="00AD1822">
              <w:rPr>
                <w:rFonts w:ascii="Arial" w:hAnsi="Arial" w:cs="Arial"/>
                <w:position w:val="-6"/>
                <w:sz w:val="18"/>
                <w:szCs w:val="18"/>
              </w:rPr>
              <w:t>2</w:t>
            </w:r>
            <w:r w:rsidR="003D6942" w:rsidRPr="00AD1822">
              <w:rPr>
                <w:rFonts w:ascii="Arial" w:hAnsi="Arial" w:cs="Arial"/>
                <w:sz w:val="18"/>
                <w:szCs w:val="18"/>
                <w:lang w:val="en-US"/>
              </w:rPr>
              <w:t>Cl</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2,0</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1,9</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111</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498</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1,07</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0,98</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4170-30-3</w:t>
            </w:r>
          </w:p>
        </w:tc>
        <w:tc>
          <w:tcPr>
            <w:tcW w:w="4662" w:type="dxa"/>
            <w:tcBorders>
              <w:top w:val="single" w:sz="4" w:space="0" w:color="000000"/>
              <w:left w:val="single" w:sz="4" w:space="0" w:color="000000"/>
              <w:bottom w:val="single" w:sz="4" w:space="0" w:color="000000"/>
              <w:right w:val="single" w:sz="4" w:space="0" w:color="000000"/>
            </w:tcBorders>
            <w:vAlign w:val="center"/>
          </w:tcPr>
          <w:p w:rsidR="003B69E3" w:rsidRPr="00AD1822" w:rsidRDefault="003B69E3" w:rsidP="00A066ED">
            <w:pPr>
              <w:keepNext/>
              <w:widowControl/>
              <w:rPr>
                <w:rFonts w:ascii="Arial" w:eastAsia="Calibri" w:hAnsi="Arial" w:cs="Arial"/>
                <w:sz w:val="18"/>
                <w:szCs w:val="18"/>
              </w:rPr>
            </w:pPr>
            <w:r w:rsidRPr="00AD1822">
              <w:rPr>
                <w:rFonts w:ascii="Arial" w:eastAsia="Calibri" w:hAnsi="Arial" w:cs="Arial"/>
                <w:sz w:val="18"/>
                <w:szCs w:val="18"/>
              </w:rPr>
              <w:t xml:space="preserve">2-бутеналь </w:t>
            </w:r>
          </w:p>
          <w:p w:rsidR="003B69E3" w:rsidRPr="00AD1822" w:rsidRDefault="003B69E3" w:rsidP="00A066ED">
            <w:pPr>
              <w:keepNext/>
              <w:widowControl/>
              <w:rPr>
                <w:rFonts w:ascii="Arial" w:eastAsia="Calibri" w:hAnsi="Arial" w:cs="Arial"/>
                <w:sz w:val="18"/>
                <w:szCs w:val="18"/>
              </w:rPr>
            </w:pPr>
            <w:r w:rsidRPr="00AD1822">
              <w:rPr>
                <w:rFonts w:ascii="Arial" w:eastAsia="Calibri" w:hAnsi="Arial" w:cs="Arial"/>
                <w:sz w:val="18"/>
                <w:szCs w:val="18"/>
              </w:rPr>
              <w:t>(=кротоновый альдегид)</w:t>
            </w:r>
          </w:p>
          <w:p w:rsidR="003B69E3" w:rsidRPr="00AD1822" w:rsidRDefault="003B69E3" w:rsidP="00A066ED">
            <w:pPr>
              <w:keepNext/>
              <w:widowControl/>
              <w:rPr>
                <w:rFonts w:ascii="Arial" w:eastAsia="Calibri" w:hAnsi="Arial" w:cs="Arial"/>
                <w:sz w:val="18"/>
                <w:szCs w:val="18"/>
              </w:rPr>
            </w:pPr>
            <w:r w:rsidRPr="00AD1822">
              <w:rPr>
                <w:rFonts w:ascii="Arial" w:eastAsia="Calibri" w:hAnsi="Arial" w:cs="Arial"/>
                <w:sz w:val="18"/>
                <w:szCs w:val="18"/>
              </w:rPr>
              <w:t>(=пропиленальдегид)</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lang w:val="en-US"/>
              </w:rPr>
              <w:t>CH</w:t>
            </w:r>
            <w:r w:rsidRPr="00AD1822">
              <w:rPr>
                <w:rFonts w:ascii="Arial" w:hAnsi="Arial" w:cs="Arial"/>
                <w:sz w:val="18"/>
                <w:szCs w:val="18"/>
              </w:rPr>
              <w:t>=</w:t>
            </w:r>
            <w:r w:rsidRPr="00AD1822">
              <w:rPr>
                <w:rFonts w:ascii="Arial" w:hAnsi="Arial" w:cs="Arial"/>
                <w:sz w:val="18"/>
                <w:szCs w:val="18"/>
                <w:lang w:val="en-US"/>
              </w:rPr>
              <w:t>CHCHO</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2,41</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−75</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102</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2,1</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16,0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62</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466</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230</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0,81</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T3</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IIB</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4806-61-5</w:t>
            </w:r>
          </w:p>
        </w:tc>
        <w:tc>
          <w:tcPr>
            <w:tcW w:w="4662" w:type="dxa"/>
            <w:tcBorders>
              <w:top w:val="single" w:sz="4" w:space="0" w:color="000000"/>
              <w:left w:val="single" w:sz="4" w:space="0" w:color="000000"/>
              <w:right w:val="single" w:sz="4" w:space="0" w:color="000000"/>
            </w:tcBorders>
            <w:vAlign w:val="center"/>
          </w:tcPr>
          <w:p w:rsidR="003D6942" w:rsidRPr="00AD1822" w:rsidRDefault="003D6942" w:rsidP="00A066ED">
            <w:pPr>
              <w:keepNext/>
              <w:widowControl/>
              <w:shd w:val="clear" w:color="auto" w:fill="FFFFFF"/>
              <w:ind w:right="95"/>
              <w:rPr>
                <w:rFonts w:ascii="Arial" w:hAnsi="Arial" w:cs="Arial"/>
                <w:color w:val="000000"/>
                <w:spacing w:val="-3"/>
                <w:w w:val="110"/>
                <w:sz w:val="18"/>
                <w:szCs w:val="18"/>
                <w:lang w:val="en-US"/>
              </w:rPr>
            </w:pPr>
            <w:r w:rsidRPr="00AD1822">
              <w:rPr>
                <w:rFonts w:ascii="Arial" w:eastAsia="TimesNewRomanPSMT" w:hAnsi="Arial" w:cs="Arial"/>
                <w:sz w:val="18"/>
                <w:szCs w:val="18"/>
              </w:rPr>
              <w:t>Этилциклобутан</w:t>
            </w:r>
          </w:p>
          <w:p w:rsidR="003D6942" w:rsidRPr="00AD1822" w:rsidRDefault="008A5C3B" w:rsidP="00A066ED">
            <w:pPr>
              <w:pStyle w:val="TableParagraph"/>
              <w:keepNext/>
              <w:widowControl/>
              <w:kinsoku w:val="0"/>
              <w:overflowPunct w:val="0"/>
              <w:rPr>
                <w:rFonts w:ascii="Arial" w:hAnsi="Arial" w:cs="Arial"/>
                <w:sz w:val="18"/>
                <w:szCs w:val="18"/>
                <w:lang w:val="en-US"/>
              </w:rPr>
            </w:pPr>
            <w:r>
              <w:rPr>
                <w:rFonts w:ascii="Arial" w:hAnsi="Arial" w:cs="Arial"/>
                <w:noProof/>
                <w:sz w:val="18"/>
                <w:szCs w:val="18"/>
              </w:rPr>
              <w:pict>
                <v:group id="Group 1208" o:spid="_x0000_s1168" style="position:absolute;margin-left:39.15pt;margin-top:10.35pt;width:45.35pt;height:3.55pt;z-index:251764224" coordorigin="2096,5427" coordsize="829,2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">
                  <v:shape id="AutoShape 1209" o:spid="_x0000_s1171" type="#_x0000_t32" style="position:absolute;left:2096;top:5633;width:82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bGtCsUAAADbAAAADwAAAGRycy9kb3ducmV2LnhtbESPQWsCMRSE7wX/Q3hCL6VmtVjK1iir&#10;IFTBg9v2/rp5boKbl3UTdfvvTaHgcZiZb5jZoneNuFAXrGcF41EGgrjy2nKt4Otz/fwGIkRkjY1n&#10;UvBLARbzwcMMc+2vvKdLGWuRIBxyVGBibHMpQ2XIYRj5ljh5B985jEl2tdQdXhPcNXKSZa/SoeW0&#10;YLCllaHqWJ6dgt1mvCx+jN1s9ye7m66L5lw/fSv1OOyLdxCR+ngP/7c/tILpC/x9ST9Az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bGtCsUAAADbAAAADwAAAAAAAAAA&#10;AAAAAAChAgAAZHJzL2Rvd25yZXYueG1sUEsFBgAAAAAEAAQA+QAAAJMDAAAAAA==&#10;"/>
                  <v:shape id="AutoShape 1210" o:spid="_x0000_s1170" type="#_x0000_t32" style="position:absolute;left:2925;top:5427;width:0;height:2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RAgDsMAAADbAAAADwAAAGRycy9kb3ducmV2LnhtbESPQYvCMBSE7wv+h/AEL4umFRSpRpGF&#10;hcXDgtqDx0fybIvNS02ytfvvNwuCx2FmvmE2u8G2oicfGscK8lkGglg703CloDx/TlcgQkQ22Dom&#10;Bb8UYLcdvW2wMO7BR+pPsRIJwqFABXWMXSFl0DVZDDPXESfv6rzFmKSvpPH4SHDbynmWLaXFhtNC&#10;jR191KRvpx+roDmU32X/fo9erw75xefhfGm1UpPxsF+DiDTEV/jZ/jIKFgv4/5J+gNz+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0QIA7DAAAA2wAAAA8AAAAAAAAAAAAA&#10;AAAAoQIAAGRycy9kb3ducmV2LnhtbFBLBQYAAAAABAAEAPkAAACRAwAAAAA=&#10;"/>
                  <v:shape id="AutoShape 1211" o:spid="_x0000_s1169" type="#_x0000_t32" style="position:absolute;left:2100;top:5432;width:0;height:2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cK+ecMAAADbAAAADwAAAGRycy9kb3ducmV2LnhtbESPQYvCMBSE74L/ITzBi6xpBUW6RpGF&#10;hcXDgtqDx0fybIvNS02ytfvvNwuCx2FmvmE2u8G2oicfGscK8nkGglg703CloDx/vq1BhIhssHVM&#10;Cn4pwG47Hm2wMO7BR+pPsRIJwqFABXWMXSFl0DVZDHPXESfv6rzFmKSvpPH4SHDbykWWraTFhtNC&#10;jR191KRvpx+roDmU32U/u0ev14f84vNwvrRaqelk2L+DiDTEV/jZ/jIKliv4/5J+gNz+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3CvnnDAAAA2wAAAA8AAAAAAAAAAAAA&#10;AAAAoQIAAGRycy9kb3ducmV2LnhtbFBLBQYAAAAABAAEAPkAAACRAwAAAAA=&#10;"/>
                </v:group>
              </w:pict>
            </w:r>
            <w:r w:rsidR="003D6942" w:rsidRPr="00AD1822">
              <w:rPr>
                <w:rFonts w:ascii="Arial" w:hAnsi="Arial" w:cs="Arial"/>
                <w:sz w:val="18"/>
                <w:szCs w:val="18"/>
                <w:lang w:val="en-US"/>
              </w:rPr>
              <w:t>CH</w:t>
            </w:r>
            <w:r w:rsidR="003D6942" w:rsidRPr="00AD1822">
              <w:rPr>
                <w:rFonts w:ascii="Arial" w:hAnsi="Arial" w:cs="Arial"/>
                <w:position w:val="-6"/>
                <w:sz w:val="18"/>
                <w:szCs w:val="18"/>
                <w:lang w:val="en-US"/>
              </w:rPr>
              <w:t>3</w:t>
            </w:r>
            <w:r w:rsidR="003D6942" w:rsidRPr="00AD1822">
              <w:rPr>
                <w:rFonts w:ascii="Arial" w:hAnsi="Arial" w:cs="Arial"/>
                <w:sz w:val="18"/>
                <w:szCs w:val="18"/>
                <w:lang w:val="en-US"/>
              </w:rPr>
              <w:t>CH</w:t>
            </w:r>
            <w:r w:rsidR="003D6942" w:rsidRPr="00AD1822">
              <w:rPr>
                <w:rFonts w:ascii="Arial" w:hAnsi="Arial" w:cs="Arial"/>
                <w:position w:val="-6"/>
                <w:sz w:val="18"/>
                <w:szCs w:val="18"/>
                <w:lang w:val="en-US"/>
              </w:rPr>
              <w:t>2</w:t>
            </w:r>
            <w:r w:rsidR="003D6942" w:rsidRPr="00AD1822">
              <w:rPr>
                <w:rFonts w:ascii="Arial" w:hAnsi="Arial" w:cs="Arial"/>
                <w:sz w:val="18"/>
                <w:szCs w:val="18"/>
                <w:lang w:val="en-US"/>
              </w:rPr>
              <w:t>CH(CH</w:t>
            </w:r>
            <w:r w:rsidR="003D6942" w:rsidRPr="00AD1822">
              <w:rPr>
                <w:rFonts w:ascii="Arial" w:hAnsi="Arial" w:cs="Arial"/>
                <w:position w:val="-6"/>
                <w:sz w:val="18"/>
                <w:szCs w:val="18"/>
                <w:lang w:val="en-US"/>
              </w:rPr>
              <w:t>2</w:t>
            </w:r>
            <w:r w:rsidR="003D6942" w:rsidRPr="00AD1822">
              <w:rPr>
                <w:rFonts w:ascii="Arial" w:hAnsi="Arial" w:cs="Arial"/>
                <w:sz w:val="18"/>
                <w:szCs w:val="18"/>
                <w:lang w:val="en-US"/>
              </w:rPr>
              <w:t>)</w:t>
            </w:r>
            <w:r w:rsidR="003D6942" w:rsidRPr="00AD1822">
              <w:rPr>
                <w:rFonts w:ascii="Arial" w:hAnsi="Arial" w:cs="Arial"/>
                <w:position w:val="-6"/>
                <w:sz w:val="18"/>
                <w:szCs w:val="18"/>
                <w:lang w:val="en-US"/>
              </w:rPr>
              <w:t>2</w:t>
            </w:r>
            <w:r w:rsidR="003D6942" w:rsidRPr="00AD1822">
              <w:rPr>
                <w:rFonts w:ascii="Arial" w:hAnsi="Arial" w:cs="Arial"/>
                <w:sz w:val="18"/>
                <w:szCs w:val="18"/>
                <w:lang w:val="en-US"/>
              </w:rPr>
              <w:t>CH</w:t>
            </w:r>
            <w:r w:rsidR="003D6942" w:rsidRPr="00AD1822">
              <w:rPr>
                <w:rFonts w:ascii="Arial" w:hAnsi="Arial" w:cs="Arial"/>
                <w:position w:val="-6"/>
                <w:sz w:val="18"/>
                <w:szCs w:val="18"/>
                <w:lang w:val="en-US"/>
              </w:rPr>
              <w:t>2</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2,90</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−147</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71</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−16</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1,2</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7,7</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42</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272</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212</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T3</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d</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5870-82-6</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eastAsia="TimesNewRomanPSMT" w:hAnsi="Arial" w:cs="Arial"/>
                <w:sz w:val="18"/>
                <w:szCs w:val="18"/>
              </w:rPr>
              <w:t>1,1,3-Триэтоксибутан</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lang w:val="en-US"/>
              </w:rPr>
              <w:t>CH</w:t>
            </w:r>
            <w:r w:rsidRPr="00AD1822">
              <w:rPr>
                <w:rFonts w:ascii="Arial" w:hAnsi="Arial" w:cs="Arial"/>
                <w:position w:val="-6"/>
                <w:sz w:val="18"/>
                <w:szCs w:val="18"/>
              </w:rPr>
              <w:t>2</w:t>
            </w:r>
            <w:r w:rsidRPr="00AD1822">
              <w:rPr>
                <w:rFonts w:ascii="Arial" w:hAnsi="Arial" w:cs="Arial"/>
                <w:sz w:val="18"/>
                <w:szCs w:val="18"/>
                <w:lang w:val="en-US"/>
              </w:rPr>
              <w:t>O</w:t>
            </w:r>
            <w:r w:rsidRPr="00AD1822">
              <w:rPr>
                <w:rFonts w:ascii="Arial" w:hAnsi="Arial" w:cs="Arial"/>
                <w:sz w:val="18"/>
                <w:szCs w:val="18"/>
              </w:rPr>
              <w:t>)</w:t>
            </w:r>
            <w:r w:rsidRPr="00AD1822">
              <w:rPr>
                <w:rFonts w:ascii="Arial" w:hAnsi="Arial" w:cs="Arial"/>
                <w:position w:val="-6"/>
                <w:sz w:val="18"/>
                <w:szCs w:val="18"/>
              </w:rPr>
              <w:t>2</w:t>
            </w:r>
            <w:r w:rsidRPr="00AD1822">
              <w:rPr>
                <w:rFonts w:ascii="Arial" w:hAnsi="Arial" w:cs="Arial"/>
                <w:sz w:val="18"/>
                <w:szCs w:val="18"/>
                <w:lang w:val="en-US"/>
              </w:rPr>
              <w:t>CHCH</w:t>
            </w:r>
            <w:r w:rsidRPr="00AD1822">
              <w:rPr>
                <w:rFonts w:ascii="Arial" w:hAnsi="Arial" w:cs="Arial"/>
                <w:position w:val="-6"/>
                <w:sz w:val="18"/>
                <w:szCs w:val="18"/>
              </w:rPr>
              <w:t>2</w:t>
            </w:r>
            <w:r w:rsidRPr="00AD1822">
              <w:rPr>
                <w:rFonts w:ascii="Arial" w:hAnsi="Arial" w:cs="Arial"/>
                <w:sz w:val="18"/>
                <w:szCs w:val="18"/>
                <w:lang w:val="en-US"/>
              </w:rPr>
              <w:t>CH</w:t>
            </w: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lang w:val="en-US"/>
              </w:rPr>
              <w:t>CH</w:t>
            </w:r>
            <w:r w:rsidRPr="00AD1822">
              <w:rPr>
                <w:rFonts w:ascii="Arial" w:hAnsi="Arial" w:cs="Arial"/>
                <w:position w:val="-6"/>
                <w:sz w:val="18"/>
                <w:szCs w:val="18"/>
              </w:rPr>
              <w:t>2</w:t>
            </w:r>
            <w:r w:rsidRPr="00AD1822">
              <w:rPr>
                <w:rFonts w:ascii="Arial" w:hAnsi="Arial" w:cs="Arial"/>
                <w:sz w:val="18"/>
                <w:szCs w:val="18"/>
                <w:lang w:val="en-US"/>
              </w:rPr>
              <w:t>O</w:t>
            </w: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position w:val="-6"/>
                <w:sz w:val="18"/>
                <w:szCs w:val="18"/>
              </w:rPr>
              <w:t>3</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6,56</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33</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0,78</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5,8</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451</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165</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0,95</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T4</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5891-21-4</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eastAsia="TimesNewRomanPSMT" w:hAnsi="Arial" w:cs="Arial"/>
                <w:sz w:val="18"/>
                <w:szCs w:val="18"/>
                <w:lang w:val="en-US"/>
              </w:rPr>
              <w:t>5-</w:t>
            </w:r>
            <w:r w:rsidRPr="00AD1822">
              <w:rPr>
                <w:rFonts w:ascii="Arial" w:eastAsia="TimesNewRomanPSMT" w:hAnsi="Arial" w:cs="Arial"/>
                <w:sz w:val="18"/>
                <w:szCs w:val="18"/>
              </w:rPr>
              <w:t>Хлор</w:t>
            </w:r>
            <w:r w:rsidRPr="00AD1822">
              <w:rPr>
                <w:rFonts w:ascii="Arial" w:eastAsia="TimesNewRomanPSMT" w:hAnsi="Arial" w:cs="Arial"/>
                <w:sz w:val="18"/>
                <w:szCs w:val="18"/>
                <w:lang w:val="en-US"/>
              </w:rPr>
              <w:t>-2-</w:t>
            </w:r>
            <w:r w:rsidRPr="00AD1822">
              <w:rPr>
                <w:rFonts w:ascii="Arial" w:eastAsia="TimesNewRomanPSMT" w:hAnsi="Arial" w:cs="Arial"/>
                <w:sz w:val="18"/>
                <w:szCs w:val="18"/>
              </w:rPr>
              <w:t>пентанон</w:t>
            </w: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CH</w:t>
            </w:r>
            <w:r w:rsidRPr="00AD1822">
              <w:rPr>
                <w:rFonts w:ascii="Arial" w:hAnsi="Arial" w:cs="Arial"/>
                <w:position w:val="-6"/>
                <w:sz w:val="18"/>
                <w:szCs w:val="18"/>
                <w:lang w:val="en-US"/>
              </w:rPr>
              <w:t>3</w:t>
            </w:r>
            <w:r w:rsidRPr="00AD1822">
              <w:rPr>
                <w:rFonts w:ascii="Arial" w:hAnsi="Arial" w:cs="Arial"/>
                <w:sz w:val="18"/>
                <w:szCs w:val="18"/>
                <w:lang w:val="en-US"/>
              </w:rPr>
              <w:t>CO(CH</w:t>
            </w:r>
            <w:r w:rsidRPr="00AD1822">
              <w:rPr>
                <w:rFonts w:ascii="Arial" w:hAnsi="Arial" w:cs="Arial"/>
                <w:position w:val="-6"/>
                <w:sz w:val="18"/>
                <w:szCs w:val="18"/>
                <w:lang w:val="en-US"/>
              </w:rPr>
              <w:t>2</w:t>
            </w:r>
            <w:r w:rsidRPr="00AD1822">
              <w:rPr>
                <w:rFonts w:ascii="Arial" w:hAnsi="Arial" w:cs="Arial"/>
                <w:sz w:val="18"/>
                <w:szCs w:val="18"/>
                <w:lang w:val="en-US"/>
              </w:rPr>
              <w:t>)</w:t>
            </w:r>
            <w:r w:rsidRPr="00AD1822">
              <w:rPr>
                <w:rFonts w:ascii="Arial" w:hAnsi="Arial" w:cs="Arial"/>
                <w:position w:val="-6"/>
                <w:sz w:val="18"/>
                <w:szCs w:val="18"/>
                <w:lang w:val="en-US"/>
              </w:rPr>
              <w:t>3</w:t>
            </w:r>
            <w:r w:rsidRPr="00AD1822">
              <w:rPr>
                <w:rFonts w:ascii="Arial" w:hAnsi="Arial" w:cs="Arial"/>
                <w:sz w:val="18"/>
                <w:szCs w:val="18"/>
                <w:lang w:val="en-US"/>
              </w:rPr>
              <w:t>Cl</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4,16</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172</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61</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98</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440</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1,10</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7383-71-3</w:t>
            </w:r>
          </w:p>
        </w:tc>
        <w:tc>
          <w:tcPr>
            <w:tcW w:w="4662" w:type="dxa"/>
            <w:tcBorders>
              <w:top w:val="single" w:sz="4" w:space="0" w:color="000000"/>
              <w:left w:val="single" w:sz="4" w:space="0" w:color="000000"/>
              <w:bottom w:val="single" w:sz="4" w:space="0" w:color="000000"/>
              <w:right w:val="single" w:sz="4" w:space="0" w:color="000000"/>
            </w:tcBorders>
            <w:vAlign w:val="center"/>
          </w:tcPr>
          <w:p w:rsidR="003B69E3" w:rsidRPr="00AD1822" w:rsidRDefault="003B69E3" w:rsidP="00A066ED">
            <w:pPr>
              <w:keepNext/>
              <w:widowControl/>
              <w:rPr>
                <w:rFonts w:ascii="Arial" w:eastAsia="Calibri" w:hAnsi="Arial" w:cs="Arial"/>
                <w:sz w:val="18"/>
                <w:szCs w:val="18"/>
              </w:rPr>
            </w:pPr>
            <w:r w:rsidRPr="00AD1822">
              <w:rPr>
                <w:rFonts w:ascii="Arial" w:eastAsia="Calibri" w:hAnsi="Arial" w:cs="Arial"/>
                <w:sz w:val="18"/>
                <w:szCs w:val="18"/>
              </w:rPr>
              <w:t>2.2.3.3-Тетрафторпропилакрилат</w:t>
            </w:r>
          </w:p>
          <w:p w:rsidR="003B69E3" w:rsidRPr="00AD1822" w:rsidRDefault="003B69E3" w:rsidP="00A066ED">
            <w:pPr>
              <w:keepNext/>
              <w:widowControl/>
              <w:rPr>
                <w:rFonts w:ascii="Arial" w:eastAsia="Calibri" w:hAnsi="Arial" w:cs="Arial"/>
                <w:sz w:val="18"/>
                <w:szCs w:val="18"/>
              </w:rPr>
            </w:pPr>
            <w:r w:rsidRPr="00AD1822">
              <w:rPr>
                <w:rFonts w:ascii="Arial" w:eastAsia="Calibri" w:hAnsi="Arial" w:cs="Arial"/>
                <w:sz w:val="18"/>
                <w:szCs w:val="18"/>
              </w:rPr>
              <w:t>(=2,2,2,3-тетрафторпропиловый эфир акриловый кислоты)</w:t>
            </w: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CH</w:t>
            </w:r>
            <w:r w:rsidRPr="00AD1822">
              <w:rPr>
                <w:rFonts w:ascii="Arial" w:hAnsi="Arial" w:cs="Arial"/>
                <w:position w:val="-6"/>
                <w:sz w:val="18"/>
                <w:szCs w:val="18"/>
                <w:lang w:val="en-US"/>
              </w:rPr>
              <w:t>2</w:t>
            </w:r>
            <w:r w:rsidRPr="00AD1822">
              <w:rPr>
                <w:rFonts w:ascii="Arial" w:hAnsi="Arial" w:cs="Arial"/>
                <w:sz w:val="18"/>
                <w:szCs w:val="18"/>
                <w:lang w:val="en-US"/>
              </w:rPr>
              <w:t>=CHCOOCH</w:t>
            </w:r>
            <w:r w:rsidRPr="00AD1822">
              <w:rPr>
                <w:rFonts w:ascii="Arial" w:hAnsi="Arial" w:cs="Arial"/>
                <w:position w:val="-6"/>
                <w:sz w:val="18"/>
                <w:szCs w:val="18"/>
                <w:lang w:val="en-US"/>
              </w:rPr>
              <w:t>2</w:t>
            </w:r>
            <w:r w:rsidRPr="00AD1822">
              <w:rPr>
                <w:rFonts w:ascii="Arial" w:hAnsi="Arial" w:cs="Arial"/>
                <w:sz w:val="18"/>
                <w:szCs w:val="18"/>
                <w:lang w:val="en-US"/>
              </w:rPr>
              <w:t>CF</w:t>
            </w:r>
            <w:r w:rsidRPr="00AD1822">
              <w:rPr>
                <w:rFonts w:ascii="Arial" w:hAnsi="Arial" w:cs="Arial"/>
                <w:position w:val="-6"/>
                <w:sz w:val="18"/>
                <w:szCs w:val="18"/>
                <w:lang w:val="en-US"/>
              </w:rPr>
              <w:t>2</w:t>
            </w:r>
            <w:r w:rsidRPr="00AD1822">
              <w:rPr>
                <w:rFonts w:ascii="Arial" w:hAnsi="Arial" w:cs="Arial"/>
                <w:sz w:val="18"/>
                <w:szCs w:val="18"/>
                <w:lang w:val="en-US"/>
              </w:rPr>
              <w:t>CF</w:t>
            </w:r>
            <w:r w:rsidRPr="00AD1822">
              <w:rPr>
                <w:rFonts w:ascii="Arial" w:hAnsi="Arial" w:cs="Arial"/>
                <w:position w:val="-6"/>
                <w:sz w:val="18"/>
                <w:szCs w:val="18"/>
                <w:lang w:val="en-US"/>
              </w:rPr>
              <w:t>2</w:t>
            </w:r>
            <w:r w:rsidRPr="00AD1822">
              <w:rPr>
                <w:rFonts w:ascii="Arial" w:hAnsi="Arial" w:cs="Arial"/>
                <w:sz w:val="18"/>
                <w:szCs w:val="18"/>
                <w:lang w:val="en-US"/>
              </w:rPr>
              <w:t>H</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6,41</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135</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182</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357</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1,18</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7397-62-8</w:t>
            </w:r>
          </w:p>
        </w:tc>
        <w:tc>
          <w:tcPr>
            <w:tcW w:w="4662" w:type="dxa"/>
            <w:tcBorders>
              <w:top w:val="single" w:sz="4" w:space="0" w:color="000000"/>
              <w:left w:val="single" w:sz="4" w:space="0" w:color="000000"/>
              <w:bottom w:val="single" w:sz="4" w:space="0" w:color="000000"/>
              <w:right w:val="single" w:sz="4" w:space="0" w:color="000000"/>
            </w:tcBorders>
            <w:vAlign w:val="center"/>
          </w:tcPr>
          <w:p w:rsidR="000D0165" w:rsidRPr="00AD1822" w:rsidRDefault="000D0165" w:rsidP="00A066ED">
            <w:pPr>
              <w:keepNext/>
              <w:widowControl/>
              <w:rPr>
                <w:rFonts w:ascii="Arial" w:eastAsia="Calibri" w:hAnsi="Arial" w:cs="Arial"/>
                <w:sz w:val="18"/>
                <w:szCs w:val="18"/>
              </w:rPr>
            </w:pPr>
            <w:r w:rsidRPr="00AD1822">
              <w:rPr>
                <w:rFonts w:ascii="Arial" w:eastAsia="Calibri" w:hAnsi="Arial" w:cs="Arial"/>
                <w:sz w:val="18"/>
                <w:szCs w:val="18"/>
              </w:rPr>
              <w:t>Бутилгидросиацетат</w:t>
            </w:r>
          </w:p>
          <w:p w:rsidR="000D0165" w:rsidRPr="00AD1822" w:rsidRDefault="000D0165" w:rsidP="00A066ED">
            <w:pPr>
              <w:keepNext/>
              <w:widowControl/>
              <w:rPr>
                <w:rFonts w:ascii="Arial" w:eastAsia="Calibri" w:hAnsi="Arial" w:cs="Arial"/>
                <w:sz w:val="18"/>
                <w:szCs w:val="18"/>
              </w:rPr>
            </w:pPr>
            <w:r w:rsidRPr="00AD1822">
              <w:rPr>
                <w:rFonts w:ascii="Arial" w:eastAsia="Calibri" w:hAnsi="Arial" w:cs="Arial"/>
                <w:sz w:val="18"/>
                <w:szCs w:val="18"/>
              </w:rPr>
              <w:t>(=бутилгликолят)</w:t>
            </w:r>
          </w:p>
          <w:p w:rsidR="000D0165" w:rsidRPr="00AD1822" w:rsidRDefault="000D0165" w:rsidP="00A066ED">
            <w:pPr>
              <w:keepNext/>
              <w:widowControl/>
              <w:rPr>
                <w:rFonts w:ascii="Arial" w:eastAsia="Calibri" w:hAnsi="Arial" w:cs="Arial"/>
                <w:sz w:val="18"/>
                <w:szCs w:val="18"/>
              </w:rPr>
            </w:pPr>
            <w:r w:rsidRPr="00AD1822">
              <w:rPr>
                <w:rFonts w:ascii="Arial" w:eastAsia="Calibri" w:hAnsi="Arial" w:cs="Arial"/>
                <w:sz w:val="18"/>
                <w:szCs w:val="18"/>
              </w:rPr>
              <w:t>(=бутил-2-гидроксиацетат)</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lang w:val="en-US"/>
              </w:rPr>
              <w:t>HOCH</w:t>
            </w:r>
            <w:r w:rsidRPr="00AD1822">
              <w:rPr>
                <w:rFonts w:ascii="Arial" w:hAnsi="Arial" w:cs="Arial"/>
                <w:position w:val="-6"/>
                <w:sz w:val="18"/>
                <w:szCs w:val="18"/>
              </w:rPr>
              <w:t>2</w:t>
            </w:r>
            <w:r w:rsidRPr="00AD1822">
              <w:rPr>
                <w:rFonts w:ascii="Arial" w:hAnsi="Arial" w:cs="Arial"/>
                <w:sz w:val="18"/>
                <w:szCs w:val="18"/>
                <w:lang w:val="en-US"/>
              </w:rPr>
              <w:t>COO</w:t>
            </w: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position w:val="-6"/>
                <w:sz w:val="18"/>
                <w:szCs w:val="18"/>
              </w:rPr>
              <w:t>2</w:t>
            </w:r>
            <w:r w:rsidRPr="00AD1822">
              <w:rPr>
                <w:rFonts w:ascii="Arial" w:hAnsi="Arial" w:cs="Arial"/>
                <w:sz w:val="18"/>
                <w:szCs w:val="18"/>
              </w:rPr>
              <w:t>)</w:t>
            </w:r>
            <w:r w:rsidRPr="00AD1822">
              <w:rPr>
                <w:rFonts w:ascii="Arial" w:hAnsi="Arial" w:cs="Arial"/>
                <w:position w:val="-6"/>
                <w:sz w:val="18"/>
                <w:szCs w:val="18"/>
              </w:rPr>
              <w:t>3</w:t>
            </w:r>
            <w:r w:rsidRPr="00AD1822">
              <w:rPr>
                <w:rFonts w:ascii="Arial" w:hAnsi="Arial" w:cs="Arial"/>
                <w:sz w:val="18"/>
                <w:szCs w:val="18"/>
                <w:lang w:val="en-US"/>
              </w:rPr>
              <w:t>CH</w:t>
            </w:r>
            <w:r w:rsidRPr="00AD1822">
              <w:rPr>
                <w:rFonts w:ascii="Arial" w:hAnsi="Arial" w:cs="Arial"/>
                <w:position w:val="-6"/>
                <w:sz w:val="18"/>
                <w:szCs w:val="18"/>
              </w:rPr>
              <w:t>3</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4,45</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−26</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187</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61</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4,2</w:t>
            </w: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0,88</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0,02</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IIB</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7664-41-7</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shd w:val="clear" w:color="auto" w:fill="FFFFFF"/>
              <w:ind w:right="95" w:hanging="7"/>
              <w:rPr>
                <w:rFonts w:ascii="Arial" w:eastAsia="TimesNewRomanPSMT" w:hAnsi="Arial" w:cs="Arial"/>
                <w:sz w:val="18"/>
                <w:szCs w:val="18"/>
                <w:lang w:val="en-US"/>
              </w:rPr>
            </w:pPr>
            <w:r w:rsidRPr="00AD1822">
              <w:rPr>
                <w:rFonts w:ascii="Arial" w:eastAsia="TimesNewRomanPSMT" w:hAnsi="Arial" w:cs="Arial"/>
                <w:sz w:val="18"/>
                <w:szCs w:val="18"/>
              </w:rPr>
              <w:t>Аммиак</w:t>
            </w:r>
          </w:p>
          <w:p w:rsidR="006E1BE5" w:rsidRPr="00AD1822" w:rsidRDefault="006E1BE5" w:rsidP="00A066ED">
            <w:pPr>
              <w:keepNext/>
              <w:widowControl/>
              <w:rPr>
                <w:rFonts w:ascii="Arial" w:eastAsia="Calibri" w:hAnsi="Arial" w:cs="Arial"/>
                <w:sz w:val="18"/>
                <w:szCs w:val="18"/>
              </w:rPr>
            </w:pPr>
            <w:r w:rsidRPr="00AD1822">
              <w:rPr>
                <w:rFonts w:ascii="Arial" w:eastAsia="Calibri" w:hAnsi="Arial" w:cs="Arial"/>
                <w:sz w:val="18"/>
                <w:szCs w:val="18"/>
              </w:rPr>
              <w:t>(=Безводный аммиак)</w:t>
            </w: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NH</w:t>
            </w:r>
            <w:r w:rsidRPr="00AD1822">
              <w:rPr>
                <w:rFonts w:ascii="Arial" w:hAnsi="Arial" w:cs="Arial"/>
                <w:position w:val="-6"/>
                <w:sz w:val="18"/>
                <w:szCs w:val="18"/>
                <w:lang w:val="en-US"/>
              </w:rPr>
              <w:t>3</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0,59</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−78</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−33</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DF565C"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газ</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15,0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33,6</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107</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240</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630</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24,5</w:t>
            </w: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3,18</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6,85</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T1</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7783-06-4</w:t>
            </w:r>
          </w:p>
        </w:tc>
        <w:tc>
          <w:tcPr>
            <w:tcW w:w="4662" w:type="dxa"/>
            <w:tcBorders>
              <w:top w:val="single" w:sz="4" w:space="0" w:color="000000"/>
              <w:left w:val="single" w:sz="4" w:space="0" w:color="000000"/>
              <w:bottom w:val="single" w:sz="4" w:space="0" w:color="000000"/>
              <w:right w:val="single" w:sz="4" w:space="0" w:color="000000"/>
            </w:tcBorders>
            <w:vAlign w:val="center"/>
          </w:tcPr>
          <w:p w:rsidR="00C13BDB" w:rsidRPr="00AD1822" w:rsidRDefault="00C13BDB" w:rsidP="00A066ED">
            <w:pPr>
              <w:keepNext/>
              <w:widowControl/>
              <w:rPr>
                <w:rFonts w:ascii="Arial" w:eastAsia="Calibri" w:hAnsi="Arial" w:cs="Arial"/>
                <w:sz w:val="18"/>
                <w:szCs w:val="18"/>
              </w:rPr>
            </w:pPr>
            <w:r w:rsidRPr="00AD1822">
              <w:rPr>
                <w:rFonts w:ascii="Arial" w:eastAsia="Calibri" w:hAnsi="Arial" w:cs="Arial"/>
                <w:sz w:val="18"/>
                <w:szCs w:val="18"/>
              </w:rPr>
              <w:t>Сульфид водорода</w:t>
            </w:r>
          </w:p>
          <w:p w:rsidR="00C13BDB" w:rsidRPr="00AD1822" w:rsidRDefault="00C13BDB" w:rsidP="00A066ED">
            <w:pPr>
              <w:keepNext/>
              <w:widowControl/>
              <w:rPr>
                <w:rFonts w:ascii="Arial" w:eastAsia="Calibri" w:hAnsi="Arial" w:cs="Arial"/>
                <w:sz w:val="18"/>
                <w:szCs w:val="18"/>
              </w:rPr>
            </w:pPr>
            <w:r w:rsidRPr="00AD1822">
              <w:rPr>
                <w:rFonts w:ascii="Arial" w:eastAsia="Calibri" w:hAnsi="Arial" w:cs="Arial"/>
                <w:sz w:val="18"/>
                <w:szCs w:val="18"/>
              </w:rPr>
              <w:t>(=Сероводородная кислота)</w:t>
            </w:r>
          </w:p>
          <w:p w:rsidR="00C13BDB" w:rsidRPr="00AD1822" w:rsidRDefault="00C13BDB" w:rsidP="00A066ED">
            <w:pPr>
              <w:keepNext/>
              <w:widowControl/>
              <w:rPr>
                <w:rFonts w:ascii="Arial" w:eastAsia="Calibri" w:hAnsi="Arial" w:cs="Arial"/>
                <w:sz w:val="18"/>
                <w:szCs w:val="18"/>
              </w:rPr>
            </w:pPr>
            <w:r w:rsidRPr="00AD1822">
              <w:rPr>
                <w:rFonts w:ascii="Arial" w:eastAsia="Calibri" w:hAnsi="Arial" w:cs="Arial"/>
                <w:sz w:val="18"/>
                <w:szCs w:val="18"/>
              </w:rPr>
              <w:t>(=Канализационный газ)</w:t>
            </w:r>
          </w:p>
          <w:p w:rsidR="00C13BDB" w:rsidRPr="00AD1822" w:rsidRDefault="00C13BDB" w:rsidP="00A066ED">
            <w:pPr>
              <w:keepNext/>
              <w:widowControl/>
              <w:rPr>
                <w:rFonts w:ascii="Arial" w:eastAsia="Calibri" w:hAnsi="Arial" w:cs="Arial"/>
                <w:sz w:val="18"/>
                <w:szCs w:val="18"/>
              </w:rPr>
            </w:pPr>
            <w:r w:rsidRPr="00AD1822">
              <w:rPr>
                <w:rFonts w:ascii="Arial" w:eastAsia="Calibri" w:hAnsi="Arial" w:cs="Arial"/>
                <w:sz w:val="18"/>
                <w:szCs w:val="18"/>
              </w:rPr>
              <w:t>(=Сернистый водород)</w:t>
            </w: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H</w:t>
            </w:r>
            <w:r w:rsidRPr="00AD1822">
              <w:rPr>
                <w:rFonts w:ascii="Arial" w:hAnsi="Arial" w:cs="Arial"/>
                <w:position w:val="-6"/>
                <w:sz w:val="18"/>
                <w:szCs w:val="18"/>
                <w:lang w:val="en-US"/>
              </w:rPr>
              <w:t>2</w:t>
            </w:r>
            <w:r w:rsidRPr="00AD1822">
              <w:rPr>
                <w:rFonts w:ascii="Arial" w:hAnsi="Arial" w:cs="Arial"/>
                <w:sz w:val="18"/>
                <w:szCs w:val="18"/>
                <w:lang w:val="en-US"/>
              </w:rPr>
              <w:t>S</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1,19</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−88</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−60</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DF565C"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газ</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45,5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57</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650</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260</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0,83</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T3</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IIB</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8006-61-9</w:t>
            </w:r>
          </w:p>
        </w:tc>
        <w:tc>
          <w:tcPr>
            <w:tcW w:w="4662" w:type="dxa"/>
            <w:tcBorders>
              <w:top w:val="single" w:sz="4" w:space="0" w:color="000000"/>
              <w:left w:val="single" w:sz="4" w:space="0" w:color="000000"/>
              <w:bottom w:val="single" w:sz="4" w:space="0" w:color="000000"/>
              <w:right w:val="single" w:sz="4" w:space="0" w:color="000000"/>
            </w:tcBorders>
            <w:vAlign w:val="center"/>
          </w:tcPr>
          <w:p w:rsidR="00B24F17" w:rsidRPr="00AD1822" w:rsidRDefault="00B24F17" w:rsidP="00A066ED">
            <w:pPr>
              <w:keepNext/>
              <w:widowControl/>
              <w:rPr>
                <w:rFonts w:ascii="Arial" w:eastAsia="Calibri" w:hAnsi="Arial" w:cs="Arial"/>
                <w:sz w:val="18"/>
                <w:szCs w:val="18"/>
              </w:rPr>
            </w:pPr>
            <w:r w:rsidRPr="00AD1822">
              <w:rPr>
                <w:rFonts w:ascii="Arial" w:eastAsia="Calibri" w:hAnsi="Arial" w:cs="Arial"/>
                <w:sz w:val="18"/>
                <w:szCs w:val="18"/>
              </w:rPr>
              <w:t>Газолин</w:t>
            </w:r>
          </w:p>
          <w:p w:rsidR="00B24F17" w:rsidRPr="00AD1822" w:rsidRDefault="00B24F17" w:rsidP="00A066ED">
            <w:pPr>
              <w:keepNext/>
              <w:widowControl/>
              <w:rPr>
                <w:rFonts w:ascii="Arial" w:eastAsia="Calibri" w:hAnsi="Arial" w:cs="Arial"/>
                <w:sz w:val="18"/>
                <w:szCs w:val="18"/>
              </w:rPr>
            </w:pPr>
            <w:r w:rsidRPr="00AD1822">
              <w:rPr>
                <w:rFonts w:ascii="Arial" w:eastAsia="Calibri" w:hAnsi="Arial" w:cs="Arial"/>
                <w:sz w:val="18"/>
                <w:szCs w:val="18"/>
              </w:rPr>
              <w:t>(=Моторное топливо)</w:t>
            </w:r>
          </w:p>
          <w:p w:rsidR="00B24F17" w:rsidRPr="00AD1822" w:rsidRDefault="00B24F17" w:rsidP="00A066ED">
            <w:pPr>
              <w:keepNext/>
              <w:widowControl/>
              <w:rPr>
                <w:rFonts w:ascii="Arial" w:eastAsia="Calibri" w:hAnsi="Arial" w:cs="Arial"/>
                <w:sz w:val="18"/>
                <w:szCs w:val="18"/>
              </w:rPr>
            </w:pPr>
            <w:r w:rsidRPr="00AD1822">
              <w:rPr>
                <w:rFonts w:ascii="Arial" w:eastAsia="Calibri" w:hAnsi="Arial" w:cs="Arial"/>
                <w:sz w:val="18"/>
                <w:szCs w:val="18"/>
              </w:rPr>
              <w:t>(=газоконденсатный бензин)</w:t>
            </w:r>
          </w:p>
          <w:p w:rsidR="003D6942" w:rsidRPr="00AD1822" w:rsidRDefault="00B24F17" w:rsidP="00A066ED">
            <w:pPr>
              <w:pStyle w:val="TableParagraph"/>
              <w:keepNext/>
              <w:widowControl/>
              <w:kinsoku w:val="0"/>
              <w:overflowPunct w:val="0"/>
              <w:rPr>
                <w:rFonts w:ascii="Arial" w:hAnsi="Arial" w:cs="Arial"/>
                <w:sz w:val="18"/>
                <w:szCs w:val="18"/>
                <w:lang w:val="en-US"/>
              </w:rPr>
            </w:pPr>
            <w:r w:rsidRPr="00AD1822">
              <w:rPr>
                <w:rFonts w:ascii="Arial" w:eastAsia="Calibri" w:hAnsi="Arial" w:cs="Arial"/>
                <w:sz w:val="18"/>
                <w:szCs w:val="18"/>
              </w:rPr>
              <w:t>(=Бензин)</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3,0</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−46</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7,6</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280</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T3</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8006-64-2</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color w:val="000000"/>
                <w:w w:val="107"/>
                <w:sz w:val="18"/>
                <w:szCs w:val="18"/>
              </w:rPr>
              <w:t>Т</w:t>
            </w:r>
            <w:r w:rsidRPr="00AD1822">
              <w:rPr>
                <w:rFonts w:ascii="Arial" w:hAnsi="Arial" w:cs="Arial"/>
                <w:color w:val="000000"/>
                <w:w w:val="107"/>
                <w:sz w:val="18"/>
                <w:szCs w:val="18"/>
                <w:lang w:val="en-US"/>
              </w:rPr>
              <w:t>ерпентинноемасло</w:t>
            </w:r>
          </w:p>
          <w:p w:rsidR="003D6942" w:rsidRPr="00AD1822" w:rsidRDefault="003D6942" w:rsidP="00A066ED">
            <w:pPr>
              <w:pStyle w:val="TableParagraph"/>
              <w:keepNext/>
              <w:widowControl/>
              <w:kinsoku w:val="0"/>
              <w:overflowPunct w:val="0"/>
              <w:rPr>
                <w:rFonts w:ascii="Arial" w:hAnsi="Arial" w:cs="Arial"/>
                <w:sz w:val="18"/>
                <w:szCs w:val="18"/>
              </w:rPr>
            </w:pP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 xml:space="preserve">−50 </w:t>
            </w:r>
            <w:r w:rsidR="001F2ED0" w:rsidRPr="00AD1822">
              <w:rPr>
                <w:rFonts w:ascii="Arial" w:hAnsi="Arial" w:cs="Arial"/>
                <w:sz w:val="18"/>
                <w:szCs w:val="18"/>
              </w:rPr>
              <w:t xml:space="preserve">до </w:t>
            </w:r>
            <w:r w:rsidRPr="00AD1822">
              <w:rPr>
                <w:rFonts w:ascii="Arial" w:hAnsi="Arial" w:cs="Arial"/>
                <w:sz w:val="18"/>
                <w:szCs w:val="18"/>
              </w:rPr>
              <w:t>−60</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 xml:space="preserve">154 </w:t>
            </w:r>
            <w:r w:rsidR="001F2ED0" w:rsidRPr="00AD1822">
              <w:rPr>
                <w:rFonts w:ascii="Arial" w:hAnsi="Arial" w:cs="Arial"/>
                <w:sz w:val="18"/>
                <w:szCs w:val="18"/>
              </w:rPr>
              <w:t xml:space="preserve">до </w:t>
            </w:r>
            <w:r w:rsidRPr="00AD1822">
              <w:rPr>
                <w:rFonts w:ascii="Arial" w:hAnsi="Arial" w:cs="Arial"/>
                <w:sz w:val="18"/>
                <w:szCs w:val="18"/>
              </w:rPr>
              <w:t>170</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0,8</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253</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T3</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d</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8008-20-6</w:t>
            </w:r>
          </w:p>
        </w:tc>
        <w:tc>
          <w:tcPr>
            <w:tcW w:w="4662" w:type="dxa"/>
            <w:tcBorders>
              <w:top w:val="single" w:sz="4" w:space="0" w:color="000000"/>
              <w:left w:val="single" w:sz="4" w:space="0" w:color="000000"/>
              <w:bottom w:val="single" w:sz="4" w:space="0" w:color="000000"/>
              <w:right w:val="single" w:sz="4" w:space="0" w:color="000000"/>
            </w:tcBorders>
            <w:vAlign w:val="center"/>
          </w:tcPr>
          <w:p w:rsidR="00B24F17" w:rsidRPr="00AD1822" w:rsidRDefault="003D6942" w:rsidP="00A066ED">
            <w:pPr>
              <w:keepNext/>
              <w:widowControl/>
              <w:rPr>
                <w:rFonts w:ascii="Arial" w:hAnsi="Arial" w:cs="Arial"/>
                <w:color w:val="000000"/>
                <w:spacing w:val="-2"/>
                <w:w w:val="107"/>
                <w:sz w:val="18"/>
                <w:szCs w:val="18"/>
              </w:rPr>
            </w:pPr>
            <w:r w:rsidRPr="00AD1822">
              <w:rPr>
                <w:rFonts w:ascii="Arial" w:hAnsi="Arial" w:cs="Arial"/>
                <w:color w:val="000000"/>
                <w:spacing w:val="-2"/>
                <w:w w:val="107"/>
                <w:sz w:val="18"/>
                <w:szCs w:val="18"/>
              </w:rPr>
              <w:t>Керосин</w:t>
            </w:r>
          </w:p>
          <w:p w:rsidR="00B24F17" w:rsidRPr="00AD1822" w:rsidRDefault="00B24F17" w:rsidP="00A066ED">
            <w:pPr>
              <w:keepNext/>
              <w:widowControl/>
              <w:rPr>
                <w:rFonts w:ascii="Arial" w:eastAsia="Calibri" w:hAnsi="Arial" w:cs="Arial"/>
                <w:sz w:val="18"/>
                <w:szCs w:val="18"/>
              </w:rPr>
            </w:pPr>
            <w:r w:rsidRPr="00AD1822">
              <w:rPr>
                <w:rFonts w:ascii="Arial" w:eastAsia="Calibri" w:hAnsi="Arial" w:cs="Arial"/>
                <w:sz w:val="18"/>
                <w:szCs w:val="18"/>
              </w:rPr>
              <w:t>(=Дизельное топливо №1)</w:t>
            </w:r>
          </w:p>
          <w:p w:rsidR="003D6942" w:rsidRPr="00AD1822" w:rsidRDefault="00B24F17" w:rsidP="00A066ED">
            <w:pPr>
              <w:pStyle w:val="TableParagraph"/>
              <w:keepNext/>
              <w:widowControl/>
              <w:kinsoku w:val="0"/>
              <w:overflowPunct w:val="0"/>
              <w:rPr>
                <w:rFonts w:ascii="Arial" w:hAnsi="Arial" w:cs="Arial"/>
                <w:sz w:val="18"/>
                <w:szCs w:val="18"/>
              </w:rPr>
            </w:pPr>
            <w:r w:rsidRPr="00AD1822">
              <w:rPr>
                <w:rFonts w:ascii="Arial" w:eastAsia="Calibri" w:hAnsi="Arial" w:cs="Arial"/>
                <w:sz w:val="18"/>
                <w:szCs w:val="18"/>
              </w:rPr>
              <w:t>(=Нефтяное топливо №1)</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 xml:space="preserve">38 </w:t>
            </w:r>
            <w:r w:rsidR="001F2ED0" w:rsidRPr="00AD1822">
              <w:rPr>
                <w:rFonts w:ascii="Arial" w:hAnsi="Arial" w:cs="Arial"/>
                <w:sz w:val="18"/>
                <w:szCs w:val="18"/>
              </w:rPr>
              <w:t xml:space="preserve">до </w:t>
            </w:r>
            <w:r w:rsidRPr="00AD1822">
              <w:rPr>
                <w:rFonts w:ascii="Arial" w:hAnsi="Arial" w:cs="Arial"/>
                <w:sz w:val="18"/>
                <w:szCs w:val="18"/>
              </w:rPr>
              <w:t>72</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0,7</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210</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T3</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d</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8A5C3B" w:rsidP="00A066ED">
            <w:pPr>
              <w:pStyle w:val="TableParagraph"/>
              <w:keepNext/>
              <w:widowControl/>
              <w:kinsoku w:val="0"/>
              <w:overflowPunct w:val="0"/>
              <w:rPr>
                <w:rFonts w:ascii="Arial" w:hAnsi="Arial" w:cs="Arial"/>
                <w:sz w:val="18"/>
                <w:szCs w:val="18"/>
              </w:rPr>
            </w:pPr>
            <w:r>
              <w:rPr>
                <w:rFonts w:ascii="Arial" w:hAnsi="Arial" w:cs="Arial"/>
                <w:noProof/>
                <w:sz w:val="18"/>
                <w:szCs w:val="18"/>
              </w:rPr>
              <w:pict>
                <v:shape id="Text Box 318" o:spid="_x0000_s1145" type="#_x0000_t202" style="position:absolute;margin-left:605.6pt;margin-top:93.55pt;width:9pt;height:19.15pt;z-index:-2515010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" o:allowincell="f" filled="f" stroked="f">
                  <v:textbox style="layout-flow:vertical;mso-layout-flow-alt:bottom-to-top" inset="0,0,0,0">
                    <w:txbxContent>
                      <w:p w:rsidR="00AD1822" w:rsidRDefault="00AD1822" w:rsidP="003D6942">
                        <w:pPr>
                          <w:pStyle w:val="a3"/>
                          <w:kinsoku w:val="0"/>
                          <w:overflowPunct w:val="0"/>
                          <w:spacing w:before="1"/>
                          <w:ind w:left="20"/>
                          <w:rPr>
                            <w:sz w:val="14"/>
                            <w:szCs w:val="14"/>
                          </w:rPr>
                        </w:pPr>
                        <w:r>
                          <w:rPr>
                            <w:spacing w:val="7"/>
                            <w:w w:val="99"/>
                            <w:sz w:val="14"/>
                            <w:szCs w:val="14"/>
                          </w:rPr>
                          <w:t>[mm]</w:t>
                        </w:r>
                      </w:p>
                    </w:txbxContent>
                  </v:textbox>
                  <w10:wrap anchorx="page" anchory="page"/>
                </v:shape>
              </w:pict>
            </w:r>
            <w:r w:rsidR="003D6942" w:rsidRPr="00AD1822">
              <w:rPr>
                <w:rFonts w:ascii="Arial" w:hAnsi="Arial" w:cs="Arial"/>
                <w:sz w:val="18"/>
                <w:szCs w:val="18"/>
              </w:rPr>
              <w:t>17639-76-8</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color w:val="000000"/>
                <w:spacing w:val="-1"/>
                <w:w w:val="107"/>
                <w:sz w:val="18"/>
                <w:szCs w:val="18"/>
              </w:rPr>
            </w:pPr>
            <w:r w:rsidRPr="00AD1822">
              <w:rPr>
                <w:rFonts w:ascii="Arial" w:eastAsia="TimesNewRomanPSMT" w:hAnsi="Arial" w:cs="Arial"/>
                <w:sz w:val="18"/>
                <w:szCs w:val="18"/>
              </w:rPr>
              <w:t>Метил-2-метоксипропинат</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lang w:val="en-US"/>
              </w:rPr>
              <w:t>CH</w:t>
            </w: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lang w:val="en-US"/>
              </w:rPr>
              <w:t>O</w:t>
            </w:r>
            <w:r w:rsidRPr="00AD1822">
              <w:rPr>
                <w:rFonts w:ascii="Arial" w:hAnsi="Arial" w:cs="Arial"/>
                <w:sz w:val="18"/>
                <w:szCs w:val="18"/>
              </w:rPr>
              <w:t>)</w:t>
            </w:r>
            <w:r w:rsidRPr="00AD1822">
              <w:rPr>
                <w:rFonts w:ascii="Arial" w:hAnsi="Arial" w:cs="Arial"/>
                <w:sz w:val="18"/>
                <w:szCs w:val="18"/>
                <w:lang w:val="en-US"/>
              </w:rPr>
              <w:t>COOCH</w:t>
            </w:r>
            <w:r w:rsidRPr="00AD1822">
              <w:rPr>
                <w:rFonts w:ascii="Arial" w:hAnsi="Arial" w:cs="Arial"/>
                <w:position w:val="-6"/>
                <w:sz w:val="18"/>
                <w:szCs w:val="18"/>
              </w:rPr>
              <w:t>3</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4,06</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42 (at200mbar)</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48</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1,2</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58</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211</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1,07</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T3</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20260-76-8</w:t>
            </w:r>
          </w:p>
        </w:tc>
        <w:tc>
          <w:tcPr>
            <w:tcW w:w="4662" w:type="dxa"/>
            <w:tcBorders>
              <w:top w:val="single" w:sz="4" w:space="0" w:color="000000"/>
              <w:left w:val="single" w:sz="4" w:space="0" w:color="000000"/>
              <w:right w:val="single" w:sz="4" w:space="0" w:color="000000"/>
            </w:tcBorders>
            <w:vAlign w:val="center"/>
          </w:tcPr>
          <w:p w:rsidR="00660F9D"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2-метил-5-винилпиридин</w:t>
            </w:r>
          </w:p>
          <w:p w:rsidR="003D6942" w:rsidRPr="00AD1822" w:rsidRDefault="008A5C3B" w:rsidP="00A066ED">
            <w:pPr>
              <w:pStyle w:val="TableParagraph"/>
              <w:keepNext/>
              <w:widowControl/>
              <w:kinsoku w:val="0"/>
              <w:overflowPunct w:val="0"/>
              <w:rPr>
                <w:rFonts w:ascii="Arial" w:hAnsi="Arial" w:cs="Arial"/>
                <w:sz w:val="18"/>
                <w:szCs w:val="18"/>
              </w:rPr>
            </w:pPr>
            <w:r>
              <w:rPr>
                <w:rFonts w:ascii="Arial" w:hAnsi="Arial" w:cs="Arial"/>
                <w:noProof/>
                <w:sz w:val="18"/>
                <w:szCs w:val="18"/>
              </w:rPr>
              <w:pict>
                <v:group id="Group 1212" o:spid="_x0000_s1164" style="position:absolute;margin-left:5.35pt;margin-top:10.8pt;width:110.15pt;height:10.1pt;z-index:251765248" coordorigin="2096,5427" coordsize="829,2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">
                  <v:shape id="AutoShape 1213" o:spid="_x0000_s1167" type="#_x0000_t32" style="position:absolute;left:2096;top:5633;width:82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ySeTMQAAADbAAAADwAAAGRycy9kb3ducmV2LnhtbESPQWsCMRSE74L/ITzBi9SsoqVsjbIV&#10;BC140Lb3181zE9y8bDdRt/++KQgeh5n5hlmsOleLK7XBelYwGWcgiEuvLVcKPj82Ty8gQkTWWHsm&#10;Bb8UYLXs9xaYa3/jA12PsRIJwiFHBSbGJpcylIYchrFviJN38q3DmGRbSd3iLcFdLadZ9iwdWk4L&#10;BhtaGyrPx4tTsN9N3opvY3fvhx+7n2+K+lKNvpQaDrriFUSkLj7C9/ZWK5hN4f9L+gF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nJJ5MxAAAANsAAAAPAAAAAAAAAAAA&#10;AAAAAKECAABkcnMvZG93bnJldi54bWxQSwUGAAAAAAQABAD5AAAAkgMAAAAA&#10;"/>
                  <v:shape id="AutoShape 1214" o:spid="_x0000_s1166" type="#_x0000_t32" style="position:absolute;left:2925;top:5427;width:0;height:2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4UTSMMAAADbAAAADwAAAGRycy9kb3ducmV2LnhtbESPQYvCMBSE7wv+h/AEL4umFRGpRpGF&#10;hcXDgtqDx0fybIvNS02ytfvvNwuCx2FmvmE2u8G2oicfGscK8lkGglg703CloDx/TlcgQkQ22Dom&#10;Bb8UYLcdvW2wMO7BR+pPsRIJwqFABXWMXSFl0DVZDDPXESfv6rzFmKSvpPH4SHDbynmWLaXFhtNC&#10;jR191KRvpx+roDmU32X/fo9erw75xefhfGm1UpPxsF+DiDTEV/jZ/jIKFgv4/5J+gNz+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eFE0jDAAAA2wAAAA8AAAAAAAAAAAAA&#10;AAAAoQIAAGRycy9kb3ducmV2LnhtbFBLBQYAAAAABAAEAPkAAACRAwAAAAA=&#10;"/>
                  <v:shape id="AutoShape 1215" o:spid="_x0000_s1165" type="#_x0000_t32" style="position:absolute;left:2100;top:5432;width:0;height:2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m208QAAADbAAAADwAAAGRycy9kb3ducmV2LnhtbESPQWsCMRSE74X+h/AEL0WzK1Vka5RS&#10;EMSDUN2Dx0fyuru4edkmcV3/vSkUPA4z8w2z2gy2FT350DhWkE8zEMTamYYrBeVpO1mCCBHZYOuY&#10;FNwpwGb9+rLCwrgbf1N/jJVIEA4FKqhj7Aopg67JYpi6jjh5P85bjEn6ShqPtwS3rZxl2UJabDgt&#10;1NjRV036crxaBc2+PJT922/0ernPzz4Pp3OrlRqPhs8PEJGG+Az/t3dGwfsc/r6kHyD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4ybbTxAAAANsAAAAPAAAAAAAAAAAA&#10;AAAAAKECAABkcnMvZG93bnJldi54bWxQSwUGAAAAAAQABAD5AAAAkgMAAAAA&#10;"/>
                </v:group>
              </w:pict>
            </w:r>
            <w:r w:rsidR="003D6942" w:rsidRPr="00AD1822">
              <w:rPr>
                <w:rFonts w:ascii="Arial" w:hAnsi="Arial" w:cs="Arial"/>
                <w:sz w:val="18"/>
                <w:szCs w:val="18"/>
                <w:lang w:val="en-US"/>
              </w:rPr>
              <w:t>NC</w:t>
            </w:r>
            <w:r w:rsidR="003D6942" w:rsidRPr="00AD1822">
              <w:rPr>
                <w:rFonts w:ascii="Arial" w:hAnsi="Arial" w:cs="Arial"/>
                <w:sz w:val="18"/>
                <w:szCs w:val="18"/>
              </w:rPr>
              <w:t>(</w:t>
            </w:r>
            <w:r w:rsidR="003D6942" w:rsidRPr="00AD1822">
              <w:rPr>
                <w:rFonts w:ascii="Arial" w:hAnsi="Arial" w:cs="Arial"/>
                <w:sz w:val="18"/>
                <w:szCs w:val="18"/>
                <w:lang w:val="en-US"/>
              </w:rPr>
              <w:t>CH</w:t>
            </w:r>
            <w:r w:rsidR="003D6942" w:rsidRPr="00AD1822">
              <w:rPr>
                <w:rFonts w:ascii="Arial" w:hAnsi="Arial" w:cs="Arial"/>
                <w:position w:val="-6"/>
                <w:sz w:val="18"/>
                <w:szCs w:val="18"/>
              </w:rPr>
              <w:t>3</w:t>
            </w:r>
            <w:r w:rsidR="003D6942" w:rsidRPr="00AD1822">
              <w:rPr>
                <w:rFonts w:ascii="Arial" w:hAnsi="Arial" w:cs="Arial"/>
                <w:sz w:val="18"/>
                <w:szCs w:val="18"/>
              </w:rPr>
              <w:t>)</w:t>
            </w:r>
            <w:r w:rsidR="003D6942" w:rsidRPr="00AD1822">
              <w:rPr>
                <w:rFonts w:ascii="Arial" w:hAnsi="Arial" w:cs="Arial"/>
                <w:sz w:val="18"/>
                <w:szCs w:val="18"/>
                <w:lang w:val="en-US"/>
              </w:rPr>
              <w:t>CHCHC</w:t>
            </w:r>
            <w:r w:rsidR="003D6942" w:rsidRPr="00AD1822">
              <w:rPr>
                <w:rFonts w:ascii="Arial" w:hAnsi="Arial" w:cs="Arial"/>
                <w:sz w:val="18"/>
                <w:szCs w:val="18"/>
              </w:rPr>
              <w:t>(</w:t>
            </w:r>
            <w:r w:rsidR="003D6942" w:rsidRPr="00AD1822">
              <w:rPr>
                <w:rFonts w:ascii="Arial" w:hAnsi="Arial" w:cs="Arial"/>
                <w:sz w:val="18"/>
                <w:szCs w:val="18"/>
                <w:lang w:val="en-US"/>
              </w:rPr>
              <w:t>CH</w:t>
            </w:r>
            <w:r w:rsidR="003D6942" w:rsidRPr="00AD1822">
              <w:rPr>
                <w:rFonts w:ascii="Arial" w:hAnsi="Arial" w:cs="Arial"/>
                <w:position w:val="-6"/>
                <w:sz w:val="18"/>
                <w:szCs w:val="18"/>
              </w:rPr>
              <w:t>2</w:t>
            </w:r>
            <w:r w:rsidR="003D6942" w:rsidRPr="00AD1822">
              <w:rPr>
                <w:rFonts w:ascii="Arial" w:hAnsi="Arial" w:cs="Arial"/>
                <w:sz w:val="18"/>
                <w:szCs w:val="18"/>
              </w:rPr>
              <w:t>=</w:t>
            </w:r>
            <w:r w:rsidR="003D6942" w:rsidRPr="00AD1822">
              <w:rPr>
                <w:rFonts w:ascii="Arial" w:hAnsi="Arial" w:cs="Arial"/>
                <w:sz w:val="18"/>
                <w:szCs w:val="18"/>
                <w:lang w:val="en-US"/>
              </w:rPr>
              <w:t>CH</w:t>
            </w:r>
            <w:r w:rsidR="003D6942" w:rsidRPr="00AD1822">
              <w:rPr>
                <w:rFonts w:ascii="Arial" w:hAnsi="Arial" w:cs="Arial"/>
                <w:sz w:val="18"/>
                <w:szCs w:val="18"/>
              </w:rPr>
              <w:t>)</w:t>
            </w:r>
            <w:r w:rsidR="003D6942" w:rsidRPr="00AD1822">
              <w:rPr>
                <w:rFonts w:ascii="Arial" w:hAnsi="Arial" w:cs="Arial"/>
                <w:sz w:val="18"/>
                <w:szCs w:val="18"/>
                <w:lang w:val="en-US"/>
              </w:rPr>
              <w:t>CH</w:t>
            </w:r>
          </w:p>
          <w:p w:rsidR="00660F9D" w:rsidRPr="00AD1822" w:rsidRDefault="00660F9D" w:rsidP="00A066ED">
            <w:pPr>
              <w:pStyle w:val="TableParagraph"/>
              <w:keepNext/>
              <w:widowControl/>
              <w:kinsoku w:val="0"/>
              <w:overflowPunct w:val="0"/>
              <w:rPr>
                <w:rFonts w:ascii="Arial" w:hAnsi="Arial" w:cs="Arial"/>
                <w:sz w:val="18"/>
                <w:szCs w:val="18"/>
              </w:rPr>
            </w:pPr>
          </w:p>
        </w:tc>
        <w:tc>
          <w:tcPr>
            <w:tcW w:w="743" w:type="dxa"/>
            <w:tcBorders>
              <w:top w:val="single" w:sz="4" w:space="0" w:color="000000"/>
              <w:left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4,10</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61</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520</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1,30</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T1</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25377-83-7</w:t>
            </w:r>
          </w:p>
        </w:tc>
        <w:tc>
          <w:tcPr>
            <w:tcW w:w="4662" w:type="dxa"/>
            <w:tcBorders>
              <w:left w:val="single" w:sz="4" w:space="0" w:color="000000"/>
              <w:bottom w:val="single" w:sz="4" w:space="0" w:color="000000"/>
              <w:right w:val="single" w:sz="4" w:space="0" w:color="000000"/>
            </w:tcBorders>
            <w:vAlign w:val="center"/>
          </w:tcPr>
          <w:p w:rsidR="003D6942" w:rsidRPr="00AD1822" w:rsidRDefault="003D6942" w:rsidP="00A066ED">
            <w:pPr>
              <w:keepNext/>
              <w:widowControl/>
              <w:shd w:val="clear" w:color="auto" w:fill="FFFFFF"/>
              <w:ind w:left="7" w:right="95" w:firstLine="7"/>
              <w:rPr>
                <w:rFonts w:ascii="Arial" w:hAnsi="Arial" w:cs="Arial"/>
                <w:color w:val="000000"/>
                <w:spacing w:val="-3"/>
                <w:w w:val="107"/>
                <w:sz w:val="18"/>
                <w:szCs w:val="18"/>
              </w:rPr>
            </w:pPr>
            <w:r w:rsidRPr="00AD1822">
              <w:rPr>
                <w:rFonts w:ascii="Arial" w:eastAsia="TimesNewRomanPSMT" w:hAnsi="Arial" w:cs="Arial"/>
                <w:sz w:val="18"/>
                <w:szCs w:val="18"/>
              </w:rPr>
              <w:t>Октен (смесь изомеров)</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position w:val="6"/>
                <w:sz w:val="18"/>
                <w:szCs w:val="18"/>
              </w:rPr>
              <w:t>C</w:t>
            </w:r>
            <w:r w:rsidRPr="00AD1822">
              <w:rPr>
                <w:rFonts w:ascii="Arial" w:hAnsi="Arial" w:cs="Arial"/>
                <w:sz w:val="18"/>
                <w:szCs w:val="18"/>
              </w:rPr>
              <w:t>8</w:t>
            </w:r>
            <w:r w:rsidRPr="00AD1822">
              <w:rPr>
                <w:rFonts w:ascii="Arial" w:hAnsi="Arial" w:cs="Arial"/>
                <w:position w:val="6"/>
                <w:sz w:val="18"/>
                <w:szCs w:val="18"/>
              </w:rPr>
              <w:t>H</w:t>
            </w:r>
            <w:r w:rsidRPr="00AD1822">
              <w:rPr>
                <w:rFonts w:ascii="Arial" w:hAnsi="Arial" w:cs="Arial"/>
                <w:sz w:val="18"/>
                <w:szCs w:val="18"/>
              </w:rPr>
              <w:t>16</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3,66</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−18</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0,9</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5,9</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42</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270</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230</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0,95</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T3</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25639-42-3</w:t>
            </w:r>
          </w:p>
        </w:tc>
        <w:tc>
          <w:tcPr>
            <w:tcW w:w="4662" w:type="dxa"/>
            <w:tcBorders>
              <w:top w:val="single" w:sz="4" w:space="0" w:color="000000"/>
              <w:left w:val="single" w:sz="4" w:space="0" w:color="000000"/>
              <w:bottom w:val="single" w:sz="4" w:space="0" w:color="000000"/>
              <w:right w:val="single" w:sz="4" w:space="0" w:color="000000"/>
            </w:tcBorders>
            <w:vAlign w:val="center"/>
          </w:tcPr>
          <w:p w:rsidR="00B24F17" w:rsidRPr="00AD1822" w:rsidRDefault="00B24F17" w:rsidP="00A066ED">
            <w:pPr>
              <w:keepNext/>
              <w:widowControl/>
              <w:rPr>
                <w:rFonts w:ascii="Arial" w:eastAsia="Calibri" w:hAnsi="Arial" w:cs="Arial"/>
                <w:sz w:val="18"/>
                <w:szCs w:val="18"/>
              </w:rPr>
            </w:pPr>
            <w:r w:rsidRPr="00AD1822">
              <w:rPr>
                <w:rFonts w:ascii="Arial" w:eastAsia="Calibri" w:hAnsi="Arial" w:cs="Arial"/>
                <w:sz w:val="18"/>
                <w:szCs w:val="18"/>
              </w:rPr>
              <w:t>Метилциклогексанол</w:t>
            </w:r>
          </w:p>
          <w:p w:rsidR="00B24F17" w:rsidRPr="00AD1822" w:rsidRDefault="00B24F17" w:rsidP="00A066ED">
            <w:pPr>
              <w:keepNext/>
              <w:widowControl/>
              <w:rPr>
                <w:rFonts w:ascii="Arial" w:eastAsia="Calibri" w:hAnsi="Arial" w:cs="Arial"/>
                <w:sz w:val="18"/>
                <w:szCs w:val="18"/>
              </w:rPr>
            </w:pPr>
            <w:r w:rsidRPr="00AD1822">
              <w:rPr>
                <w:rFonts w:ascii="Arial" w:eastAsia="Calibri" w:hAnsi="Arial" w:cs="Arial"/>
                <w:sz w:val="18"/>
                <w:szCs w:val="18"/>
              </w:rPr>
              <w:t>(смесь изомеров)</w:t>
            </w:r>
          </w:p>
          <w:p w:rsidR="00B24F17" w:rsidRPr="00AD1822" w:rsidRDefault="00B24F17" w:rsidP="00A066ED">
            <w:pPr>
              <w:keepNext/>
              <w:widowControl/>
              <w:rPr>
                <w:rFonts w:ascii="Arial" w:eastAsia="Calibri" w:hAnsi="Arial" w:cs="Arial"/>
                <w:sz w:val="18"/>
                <w:szCs w:val="18"/>
              </w:rPr>
            </w:pPr>
            <w:r w:rsidRPr="00AD1822">
              <w:rPr>
                <w:rFonts w:ascii="Arial" w:eastAsia="Calibri" w:hAnsi="Arial" w:cs="Arial"/>
                <w:sz w:val="18"/>
                <w:szCs w:val="18"/>
              </w:rPr>
              <w:t>(=Фенолгексагидрометил)</w:t>
            </w:r>
          </w:p>
          <w:p w:rsidR="00B24F17" w:rsidRPr="00AD1822" w:rsidRDefault="00B24F17" w:rsidP="00A066ED">
            <w:pPr>
              <w:keepNext/>
              <w:widowControl/>
              <w:rPr>
                <w:rFonts w:ascii="Arial" w:eastAsia="Calibri" w:hAnsi="Arial" w:cs="Arial"/>
                <w:sz w:val="18"/>
                <w:szCs w:val="18"/>
              </w:rPr>
            </w:pPr>
            <w:r w:rsidRPr="00AD1822">
              <w:rPr>
                <w:rFonts w:ascii="Arial" w:eastAsia="Calibri" w:hAnsi="Arial" w:cs="Arial"/>
                <w:sz w:val="18"/>
                <w:szCs w:val="18"/>
              </w:rPr>
              <w:t>(=Гексагидрокрезол)</w:t>
            </w: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C</w:t>
            </w:r>
            <w:r w:rsidRPr="00AD1822">
              <w:rPr>
                <w:rFonts w:ascii="Arial" w:hAnsi="Arial" w:cs="Arial"/>
                <w:position w:val="-6"/>
                <w:sz w:val="18"/>
                <w:szCs w:val="18"/>
                <w:lang w:val="en-US"/>
              </w:rPr>
              <w:t>7</w:t>
            </w:r>
            <w:r w:rsidRPr="00AD1822">
              <w:rPr>
                <w:rFonts w:ascii="Arial" w:hAnsi="Arial" w:cs="Arial"/>
                <w:sz w:val="18"/>
                <w:szCs w:val="18"/>
                <w:lang w:val="en-US"/>
              </w:rPr>
              <w:t>H</w:t>
            </w:r>
            <w:r w:rsidRPr="00AD1822">
              <w:rPr>
                <w:rFonts w:ascii="Arial" w:hAnsi="Arial" w:cs="Arial"/>
                <w:position w:val="-6"/>
                <w:sz w:val="18"/>
                <w:szCs w:val="18"/>
                <w:lang w:val="en-US"/>
              </w:rPr>
              <w:t>13</w:t>
            </w:r>
            <w:r w:rsidRPr="00AD1822">
              <w:rPr>
                <w:rFonts w:ascii="Arial" w:hAnsi="Arial" w:cs="Arial"/>
                <w:sz w:val="18"/>
                <w:szCs w:val="18"/>
                <w:lang w:val="en-US"/>
              </w:rPr>
              <w:t>OH</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3,93</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−50</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 xml:space="preserve">155 </w:t>
            </w:r>
            <w:r w:rsidR="001F2ED0" w:rsidRPr="00AD1822">
              <w:rPr>
                <w:rFonts w:ascii="Arial" w:hAnsi="Arial" w:cs="Arial"/>
                <w:sz w:val="18"/>
                <w:szCs w:val="18"/>
              </w:rPr>
              <w:t xml:space="preserve">до </w:t>
            </w:r>
            <w:r w:rsidRPr="00AD1822">
              <w:rPr>
                <w:rFonts w:ascii="Arial" w:hAnsi="Arial" w:cs="Arial"/>
                <w:sz w:val="18"/>
                <w:szCs w:val="18"/>
              </w:rPr>
              <w:t>180</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68</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295</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T3</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d</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26519-91-5</w:t>
            </w:r>
          </w:p>
        </w:tc>
        <w:tc>
          <w:tcPr>
            <w:tcW w:w="4662" w:type="dxa"/>
            <w:tcBorders>
              <w:top w:val="single" w:sz="4" w:space="0" w:color="000000"/>
              <w:left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color w:val="000000"/>
                <w:spacing w:val="-9"/>
                <w:sz w:val="18"/>
                <w:szCs w:val="18"/>
              </w:rPr>
            </w:pPr>
            <w:r w:rsidRPr="00AD1822">
              <w:rPr>
                <w:rFonts w:ascii="Arial" w:eastAsia="TimesNewRomanPSMT" w:hAnsi="Arial" w:cs="Arial"/>
                <w:sz w:val="18"/>
                <w:szCs w:val="18"/>
              </w:rPr>
              <w:t>Метилциклопентадиен</w:t>
            </w:r>
            <w:r w:rsidRPr="00AD1822">
              <w:rPr>
                <w:rFonts w:ascii="Arial" w:hAnsi="Arial" w:cs="Arial"/>
                <w:color w:val="000000"/>
                <w:spacing w:val="-9"/>
                <w:sz w:val="18"/>
                <w:szCs w:val="18"/>
              </w:rPr>
              <w:t xml:space="preserve"> -1,3 </w:t>
            </w:r>
          </w:p>
          <w:p w:rsidR="003D6942" w:rsidRPr="00AD1822" w:rsidRDefault="008A5C3B" w:rsidP="00A066ED">
            <w:pPr>
              <w:pStyle w:val="TableParagraph"/>
              <w:keepNext/>
              <w:widowControl/>
              <w:kinsoku w:val="0"/>
              <w:overflowPunct w:val="0"/>
              <w:rPr>
                <w:rFonts w:ascii="Arial" w:hAnsi="Arial" w:cs="Arial"/>
                <w:sz w:val="18"/>
                <w:szCs w:val="18"/>
              </w:rPr>
            </w:pPr>
            <w:r>
              <w:rPr>
                <w:rFonts w:ascii="Arial" w:hAnsi="Arial" w:cs="Arial"/>
                <w:noProof/>
                <w:sz w:val="18"/>
                <w:szCs w:val="18"/>
              </w:rPr>
              <w:pict>
                <v:group id="Group 1216" o:spid="_x0000_s1160" style="position:absolute;margin-left:27.95pt;margin-top:9.5pt;width:63.4pt;height:5.05pt;z-index:251766272" coordorigin="2096,5427" coordsize="829,2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">
                  <v:shape id="AutoShape 1217" o:spid="_x0000_s1163" type="#_x0000_t32" style="position:absolute;left:2096;top:5633;width:82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4fQ3sUAAADbAAAADwAAAGRycy9kb3ducmV2LnhtbESPQWsCMRSE7wX/Q3iCl1KzWi1lNcpW&#10;EFTwoG3vz83rJnTzst1E3f77piB4HGbmG2a+7FwtLtQG61nBaJiBIC69tlwp+HhfP72CCBFZY+2Z&#10;FPxSgOWi9zDHXPsrH+hyjJVIEA45KjAxNrmUoTTkMAx9Q5y8L986jEm2ldQtXhPc1XKcZS/SoeW0&#10;YLChlaHy+3h2Cvbb0VtxMna7O/zY/XRd1Ofq8VOpQb8rZiAidfEevrU3WsHzBP6/pB8gF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4fQ3sUAAADbAAAADwAAAAAAAAAA&#10;AAAAAAChAgAAZHJzL2Rvd25yZXYueG1sUEsFBgAAAAAEAAQA+QAAAJMDAAAAAA==&#10;"/>
                  <v:shape id="AutoShape 1218" o:spid="_x0000_s1162" type="#_x0000_t32" style="position:absolute;left:2925;top:5427;width:0;height:2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1b2cMAAADbAAAADwAAAGRycy9kb3ducmV2LnhtbESPQYvCMBSE74L/ITzBi6xpFUS6RpGF&#10;hcXDgtqDx0fybIvNS02ytfvvNwuCx2FmvmE2u8G2oicfGscK8nkGglg703CloDx/vq1BhIhssHVM&#10;Cn4pwG47Hm2wMO7BR+pPsRIJwqFABXWMXSFl0DVZDHPXESfv6rzFmKSvpPH4SHDbykWWraTFhtNC&#10;jR191KRvpx+roDmU32U/u0ev14f84vNwvrRaqelk2L+DiDTEV/jZ/jIKliv4/5J+gNz+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AdW9nDAAAA2wAAAA8AAAAAAAAAAAAA&#10;AAAAoQIAAGRycy9kb3ducmV2LnhtbFBLBQYAAAAABAAEAPkAAACRAwAAAAA=&#10;"/>
                  <v:shape id="AutoShape 1219" o:spid="_x0000_s1161" type="#_x0000_t32" style="position:absolute;left:2100;top:5432;width:0;height:2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s5qMMAAAADbAAAADwAAAGRycy9kb3ducmV2LnhtbERPTYvCMBC9L+x/CCPsZdG0uyBSjSKC&#10;IB6E1R48DsnYFptJN4m1/ntzEDw+3vdiNdhW9ORD41hBPslAEGtnGq4UlKfteAYiRGSDrWNS8KAA&#10;q+XnxwIL4+78R/0xViKFcChQQR1jV0gZdE0Ww8R1xIm7OG8xJugraTzeU7ht5U+WTaXFhlNDjR1t&#10;atLX480qaPbloey//6PXs31+9nk4nVut1NdoWM9BRBriW/xy74yC3zQ2fUk/QC6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7OajDAAAAA2wAAAA8AAAAAAAAAAAAAAAAA&#10;oQIAAGRycy9kb3ducmV2LnhtbFBLBQYAAAAABAAEAPkAAACOAwAAAAA=&#10;"/>
                </v:group>
              </w:pict>
            </w:r>
            <w:r w:rsidR="003D6942" w:rsidRPr="00AD1822">
              <w:rPr>
                <w:rFonts w:ascii="Arial" w:hAnsi="Arial" w:cs="Arial"/>
                <w:sz w:val="18"/>
                <w:szCs w:val="18"/>
              </w:rPr>
              <w:t>(</w:t>
            </w:r>
            <w:r w:rsidR="003D6942" w:rsidRPr="00AD1822">
              <w:rPr>
                <w:rFonts w:ascii="Arial" w:hAnsi="Arial" w:cs="Arial"/>
                <w:sz w:val="18"/>
                <w:szCs w:val="18"/>
                <w:lang w:val="en-US"/>
              </w:rPr>
              <w:t>CH</w:t>
            </w:r>
            <w:r w:rsidR="003D6942" w:rsidRPr="00AD1822">
              <w:rPr>
                <w:rFonts w:ascii="Arial" w:hAnsi="Arial" w:cs="Arial"/>
                <w:position w:val="-6"/>
                <w:sz w:val="18"/>
                <w:szCs w:val="18"/>
              </w:rPr>
              <w:t>3</w:t>
            </w:r>
            <w:r w:rsidR="003D6942" w:rsidRPr="00AD1822">
              <w:rPr>
                <w:rFonts w:ascii="Arial" w:hAnsi="Arial" w:cs="Arial"/>
                <w:sz w:val="18"/>
                <w:szCs w:val="18"/>
              </w:rPr>
              <w:t>)</w:t>
            </w:r>
            <w:r w:rsidR="003D6942" w:rsidRPr="00AD1822">
              <w:rPr>
                <w:rFonts w:ascii="Arial" w:hAnsi="Arial" w:cs="Arial"/>
                <w:sz w:val="18"/>
                <w:szCs w:val="18"/>
                <w:lang w:val="en-US"/>
              </w:rPr>
              <w:t>C</w:t>
            </w:r>
            <w:r w:rsidR="003D6942" w:rsidRPr="00AD1822">
              <w:rPr>
                <w:rFonts w:ascii="Arial" w:hAnsi="Arial" w:cs="Arial"/>
                <w:sz w:val="18"/>
                <w:szCs w:val="18"/>
              </w:rPr>
              <w:t>=</w:t>
            </w:r>
            <w:r w:rsidR="003D6942" w:rsidRPr="00AD1822">
              <w:rPr>
                <w:rFonts w:ascii="Arial" w:hAnsi="Arial" w:cs="Arial"/>
                <w:sz w:val="18"/>
                <w:szCs w:val="18"/>
                <w:lang w:val="en-US"/>
              </w:rPr>
              <w:t>CHCH</w:t>
            </w:r>
            <w:r w:rsidR="003D6942" w:rsidRPr="00AD1822">
              <w:rPr>
                <w:rFonts w:ascii="Arial" w:hAnsi="Arial" w:cs="Arial"/>
                <w:sz w:val="18"/>
                <w:szCs w:val="18"/>
              </w:rPr>
              <w:t>=</w:t>
            </w:r>
            <w:r w:rsidR="003D6942" w:rsidRPr="00AD1822">
              <w:rPr>
                <w:rFonts w:ascii="Arial" w:hAnsi="Arial" w:cs="Arial"/>
                <w:sz w:val="18"/>
                <w:szCs w:val="18"/>
                <w:lang w:val="en-US"/>
              </w:rPr>
              <w:t>CHCH</w:t>
            </w:r>
            <w:r w:rsidR="003D6942" w:rsidRPr="00AD1822">
              <w:rPr>
                <w:rFonts w:ascii="Arial" w:hAnsi="Arial" w:cs="Arial"/>
                <w:position w:val="-6"/>
                <w:sz w:val="18"/>
                <w:szCs w:val="18"/>
              </w:rPr>
              <w:t>2</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2,76</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73</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−18</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1,3</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7,6</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43</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249</w:t>
            </w: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432</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0,92</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29553-26-2</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eastAsia="TimesNewRomanPSMT" w:hAnsi="Arial" w:cs="Arial"/>
                <w:sz w:val="18"/>
                <w:szCs w:val="18"/>
              </w:rPr>
            </w:pPr>
            <w:r w:rsidRPr="00AD1822">
              <w:rPr>
                <w:rFonts w:ascii="Arial" w:eastAsia="TimesNewRomanPSMT" w:hAnsi="Arial" w:cs="Arial"/>
                <w:sz w:val="18"/>
                <w:szCs w:val="18"/>
              </w:rPr>
              <w:t>1,1-Диметил-2,2,3,3-тетра-</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eastAsia="TimesNewRomanPSMT" w:hAnsi="Arial" w:cs="Arial"/>
                <w:sz w:val="18"/>
                <w:szCs w:val="18"/>
              </w:rPr>
              <w:t>фтор-1-пропанол</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lang w:val="en-US"/>
              </w:rPr>
              <w:t>HCF</w:t>
            </w:r>
            <w:r w:rsidRPr="00AD1822">
              <w:rPr>
                <w:rFonts w:ascii="Arial" w:hAnsi="Arial" w:cs="Arial"/>
                <w:position w:val="-6"/>
                <w:sz w:val="18"/>
                <w:szCs w:val="18"/>
              </w:rPr>
              <w:t>2</w:t>
            </w:r>
            <w:r w:rsidRPr="00AD1822">
              <w:rPr>
                <w:rFonts w:ascii="Arial" w:hAnsi="Arial" w:cs="Arial"/>
                <w:sz w:val="18"/>
                <w:szCs w:val="18"/>
                <w:lang w:val="en-US"/>
              </w:rPr>
              <w:t>CF</w:t>
            </w:r>
            <w:r w:rsidRPr="00AD1822">
              <w:rPr>
                <w:rFonts w:ascii="Arial" w:hAnsi="Arial" w:cs="Arial"/>
                <w:position w:val="-6"/>
                <w:sz w:val="18"/>
                <w:szCs w:val="18"/>
              </w:rPr>
              <w:t>2</w:t>
            </w:r>
            <w:r w:rsidRPr="00AD1822">
              <w:rPr>
                <w:rFonts w:ascii="Arial" w:hAnsi="Arial" w:cs="Arial"/>
                <w:sz w:val="18"/>
                <w:szCs w:val="18"/>
                <w:lang w:val="en-US"/>
              </w:rPr>
              <w:t>C</w:t>
            </w: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rPr>
              <w:t>)</w:t>
            </w:r>
            <w:r w:rsidRPr="00AD1822">
              <w:rPr>
                <w:rFonts w:ascii="Arial" w:hAnsi="Arial" w:cs="Arial"/>
                <w:position w:val="-6"/>
                <w:sz w:val="18"/>
                <w:szCs w:val="18"/>
              </w:rPr>
              <w:t>2</w:t>
            </w:r>
            <w:r w:rsidRPr="00AD1822">
              <w:rPr>
                <w:rFonts w:ascii="Arial" w:hAnsi="Arial" w:cs="Arial"/>
                <w:sz w:val="18"/>
                <w:szCs w:val="18"/>
                <w:lang w:val="en-US"/>
              </w:rPr>
              <w:t>OH</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5,51</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447</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1,42</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30525-89-4</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shd w:val="clear" w:color="auto" w:fill="FFFFFF"/>
              <w:ind w:right="95"/>
              <w:rPr>
                <w:rFonts w:ascii="Arial" w:hAnsi="Arial" w:cs="Arial"/>
                <w:color w:val="000000"/>
                <w:spacing w:val="-5"/>
                <w:sz w:val="18"/>
                <w:szCs w:val="18"/>
              </w:rPr>
            </w:pPr>
            <w:r w:rsidRPr="00AD1822">
              <w:rPr>
                <w:rFonts w:ascii="Arial" w:eastAsia="TimesNewRomanPSMT" w:hAnsi="Arial" w:cs="Arial"/>
                <w:sz w:val="18"/>
                <w:szCs w:val="18"/>
              </w:rPr>
              <w:t>Параформальдегид</w:t>
            </w:r>
          </w:p>
          <w:p w:rsidR="00B24F17" w:rsidRPr="00AD1822" w:rsidRDefault="00B24F17" w:rsidP="00A066ED">
            <w:pPr>
              <w:keepNext/>
              <w:widowControl/>
              <w:rPr>
                <w:rFonts w:ascii="Arial" w:eastAsia="Calibri" w:hAnsi="Arial" w:cs="Arial"/>
                <w:sz w:val="18"/>
                <w:szCs w:val="18"/>
              </w:rPr>
            </w:pPr>
            <w:r w:rsidRPr="00AD1822">
              <w:rPr>
                <w:rFonts w:ascii="Arial" w:eastAsia="Calibri" w:hAnsi="Arial" w:cs="Arial"/>
                <w:sz w:val="18"/>
                <w:szCs w:val="18"/>
              </w:rPr>
              <w:t>(=Полиоксиметилен)</w:t>
            </w:r>
          </w:p>
          <w:p w:rsidR="00B24F17" w:rsidRPr="00AD1822" w:rsidRDefault="00B24F17" w:rsidP="00A066ED">
            <w:pPr>
              <w:keepNext/>
              <w:widowControl/>
              <w:rPr>
                <w:rFonts w:ascii="Arial" w:eastAsia="Calibri" w:hAnsi="Arial" w:cs="Arial"/>
                <w:sz w:val="18"/>
                <w:szCs w:val="18"/>
              </w:rPr>
            </w:pPr>
            <w:r w:rsidRPr="00AD1822">
              <w:rPr>
                <w:rFonts w:ascii="Arial" w:eastAsia="Calibri" w:hAnsi="Arial" w:cs="Arial"/>
                <w:sz w:val="18"/>
                <w:szCs w:val="18"/>
              </w:rPr>
              <w:t>(=Полимеризованный формальдегид)</w:t>
            </w:r>
          </w:p>
          <w:p w:rsidR="00B24F17" w:rsidRPr="00AD1822" w:rsidRDefault="00B24F17" w:rsidP="00A066ED">
            <w:pPr>
              <w:keepNext/>
              <w:widowControl/>
              <w:rPr>
                <w:rFonts w:ascii="Arial" w:eastAsia="Calibri" w:hAnsi="Arial" w:cs="Arial"/>
                <w:sz w:val="18"/>
                <w:szCs w:val="18"/>
              </w:rPr>
            </w:pPr>
            <w:r w:rsidRPr="00AD1822">
              <w:rPr>
                <w:rFonts w:ascii="Arial" w:eastAsia="Calibri" w:hAnsi="Arial" w:cs="Arial"/>
                <w:sz w:val="18"/>
                <w:szCs w:val="18"/>
              </w:rPr>
              <w:t>(=Полиформальдегид)</w:t>
            </w:r>
          </w:p>
          <w:p w:rsidR="003D6942" w:rsidRPr="00AD1822" w:rsidRDefault="00B24F17"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Поли</w:t>
            </w:r>
            <w:r w:rsidR="003D6942" w:rsidRPr="00AD1822">
              <w:rPr>
                <w:rFonts w:ascii="Arial" w:hAnsi="Arial" w:cs="Arial"/>
                <w:sz w:val="18"/>
                <w:szCs w:val="18"/>
              </w:rPr>
              <w:t>(</w:t>
            </w:r>
            <w:r w:rsidR="003D6942" w:rsidRPr="00AD1822">
              <w:rPr>
                <w:rFonts w:ascii="Arial" w:hAnsi="Arial" w:cs="Arial"/>
                <w:sz w:val="18"/>
                <w:szCs w:val="18"/>
                <w:lang w:val="en-US"/>
              </w:rPr>
              <w:t>CH</w:t>
            </w:r>
            <w:r w:rsidR="003D6942" w:rsidRPr="00AD1822">
              <w:rPr>
                <w:rFonts w:ascii="Arial" w:hAnsi="Arial" w:cs="Arial"/>
                <w:position w:val="-6"/>
                <w:sz w:val="18"/>
                <w:szCs w:val="18"/>
              </w:rPr>
              <w:t>2</w:t>
            </w:r>
            <w:r w:rsidR="003D6942" w:rsidRPr="00AD1822">
              <w:rPr>
                <w:rFonts w:ascii="Arial" w:hAnsi="Arial" w:cs="Arial"/>
                <w:sz w:val="18"/>
                <w:szCs w:val="18"/>
                <w:lang w:val="en-US"/>
              </w:rPr>
              <w:t>O</w:t>
            </w:r>
            <w:r w:rsidR="003D6942" w:rsidRPr="00AD1822">
              <w:rPr>
                <w:rFonts w:ascii="Arial" w:hAnsi="Arial" w:cs="Arial"/>
                <w:sz w:val="18"/>
                <w:szCs w:val="18"/>
              </w:rPr>
              <w:t>)</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73,0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380</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0,57</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IIB</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34590-94-8</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(2-Метоксиметилэтокси)-пропанол</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(=Монометиловый эфир дипропиленгликоля</w:t>
            </w:r>
            <w:r w:rsidRPr="00AD1822">
              <w:rPr>
                <w:rFonts w:ascii="Arial" w:hAnsi="Arial" w:cs="Arial"/>
                <w:sz w:val="18"/>
                <w:szCs w:val="18"/>
                <w:lang w:val="en-US"/>
              </w:rPr>
              <w:t>r</w:t>
            </w:r>
            <w:r w:rsidRPr="00AD1822">
              <w:rPr>
                <w:rFonts w:ascii="Arial" w:hAnsi="Arial" w:cs="Arial"/>
                <w:sz w:val="18"/>
                <w:szCs w:val="18"/>
              </w:rPr>
              <w:t>)</w:t>
            </w: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H</w:t>
            </w:r>
            <w:r w:rsidRPr="00AD1822">
              <w:rPr>
                <w:rFonts w:ascii="Arial" w:hAnsi="Arial" w:cs="Arial"/>
                <w:position w:val="-6"/>
                <w:sz w:val="18"/>
                <w:szCs w:val="18"/>
                <w:lang w:val="en-US"/>
              </w:rPr>
              <w:t>3</w:t>
            </w:r>
            <w:r w:rsidRPr="00AD1822">
              <w:rPr>
                <w:rFonts w:ascii="Arial" w:hAnsi="Arial" w:cs="Arial"/>
                <w:sz w:val="18"/>
                <w:szCs w:val="18"/>
                <w:lang w:val="en-US"/>
              </w:rPr>
              <w:t>COC</w:t>
            </w:r>
            <w:r w:rsidRPr="00AD1822">
              <w:rPr>
                <w:rFonts w:ascii="Arial" w:hAnsi="Arial" w:cs="Arial"/>
                <w:position w:val="-6"/>
                <w:sz w:val="18"/>
                <w:szCs w:val="18"/>
                <w:lang w:val="en-US"/>
              </w:rPr>
              <w:t>3</w:t>
            </w:r>
            <w:r w:rsidRPr="00AD1822">
              <w:rPr>
                <w:rFonts w:ascii="Arial" w:hAnsi="Arial" w:cs="Arial"/>
                <w:sz w:val="18"/>
                <w:szCs w:val="18"/>
                <w:lang w:val="en-US"/>
              </w:rPr>
              <w:t>H</w:t>
            </w:r>
            <w:r w:rsidRPr="00AD1822">
              <w:rPr>
                <w:rFonts w:ascii="Arial" w:hAnsi="Arial" w:cs="Arial"/>
                <w:position w:val="-6"/>
                <w:sz w:val="18"/>
                <w:szCs w:val="18"/>
                <w:lang w:val="en-US"/>
              </w:rPr>
              <w:t>6</w:t>
            </w:r>
            <w:r w:rsidRPr="00AD1822">
              <w:rPr>
                <w:rFonts w:ascii="Arial" w:hAnsi="Arial" w:cs="Arial"/>
                <w:sz w:val="18"/>
                <w:szCs w:val="18"/>
                <w:lang w:val="en-US"/>
              </w:rPr>
              <w:t>OC</w:t>
            </w:r>
            <w:r w:rsidRPr="00AD1822">
              <w:rPr>
                <w:rFonts w:ascii="Arial" w:hAnsi="Arial" w:cs="Arial"/>
                <w:position w:val="-6"/>
                <w:sz w:val="18"/>
                <w:szCs w:val="18"/>
                <w:lang w:val="en-US"/>
              </w:rPr>
              <w:t>3</w:t>
            </w:r>
            <w:r w:rsidRPr="00AD1822">
              <w:rPr>
                <w:rFonts w:ascii="Arial" w:hAnsi="Arial" w:cs="Arial"/>
                <w:sz w:val="18"/>
                <w:szCs w:val="18"/>
                <w:lang w:val="en-US"/>
              </w:rPr>
              <w:t>H</w:t>
            </w:r>
            <w:r w:rsidRPr="00AD1822">
              <w:rPr>
                <w:rFonts w:ascii="Arial" w:hAnsi="Arial" w:cs="Arial"/>
                <w:position w:val="-6"/>
                <w:sz w:val="18"/>
                <w:szCs w:val="18"/>
                <w:lang w:val="en-US"/>
              </w:rPr>
              <w:t>6</w:t>
            </w:r>
            <w:r w:rsidRPr="00AD1822">
              <w:rPr>
                <w:rFonts w:ascii="Arial" w:hAnsi="Arial" w:cs="Arial"/>
                <w:sz w:val="18"/>
                <w:szCs w:val="18"/>
                <w:lang w:val="en-US"/>
              </w:rPr>
              <w:t>OH</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5,11</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−80</w:t>
            </w: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209</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10,9</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69</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270</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T3</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8A5C3B" w:rsidP="00A066ED">
            <w:pPr>
              <w:pStyle w:val="TableParagraph"/>
              <w:keepNext/>
              <w:widowControl/>
              <w:kinsoku w:val="0"/>
              <w:overflowPunct w:val="0"/>
              <w:rPr>
                <w:rFonts w:ascii="Arial" w:hAnsi="Arial" w:cs="Arial"/>
                <w:sz w:val="18"/>
                <w:szCs w:val="18"/>
              </w:rPr>
            </w:pPr>
            <w:r>
              <w:rPr>
                <w:rFonts w:ascii="Arial" w:hAnsi="Arial" w:cs="Arial"/>
                <w:noProof/>
                <w:sz w:val="18"/>
                <w:szCs w:val="18"/>
              </w:rPr>
              <w:pict>
                <v:shape id="Text Box 320" o:spid="_x0000_s1146" type="#_x0000_t202" style="position:absolute;margin-left:605.6pt;margin-top:93.55pt;width:9pt;height:19.15pt;z-index:-2515000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" o:allowincell="f" filled="f" stroked="f">
                  <v:textbox style="layout-flow:vertical;mso-layout-flow-alt:bottom-to-top" inset="0,0,0,0">
                    <w:txbxContent>
                      <w:p w:rsidR="00AD1822" w:rsidRDefault="00AD1822" w:rsidP="003D6942">
                        <w:pPr>
                          <w:pStyle w:val="a3"/>
                          <w:kinsoku w:val="0"/>
                          <w:overflowPunct w:val="0"/>
                          <w:spacing w:before="1"/>
                          <w:ind w:left="20"/>
                          <w:rPr>
                            <w:sz w:val="14"/>
                            <w:szCs w:val="14"/>
                          </w:rPr>
                        </w:pPr>
                        <w:r>
                          <w:rPr>
                            <w:spacing w:val="7"/>
                            <w:w w:val="99"/>
                            <w:sz w:val="14"/>
                            <w:szCs w:val="14"/>
                          </w:rPr>
                          <w:t>[mm]</w:t>
                        </w:r>
                      </w:p>
                    </w:txbxContent>
                  </v:textbox>
                  <w10:wrap anchorx="page" anchory="page"/>
                </v:shape>
              </w:pict>
            </w:r>
            <w:r w:rsidR="003D6942" w:rsidRPr="00AD1822">
              <w:rPr>
                <w:rFonts w:ascii="Arial" w:hAnsi="Arial" w:cs="Arial"/>
                <w:sz w:val="18"/>
                <w:szCs w:val="18"/>
              </w:rPr>
              <w:t>35158-25-9</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eastAsia="TimesNewRomanPSMT" w:hAnsi="Arial" w:cs="Arial"/>
                <w:sz w:val="18"/>
                <w:szCs w:val="18"/>
              </w:rPr>
            </w:pPr>
            <w:r w:rsidRPr="00AD1822">
              <w:rPr>
                <w:rFonts w:ascii="Arial" w:eastAsia="TimesNewRomanPSMT" w:hAnsi="Arial" w:cs="Arial"/>
                <w:sz w:val="18"/>
                <w:szCs w:val="18"/>
              </w:rPr>
              <w:t>2-Изопропил-5-метил-2-гексе-</w:t>
            </w:r>
          </w:p>
          <w:p w:rsidR="003D6942" w:rsidRPr="00AD1822" w:rsidRDefault="003D6942" w:rsidP="00A066ED">
            <w:pPr>
              <w:keepNext/>
              <w:widowControl/>
              <w:shd w:val="clear" w:color="auto" w:fill="FFFFFF"/>
              <w:ind w:right="95"/>
              <w:rPr>
                <w:rFonts w:ascii="Arial" w:hAnsi="Arial" w:cs="Arial"/>
                <w:color w:val="000000"/>
                <w:spacing w:val="-6"/>
                <w:sz w:val="18"/>
                <w:szCs w:val="18"/>
              </w:rPr>
            </w:pPr>
            <w:r w:rsidRPr="00AD1822">
              <w:rPr>
                <w:rFonts w:ascii="Arial" w:eastAsia="TimesNewRomanPSMT" w:hAnsi="Arial" w:cs="Arial"/>
                <w:sz w:val="18"/>
                <w:szCs w:val="18"/>
              </w:rPr>
              <w:t>наль</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rPr>
              <w:t>)</w:t>
            </w:r>
            <w:r w:rsidRPr="00AD1822">
              <w:rPr>
                <w:rFonts w:ascii="Arial" w:hAnsi="Arial" w:cs="Arial"/>
                <w:position w:val="-6"/>
                <w:sz w:val="18"/>
                <w:szCs w:val="18"/>
              </w:rPr>
              <w:t>2</w:t>
            </w:r>
            <w:r w:rsidRPr="00AD1822">
              <w:rPr>
                <w:rFonts w:ascii="Arial" w:hAnsi="Arial" w:cs="Arial"/>
                <w:sz w:val="18"/>
                <w:szCs w:val="18"/>
                <w:lang w:val="en-US"/>
              </w:rPr>
              <w:t>CH</w:t>
            </w:r>
            <w:r w:rsidRPr="00AD1822">
              <w:rPr>
                <w:rFonts w:ascii="Arial" w:hAnsi="Arial" w:cs="Arial"/>
                <w:sz w:val="18"/>
                <w:szCs w:val="18"/>
              </w:rPr>
              <w:t>-</w:t>
            </w:r>
            <w:r w:rsidRPr="00AD1822">
              <w:rPr>
                <w:rFonts w:ascii="Arial" w:hAnsi="Arial" w:cs="Arial"/>
                <w:sz w:val="18"/>
                <w:szCs w:val="18"/>
                <w:lang w:val="en-US"/>
              </w:rPr>
              <w:t>C</w:t>
            </w:r>
            <w:r w:rsidRPr="00AD1822">
              <w:rPr>
                <w:rFonts w:ascii="Arial" w:hAnsi="Arial" w:cs="Arial"/>
                <w:sz w:val="18"/>
                <w:szCs w:val="18"/>
              </w:rPr>
              <w:t>(</w:t>
            </w:r>
            <w:r w:rsidRPr="00AD1822">
              <w:rPr>
                <w:rFonts w:ascii="Arial" w:hAnsi="Arial" w:cs="Arial"/>
                <w:sz w:val="18"/>
                <w:szCs w:val="18"/>
                <w:lang w:val="en-US"/>
              </w:rPr>
              <w:t>CHO</w:t>
            </w:r>
            <w:r w:rsidRPr="00AD1822">
              <w:rPr>
                <w:rFonts w:ascii="Arial" w:hAnsi="Arial" w:cs="Arial"/>
                <w:sz w:val="18"/>
                <w:szCs w:val="18"/>
              </w:rPr>
              <w:t>)</w:t>
            </w:r>
            <w:r w:rsidRPr="00AD1822">
              <w:rPr>
                <w:rFonts w:ascii="Arial" w:hAnsi="Arial" w:cs="Arial"/>
                <w:sz w:val="18"/>
                <w:szCs w:val="18"/>
                <w:lang w:val="en-US"/>
              </w:rPr>
              <w:t>CHCH</w:t>
            </w:r>
            <w:r w:rsidRPr="00AD1822">
              <w:rPr>
                <w:rFonts w:ascii="Arial" w:hAnsi="Arial" w:cs="Arial"/>
                <w:position w:val="-6"/>
                <w:sz w:val="18"/>
                <w:szCs w:val="18"/>
              </w:rPr>
              <w:t>2</w:t>
            </w:r>
            <w:r w:rsidRPr="00AD1822">
              <w:rPr>
                <w:rFonts w:ascii="Arial" w:hAnsi="Arial" w:cs="Arial"/>
                <w:sz w:val="18"/>
                <w:szCs w:val="18"/>
                <w:lang w:val="en-US"/>
              </w:rPr>
              <w:t>CH</w:t>
            </w: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rPr>
              <w:t>)</w:t>
            </w:r>
            <w:r w:rsidRPr="00AD1822">
              <w:rPr>
                <w:rFonts w:ascii="Arial" w:hAnsi="Arial" w:cs="Arial"/>
                <w:position w:val="-6"/>
                <w:sz w:val="18"/>
                <w:szCs w:val="18"/>
              </w:rPr>
              <w:t>2</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5,31</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181</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188</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1,0</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T4</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45102-52-1</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eastAsia="TimesNewRomanPSMT" w:hAnsi="Arial" w:cs="Arial"/>
                <w:sz w:val="18"/>
                <w:szCs w:val="18"/>
              </w:rPr>
            </w:pPr>
            <w:r w:rsidRPr="00AD1822">
              <w:rPr>
                <w:rFonts w:ascii="Arial" w:eastAsia="TimesNewRomanPSMT" w:hAnsi="Arial" w:cs="Arial"/>
                <w:sz w:val="18"/>
                <w:szCs w:val="18"/>
              </w:rPr>
              <w:t>2,2,3,3-Тетрафторпропилме-</w:t>
            </w:r>
          </w:p>
          <w:p w:rsidR="003D6942" w:rsidRPr="00AD1822" w:rsidRDefault="003D6942" w:rsidP="00A066ED">
            <w:pPr>
              <w:keepNext/>
              <w:widowControl/>
              <w:shd w:val="clear" w:color="auto" w:fill="FFFFFF"/>
              <w:ind w:left="7" w:right="95"/>
              <w:rPr>
                <w:rFonts w:ascii="Arial" w:eastAsia="TimesNewRomanPSMT" w:hAnsi="Arial" w:cs="Arial"/>
                <w:sz w:val="18"/>
                <w:szCs w:val="18"/>
              </w:rPr>
            </w:pPr>
            <w:r w:rsidRPr="00AD1822">
              <w:rPr>
                <w:rFonts w:ascii="Arial" w:eastAsia="TimesNewRomanPSMT" w:hAnsi="Arial" w:cs="Arial"/>
                <w:sz w:val="18"/>
                <w:szCs w:val="18"/>
              </w:rPr>
              <w:t>Такрилат</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lang w:val="en-US"/>
              </w:rPr>
              <w:t>CH</w:t>
            </w:r>
            <w:r w:rsidRPr="00AD1822">
              <w:rPr>
                <w:rFonts w:ascii="Arial" w:hAnsi="Arial" w:cs="Arial"/>
                <w:position w:val="-6"/>
                <w:sz w:val="18"/>
                <w:szCs w:val="18"/>
              </w:rPr>
              <w:t>2</w:t>
            </w:r>
            <w:r w:rsidRPr="00AD1822">
              <w:rPr>
                <w:rFonts w:ascii="Arial" w:hAnsi="Arial" w:cs="Arial"/>
                <w:sz w:val="18"/>
                <w:szCs w:val="18"/>
              </w:rPr>
              <w:t>=</w:t>
            </w:r>
            <w:r w:rsidRPr="00AD1822">
              <w:rPr>
                <w:rFonts w:ascii="Arial" w:hAnsi="Arial" w:cs="Arial"/>
                <w:sz w:val="18"/>
                <w:szCs w:val="18"/>
                <w:lang w:val="en-US"/>
              </w:rPr>
              <w:t>C</w:t>
            </w: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position w:val="-6"/>
                <w:sz w:val="18"/>
                <w:szCs w:val="18"/>
              </w:rPr>
              <w:t>2</w:t>
            </w:r>
            <w:r w:rsidRPr="00AD1822">
              <w:rPr>
                <w:rFonts w:ascii="Arial" w:hAnsi="Arial" w:cs="Arial"/>
                <w:sz w:val="18"/>
                <w:szCs w:val="18"/>
              </w:rPr>
              <w:t>)</w:t>
            </w:r>
            <w:r w:rsidRPr="00AD1822">
              <w:rPr>
                <w:rFonts w:ascii="Arial" w:hAnsi="Arial" w:cs="Arial"/>
                <w:sz w:val="18"/>
                <w:szCs w:val="18"/>
                <w:lang w:val="en-US"/>
              </w:rPr>
              <w:t>COOCH</w:t>
            </w:r>
            <w:r w:rsidRPr="00AD1822">
              <w:rPr>
                <w:rFonts w:ascii="Arial" w:hAnsi="Arial" w:cs="Arial"/>
                <w:position w:val="-6"/>
                <w:sz w:val="18"/>
                <w:szCs w:val="18"/>
              </w:rPr>
              <w:t>2</w:t>
            </w:r>
            <w:r w:rsidRPr="00AD1822">
              <w:rPr>
                <w:rFonts w:ascii="Arial" w:hAnsi="Arial" w:cs="Arial"/>
                <w:sz w:val="18"/>
                <w:szCs w:val="18"/>
                <w:lang w:val="en-US"/>
              </w:rPr>
              <w:t>CF</w:t>
            </w:r>
            <w:r w:rsidRPr="00AD1822">
              <w:rPr>
                <w:rFonts w:ascii="Arial" w:hAnsi="Arial" w:cs="Arial"/>
                <w:position w:val="-6"/>
                <w:sz w:val="18"/>
                <w:szCs w:val="18"/>
              </w:rPr>
              <w:t>2</w:t>
            </w:r>
            <w:r w:rsidRPr="00AD1822">
              <w:rPr>
                <w:rFonts w:ascii="Arial" w:hAnsi="Arial" w:cs="Arial"/>
                <w:sz w:val="18"/>
                <w:szCs w:val="18"/>
                <w:lang w:val="en-US"/>
              </w:rPr>
              <w:t>CF</w:t>
            </w:r>
            <w:r w:rsidRPr="00AD1822">
              <w:rPr>
                <w:rFonts w:ascii="Arial" w:hAnsi="Arial" w:cs="Arial"/>
                <w:position w:val="-6"/>
                <w:sz w:val="18"/>
                <w:szCs w:val="18"/>
              </w:rPr>
              <w:t>2</w:t>
            </w:r>
            <w:r w:rsidRPr="00AD1822">
              <w:rPr>
                <w:rFonts w:ascii="Arial" w:hAnsi="Arial" w:cs="Arial"/>
                <w:sz w:val="18"/>
                <w:szCs w:val="18"/>
                <w:lang w:val="en-US"/>
              </w:rPr>
              <w:t>H</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6,90</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70 (at68mbar)</w:t>
            </w: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1,9</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155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389</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1,18</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68476-34-6</w:t>
            </w:r>
          </w:p>
        </w:tc>
        <w:tc>
          <w:tcPr>
            <w:tcW w:w="4662" w:type="dxa"/>
            <w:tcBorders>
              <w:top w:val="single" w:sz="4" w:space="0" w:color="000000"/>
              <w:left w:val="single" w:sz="4" w:space="0" w:color="000000"/>
              <w:bottom w:val="single" w:sz="4" w:space="0" w:color="000000"/>
              <w:right w:val="single" w:sz="4" w:space="0" w:color="000000"/>
            </w:tcBorders>
            <w:vAlign w:val="center"/>
          </w:tcPr>
          <w:p w:rsidR="000339F9" w:rsidRPr="00AD1822" w:rsidRDefault="000339F9" w:rsidP="00A066ED">
            <w:pPr>
              <w:keepNext/>
              <w:widowControl/>
              <w:rPr>
                <w:rFonts w:ascii="Arial" w:eastAsia="Calibri" w:hAnsi="Arial" w:cs="Arial"/>
                <w:sz w:val="18"/>
                <w:szCs w:val="18"/>
              </w:rPr>
            </w:pPr>
            <w:r w:rsidRPr="00AD1822">
              <w:rPr>
                <w:rFonts w:ascii="Arial" w:eastAsia="Calibri" w:hAnsi="Arial" w:cs="Arial"/>
                <w:sz w:val="18"/>
                <w:szCs w:val="18"/>
              </w:rPr>
              <w:t xml:space="preserve">Дизельное топливо №2 </w:t>
            </w:r>
          </w:p>
          <w:p w:rsidR="003D6942" w:rsidRPr="00AD1822" w:rsidRDefault="000339F9" w:rsidP="00A066ED">
            <w:pPr>
              <w:pStyle w:val="TableParagraph"/>
              <w:keepNext/>
              <w:widowControl/>
              <w:kinsoku w:val="0"/>
              <w:overflowPunct w:val="0"/>
              <w:rPr>
                <w:rFonts w:ascii="Arial" w:hAnsi="Arial" w:cs="Arial"/>
                <w:sz w:val="18"/>
                <w:szCs w:val="18"/>
                <w:lang w:val="en-US"/>
              </w:rPr>
            </w:pPr>
            <w:r w:rsidRPr="00AD1822">
              <w:rPr>
                <w:rFonts w:ascii="Arial" w:eastAsia="Calibri" w:hAnsi="Arial" w:cs="Arial"/>
                <w:sz w:val="18"/>
                <w:szCs w:val="18"/>
              </w:rPr>
              <w:t>(=Нефтяное топливо №2)</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lang w:val="en-US"/>
              </w:rPr>
            </w:pP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lang w:val="en-US"/>
              </w:rPr>
            </w:pP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lang w:val="en-US"/>
              </w:rPr>
            </w:pP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 xml:space="preserve">52 </w:t>
            </w:r>
            <w:r w:rsidR="001F2ED0" w:rsidRPr="00AD1822">
              <w:rPr>
                <w:rFonts w:ascii="Arial" w:hAnsi="Arial" w:cs="Arial"/>
                <w:sz w:val="18"/>
                <w:szCs w:val="18"/>
              </w:rPr>
              <w:t xml:space="preserve">до </w:t>
            </w:r>
            <w:r w:rsidRPr="00AD1822">
              <w:rPr>
                <w:rFonts w:ascii="Arial" w:hAnsi="Arial" w:cs="Arial"/>
                <w:sz w:val="18"/>
                <w:szCs w:val="18"/>
              </w:rPr>
              <w:t>96</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0,6</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 xml:space="preserve">254  </w:t>
            </w:r>
            <w:r w:rsidR="001F2ED0" w:rsidRPr="00AD1822">
              <w:rPr>
                <w:rFonts w:ascii="Arial" w:hAnsi="Arial" w:cs="Arial"/>
                <w:sz w:val="18"/>
                <w:szCs w:val="18"/>
              </w:rPr>
              <w:t>до</w:t>
            </w:r>
            <w:r w:rsidRPr="00AD1822">
              <w:rPr>
                <w:rFonts w:ascii="Arial" w:hAnsi="Arial" w:cs="Arial"/>
                <w:sz w:val="18"/>
                <w:szCs w:val="18"/>
              </w:rPr>
              <w:t>285</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T3</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0339F9"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нет</w:t>
            </w:r>
            <w:r w:rsidR="003D6942" w:rsidRPr="00AD1822">
              <w:rPr>
                <w:rFonts w:ascii="Arial" w:hAnsi="Arial" w:cs="Arial"/>
                <w:sz w:val="18"/>
                <w:szCs w:val="18"/>
              </w:rPr>
              <w:t xml:space="preserve"> CAS</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eastAsia="TimesNewRomanPSMT" w:hAnsi="Arial" w:cs="Arial"/>
                <w:sz w:val="18"/>
                <w:szCs w:val="18"/>
              </w:rPr>
            </w:pPr>
            <w:r w:rsidRPr="00AD1822">
              <w:rPr>
                <w:rFonts w:ascii="Arial" w:eastAsia="TimesNewRomanPSMT" w:hAnsi="Arial" w:cs="Arial"/>
                <w:sz w:val="18"/>
                <w:szCs w:val="18"/>
              </w:rPr>
              <w:t>1-Метокси-2,2,2-трифтор-1-Хлорэтан</w:t>
            </w: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CF</w:t>
            </w:r>
            <w:r w:rsidRPr="00AD1822">
              <w:rPr>
                <w:rFonts w:ascii="Arial" w:hAnsi="Arial" w:cs="Arial"/>
                <w:position w:val="-6"/>
                <w:sz w:val="18"/>
                <w:szCs w:val="18"/>
                <w:lang w:val="en-US"/>
              </w:rPr>
              <w:t>3</w:t>
            </w:r>
            <w:r w:rsidRPr="00AD1822">
              <w:rPr>
                <w:rFonts w:ascii="Arial" w:hAnsi="Arial" w:cs="Arial"/>
                <w:sz w:val="18"/>
                <w:szCs w:val="18"/>
                <w:lang w:val="en-US"/>
              </w:rPr>
              <w:t>CHClOCH</w:t>
            </w:r>
            <w:r w:rsidRPr="00AD1822">
              <w:rPr>
                <w:rFonts w:ascii="Arial" w:hAnsi="Arial" w:cs="Arial"/>
                <w:position w:val="-6"/>
                <w:sz w:val="18"/>
                <w:szCs w:val="18"/>
                <w:lang w:val="en-US"/>
              </w:rPr>
              <w:t>3</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5,12</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8,0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484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430</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2,80</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0339F9"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Нет</w:t>
            </w:r>
            <w:r w:rsidR="003D6942" w:rsidRPr="00AD1822">
              <w:rPr>
                <w:rFonts w:ascii="Arial" w:hAnsi="Arial" w:cs="Arial"/>
                <w:sz w:val="18"/>
                <w:szCs w:val="18"/>
              </w:rPr>
              <w:t xml:space="preserve"> CAS</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color w:val="000000"/>
                <w:spacing w:val="-5"/>
                <w:sz w:val="18"/>
                <w:szCs w:val="18"/>
              </w:rPr>
              <w:t>Коксовыйгаз</w:t>
            </w:r>
            <w:r w:rsidRPr="00AD1822">
              <w:rPr>
                <w:rFonts w:ascii="Arial" w:hAnsi="Arial" w:cs="Arial"/>
                <w:color w:val="000000"/>
                <w:spacing w:val="-3"/>
                <w:sz w:val="18"/>
                <w:szCs w:val="18"/>
                <w:lang w:val="en-US"/>
              </w:rPr>
              <w:t>(</w:t>
            </w:r>
            <w:r w:rsidRPr="00AD1822">
              <w:rPr>
                <w:rFonts w:ascii="Arial" w:hAnsi="Arial" w:cs="Arial"/>
                <w:color w:val="000000"/>
                <w:spacing w:val="-3"/>
                <w:sz w:val="18"/>
                <w:szCs w:val="18"/>
              </w:rPr>
              <w:t>см</w:t>
            </w:r>
            <w:r w:rsidRPr="00AD1822">
              <w:rPr>
                <w:rFonts w:ascii="Arial" w:hAnsi="Arial" w:cs="Arial"/>
                <w:color w:val="000000"/>
                <w:spacing w:val="-3"/>
                <w:sz w:val="18"/>
                <w:szCs w:val="18"/>
                <w:lang w:val="en-US"/>
              </w:rPr>
              <w:t>. 5.2.1)</w:t>
            </w:r>
          </w:p>
          <w:p w:rsidR="003D6942" w:rsidRPr="00AD1822" w:rsidRDefault="003D6942" w:rsidP="00A066ED">
            <w:pPr>
              <w:pStyle w:val="TableParagraph"/>
              <w:keepNext/>
              <w:widowControl/>
              <w:kinsoku w:val="0"/>
              <w:overflowPunct w:val="0"/>
              <w:rPr>
                <w:rFonts w:ascii="Arial" w:hAnsi="Arial" w:cs="Arial"/>
                <w:sz w:val="18"/>
                <w:szCs w:val="18"/>
                <w:lang w:val="en-US"/>
              </w:rPr>
            </w:pPr>
            <w:r w:rsidRPr="00AD1822">
              <w:rPr>
                <w:rFonts w:ascii="Arial" w:hAnsi="Arial" w:cs="Arial"/>
                <w:sz w:val="18"/>
                <w:szCs w:val="18"/>
                <w:lang w:val="en-US"/>
              </w:rPr>
              <w:t>(see 5.2.1)</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lang w:val="en-US"/>
              </w:rPr>
            </w:pP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lang w:val="en-US"/>
              </w:rPr>
            </w:pP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lang w:val="en-US"/>
              </w:rPr>
            </w:pP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DF565C"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газ</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 xml:space="preserve">IIB </w:t>
            </w:r>
            <w:r w:rsidR="001F2ED0" w:rsidRPr="00AD1822">
              <w:rPr>
                <w:rFonts w:ascii="Arial" w:hAnsi="Arial" w:cs="Arial"/>
                <w:sz w:val="18"/>
                <w:szCs w:val="18"/>
              </w:rPr>
              <w:t xml:space="preserve">или </w:t>
            </w:r>
            <w:r w:rsidRPr="00AD1822">
              <w:rPr>
                <w:rFonts w:ascii="Arial" w:hAnsi="Arial" w:cs="Arial"/>
                <w:sz w:val="18"/>
                <w:szCs w:val="18"/>
              </w:rPr>
              <w:t>IIC</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d</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0339F9"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 xml:space="preserve">Нет </w:t>
            </w:r>
            <w:r w:rsidR="003D6942" w:rsidRPr="00AD1822">
              <w:rPr>
                <w:rFonts w:ascii="Arial" w:hAnsi="Arial" w:cs="Arial"/>
                <w:sz w:val="18"/>
                <w:szCs w:val="18"/>
              </w:rPr>
              <w:t>CAS</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color w:val="000000"/>
                <w:spacing w:val="-4"/>
                <w:sz w:val="18"/>
                <w:szCs w:val="18"/>
              </w:rPr>
              <w:t>Дизельное топливо-6</w:t>
            </w:r>
          </w:p>
          <w:p w:rsidR="003D6942" w:rsidRPr="00AD1822" w:rsidRDefault="003D6942" w:rsidP="00A066ED">
            <w:pPr>
              <w:pStyle w:val="TableParagraph"/>
              <w:keepNext/>
              <w:widowControl/>
              <w:kinsoku w:val="0"/>
              <w:overflowPunct w:val="0"/>
              <w:rPr>
                <w:rFonts w:ascii="Arial" w:hAnsi="Arial" w:cs="Arial"/>
                <w:sz w:val="18"/>
                <w:szCs w:val="18"/>
              </w:rPr>
            </w:pP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 xml:space="preserve">66 </w:t>
            </w:r>
            <w:r w:rsidR="001F2ED0" w:rsidRPr="00AD1822">
              <w:rPr>
                <w:rFonts w:ascii="Arial" w:hAnsi="Arial" w:cs="Arial"/>
                <w:sz w:val="18"/>
                <w:szCs w:val="18"/>
              </w:rPr>
              <w:t xml:space="preserve">до </w:t>
            </w:r>
            <w:r w:rsidRPr="00AD1822">
              <w:rPr>
                <w:rFonts w:ascii="Arial" w:hAnsi="Arial" w:cs="Arial"/>
                <w:sz w:val="18"/>
                <w:szCs w:val="18"/>
              </w:rPr>
              <w:t>132</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0339F9"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Нет</w:t>
            </w:r>
            <w:r w:rsidR="003D6942" w:rsidRPr="00AD1822">
              <w:rPr>
                <w:rFonts w:ascii="Arial" w:hAnsi="Arial" w:cs="Arial"/>
                <w:sz w:val="18"/>
                <w:szCs w:val="18"/>
              </w:rPr>
              <w:t xml:space="preserve"> CAS</w:t>
            </w:r>
          </w:p>
        </w:tc>
        <w:tc>
          <w:tcPr>
            <w:tcW w:w="4662" w:type="dxa"/>
            <w:tcBorders>
              <w:top w:val="single" w:sz="4" w:space="0" w:color="000000"/>
              <w:left w:val="single" w:sz="4" w:space="0" w:color="000000"/>
              <w:right w:val="single" w:sz="4" w:space="0" w:color="000000"/>
            </w:tcBorders>
            <w:vAlign w:val="center"/>
          </w:tcPr>
          <w:p w:rsidR="003D6942" w:rsidRPr="00AD1822" w:rsidRDefault="003D6942" w:rsidP="00A066ED">
            <w:pPr>
              <w:keepNext/>
              <w:widowControl/>
              <w:shd w:val="clear" w:color="auto" w:fill="FFFFFF"/>
              <w:ind w:right="56" w:hanging="7"/>
              <w:rPr>
                <w:rFonts w:ascii="Arial" w:eastAsia="TimesNewRomanPSMT" w:hAnsi="Arial" w:cs="Arial"/>
                <w:sz w:val="18"/>
                <w:szCs w:val="18"/>
              </w:rPr>
            </w:pPr>
            <w:r w:rsidRPr="00AD1822">
              <w:rPr>
                <w:rFonts w:ascii="Arial" w:eastAsia="TimesNewRomanPSMT" w:hAnsi="Arial" w:cs="Arial"/>
                <w:sz w:val="18"/>
                <w:szCs w:val="18"/>
              </w:rPr>
              <w:t>4-Метилентетрагидропиран</w:t>
            </w:r>
          </w:p>
          <w:p w:rsidR="003D6942" w:rsidRPr="00AD1822" w:rsidRDefault="008A5C3B" w:rsidP="00A066ED">
            <w:pPr>
              <w:pStyle w:val="TableParagraph"/>
              <w:keepNext/>
              <w:widowControl/>
              <w:kinsoku w:val="0"/>
              <w:overflowPunct w:val="0"/>
              <w:rPr>
                <w:rFonts w:ascii="Arial" w:hAnsi="Arial" w:cs="Arial"/>
                <w:sz w:val="18"/>
                <w:szCs w:val="18"/>
                <w:lang w:val="en-US"/>
              </w:rPr>
            </w:pPr>
            <w:r>
              <w:rPr>
                <w:rFonts w:ascii="Arial" w:hAnsi="Arial" w:cs="Arial"/>
                <w:noProof/>
                <w:sz w:val="18"/>
                <w:szCs w:val="18"/>
              </w:rPr>
              <w:pict>
                <v:group id="Group 1220" o:spid="_x0000_s1156" style="position:absolute;margin-left:2.35pt;margin-top:8.3pt;width:106.25pt;height:6.95pt;z-index:251767296" coordorigin="2096,5427" coordsize="829,2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">
                  <v:shape id="AutoShape 1221" o:spid="_x0000_s1159" type="#_x0000_t32" style="position:absolute;left:2096;top:5633;width:82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l5GA8QAAADbAAAADwAAAGRycy9kb3ducmV2LnhtbESPQWsCMRSE74L/ITzBi9SsoqVsjbIV&#10;BC140Lb3181zE9y8bDdRt/++KQgeh5n5hlmsOleLK7XBelYwGWcgiEuvLVcKPj82Ty8gQkTWWHsm&#10;Bb8UYLXs9xaYa3/jA12PsRIJwiFHBSbGJpcylIYchrFviJN38q3DmGRbSd3iLcFdLadZ9iwdWk4L&#10;BhtaGyrPx4tTsN9N3opvY3fvhx+7n2+K+lKNvpQaDrriFUSkLj7C9/ZWK5jO4P9L+gF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aXkYDxAAAANsAAAAPAAAAAAAAAAAA&#10;AAAAAKECAABkcnMvZG93bnJldi54bWxQSwUGAAAAAAQABAD5AAAAkgMAAAAA&#10;"/>
                  <v:shape id="AutoShape 1222" o:spid="_x0000_s1158" type="#_x0000_t32" style="position:absolute;left:2925;top:5427;width:0;height:2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cTNBMIAAADbAAAADwAAAGRycy9kb3ducmV2LnhtbESPQYvCMBSE7wv+h/AWvCxrWg8iXaPI&#10;giAeBLUHj4/kbVu2ealJrPXfG0HwOMzMN8xiNdhW9ORD41hBPslAEGtnGq4UlKfN9xxEiMgGW8ek&#10;4E4BVsvRxwIL4258oP4YK5EgHApUUMfYFVIGXZPFMHEdcfL+nLcYk/SVNB5vCW5bOc2ymbTYcFqo&#10;saPfmvT/8WoVNLtyX/Zfl+j1fJeffR5O51YrNf4c1j8gIg3xHX61t0bBdAbPL+kHyO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cTNBMIAAADbAAAADwAAAAAAAAAAAAAA&#10;AAChAgAAZHJzL2Rvd25yZXYueG1sUEsFBgAAAAAEAAQA+QAAAJADAAAAAA==&#10;"/>
                  <v:shape id="AutoShape 1223" o:spid="_x0000_s1157" type="#_x0000_t32" style="position:absolute;left:2100;top:5432;width:0;height:2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f87cEAAADbAAAADwAAAGRycy9kb3ducmV2LnhtbERPPWvDMBDdC/0P4gpdSiPbQzFulBAK&#10;hZChUNuDx0O62CbWyZEUx/331VDo+Hjf2/1qJ7GQD6NjBfkmA0GsnRm5V9A2n68liBCRDU6OScEP&#10;BdjvHh+2WBl3529a6tiLFMKhQgVDjHMlZdADWQwbNxMn7uy8xZig76XxeE/hdpJFlr1JiyOnhgFn&#10;+hhIX+qbVTCe2q92eblGr8tT3vk8NN2klXp+Wg/vICKt8V/85z4aBUUam76kHyB3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LF/ztwQAAANsAAAAPAAAAAAAAAAAAAAAA&#10;AKECAABkcnMvZG93bnJldi54bWxQSwUGAAAAAAQABAD5AAAAjwMAAAAA&#10;"/>
                </v:group>
              </w:pict>
            </w:r>
            <w:r w:rsidR="003D6942" w:rsidRPr="00AD1822">
              <w:rPr>
                <w:rFonts w:ascii="Arial" w:hAnsi="Arial" w:cs="Arial"/>
                <w:sz w:val="18"/>
                <w:szCs w:val="18"/>
                <w:lang w:val="en-US"/>
              </w:rPr>
              <w:t>OCH</w:t>
            </w:r>
            <w:r w:rsidR="003D6942" w:rsidRPr="00AD1822">
              <w:rPr>
                <w:rFonts w:ascii="Arial" w:hAnsi="Arial" w:cs="Arial"/>
                <w:position w:val="-6"/>
                <w:sz w:val="18"/>
                <w:szCs w:val="18"/>
                <w:lang w:val="en-US"/>
              </w:rPr>
              <w:t>2</w:t>
            </w:r>
            <w:r w:rsidR="003D6942" w:rsidRPr="00AD1822">
              <w:rPr>
                <w:rFonts w:ascii="Arial" w:hAnsi="Arial" w:cs="Arial"/>
                <w:sz w:val="18"/>
                <w:szCs w:val="18"/>
                <w:lang w:val="en-US"/>
              </w:rPr>
              <w:t>CH</w:t>
            </w:r>
            <w:r w:rsidR="003D6942" w:rsidRPr="00AD1822">
              <w:rPr>
                <w:rFonts w:ascii="Arial" w:hAnsi="Arial" w:cs="Arial"/>
                <w:position w:val="-6"/>
                <w:sz w:val="18"/>
                <w:szCs w:val="18"/>
                <w:lang w:val="en-US"/>
              </w:rPr>
              <w:t>2</w:t>
            </w:r>
            <w:r w:rsidR="003D6942" w:rsidRPr="00AD1822">
              <w:rPr>
                <w:rFonts w:ascii="Arial" w:hAnsi="Arial" w:cs="Arial"/>
                <w:sz w:val="18"/>
                <w:szCs w:val="18"/>
                <w:lang w:val="en-US"/>
              </w:rPr>
              <w:t>C(=CH</w:t>
            </w:r>
            <w:r w:rsidR="003D6942" w:rsidRPr="00AD1822">
              <w:rPr>
                <w:rFonts w:ascii="Arial" w:hAnsi="Arial" w:cs="Arial"/>
                <w:position w:val="-6"/>
                <w:sz w:val="18"/>
                <w:szCs w:val="18"/>
                <w:lang w:val="en-US"/>
              </w:rPr>
              <w:t>2</w:t>
            </w:r>
            <w:r w:rsidR="003D6942" w:rsidRPr="00AD1822">
              <w:rPr>
                <w:rFonts w:ascii="Arial" w:hAnsi="Arial" w:cs="Arial"/>
                <w:sz w:val="18"/>
                <w:szCs w:val="18"/>
                <w:lang w:val="en-US"/>
              </w:rPr>
              <w:t>) CH</w:t>
            </w:r>
            <w:r w:rsidR="003D6942" w:rsidRPr="00AD1822">
              <w:rPr>
                <w:rFonts w:ascii="Arial" w:hAnsi="Arial" w:cs="Arial"/>
                <w:position w:val="-6"/>
                <w:sz w:val="18"/>
                <w:szCs w:val="18"/>
                <w:lang w:val="en-US"/>
              </w:rPr>
              <w:t>2</w:t>
            </w:r>
            <w:r w:rsidR="003D6942" w:rsidRPr="00AD1822">
              <w:rPr>
                <w:rFonts w:ascii="Arial" w:hAnsi="Arial" w:cs="Arial"/>
                <w:sz w:val="18"/>
                <w:szCs w:val="18"/>
                <w:lang w:val="en-US"/>
              </w:rPr>
              <w:t>CH</w:t>
            </w:r>
            <w:r w:rsidR="003D6942" w:rsidRPr="00AD1822">
              <w:rPr>
                <w:rFonts w:ascii="Arial" w:hAnsi="Arial" w:cs="Arial"/>
                <w:position w:val="-6"/>
                <w:sz w:val="18"/>
                <w:szCs w:val="18"/>
                <w:lang w:val="en-US"/>
              </w:rPr>
              <w:t>2</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3,78</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1,5</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60</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255</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0,89</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T3</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IIB</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0339F9"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Нет</w:t>
            </w:r>
            <w:r w:rsidR="003D6942" w:rsidRPr="00AD1822">
              <w:rPr>
                <w:rFonts w:ascii="Arial" w:hAnsi="Arial" w:cs="Arial"/>
                <w:sz w:val="18"/>
                <w:szCs w:val="18"/>
              </w:rPr>
              <w:t xml:space="preserve"> CAS</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color w:val="000000"/>
                <w:spacing w:val="-6"/>
                <w:sz w:val="18"/>
                <w:szCs w:val="18"/>
              </w:rPr>
            </w:pPr>
            <w:r w:rsidRPr="00AD1822">
              <w:rPr>
                <w:rFonts w:ascii="Arial" w:eastAsia="TimesNewRomanPSMT" w:hAnsi="Arial" w:cs="Arial"/>
                <w:sz w:val="18"/>
                <w:szCs w:val="18"/>
              </w:rPr>
              <w:t>2-Метил-3,5-гексадиен-2-ол</w:t>
            </w:r>
          </w:p>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lang w:val="en-US"/>
              </w:rPr>
              <w:t>CH</w:t>
            </w:r>
            <w:r w:rsidRPr="00AD1822">
              <w:rPr>
                <w:rFonts w:ascii="Arial" w:hAnsi="Arial" w:cs="Arial"/>
                <w:position w:val="-6"/>
                <w:sz w:val="18"/>
                <w:szCs w:val="18"/>
              </w:rPr>
              <w:t>2</w:t>
            </w:r>
            <w:r w:rsidRPr="00AD1822">
              <w:rPr>
                <w:rFonts w:ascii="Arial" w:hAnsi="Arial" w:cs="Arial"/>
                <w:sz w:val="18"/>
                <w:szCs w:val="18"/>
              </w:rPr>
              <w:t>=</w:t>
            </w:r>
            <w:r w:rsidRPr="00AD1822">
              <w:rPr>
                <w:rFonts w:ascii="Arial" w:hAnsi="Arial" w:cs="Arial"/>
                <w:sz w:val="18"/>
                <w:szCs w:val="18"/>
                <w:lang w:val="en-US"/>
              </w:rPr>
              <w:t>CHC</w:t>
            </w:r>
            <w:r w:rsidRPr="00AD1822">
              <w:rPr>
                <w:rFonts w:ascii="Arial" w:hAnsi="Arial" w:cs="Arial"/>
                <w:sz w:val="18"/>
                <w:szCs w:val="18"/>
              </w:rPr>
              <w:t>=</w:t>
            </w:r>
            <w:r w:rsidRPr="00AD1822">
              <w:rPr>
                <w:rFonts w:ascii="Arial" w:hAnsi="Arial" w:cs="Arial"/>
                <w:sz w:val="18"/>
                <w:szCs w:val="18"/>
                <w:lang w:val="en-US"/>
              </w:rPr>
              <w:t>CHC</w:t>
            </w:r>
            <w:r w:rsidRPr="00AD1822">
              <w:rPr>
                <w:rFonts w:ascii="Arial" w:hAnsi="Arial" w:cs="Arial"/>
                <w:sz w:val="18"/>
                <w:szCs w:val="18"/>
              </w:rPr>
              <w:t>(</w:t>
            </w:r>
            <w:r w:rsidRPr="00AD1822">
              <w:rPr>
                <w:rFonts w:ascii="Arial" w:hAnsi="Arial" w:cs="Arial"/>
                <w:sz w:val="18"/>
                <w:szCs w:val="18"/>
                <w:lang w:val="en-US"/>
              </w:rPr>
              <w:t>OH</w:t>
            </w:r>
            <w:r w:rsidRPr="00AD1822">
              <w:rPr>
                <w:rFonts w:ascii="Arial" w:hAnsi="Arial" w:cs="Arial"/>
                <w:sz w:val="18"/>
                <w:szCs w:val="18"/>
              </w:rPr>
              <w:t>)(</w:t>
            </w:r>
            <w:r w:rsidRPr="00AD1822">
              <w:rPr>
                <w:rFonts w:ascii="Arial" w:hAnsi="Arial" w:cs="Arial"/>
                <w:sz w:val="18"/>
                <w:szCs w:val="18"/>
                <w:lang w:val="en-US"/>
              </w:rPr>
              <w:t>CH</w:t>
            </w:r>
            <w:r w:rsidRPr="00AD1822">
              <w:rPr>
                <w:rFonts w:ascii="Arial" w:hAnsi="Arial" w:cs="Arial"/>
                <w:position w:val="-6"/>
                <w:sz w:val="18"/>
                <w:szCs w:val="18"/>
              </w:rPr>
              <w:t>3</w:t>
            </w:r>
            <w:r w:rsidRPr="00AD1822">
              <w:rPr>
                <w:rFonts w:ascii="Arial" w:hAnsi="Arial" w:cs="Arial"/>
                <w:sz w:val="18"/>
                <w:szCs w:val="18"/>
              </w:rPr>
              <w:t>)</w:t>
            </w:r>
            <w:r w:rsidRPr="00AD1822">
              <w:rPr>
                <w:rFonts w:ascii="Arial" w:hAnsi="Arial" w:cs="Arial"/>
                <w:position w:val="-6"/>
                <w:sz w:val="18"/>
                <w:szCs w:val="18"/>
              </w:rPr>
              <w:t>2</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3,79</w:t>
            </w: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24</w:t>
            </w: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347</w:t>
            </w: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1,14</w:t>
            </w: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T2</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IIA</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a</w:t>
            </w:r>
          </w:p>
        </w:tc>
      </w:tr>
    </w:tbl>
    <w:p w:rsidR="00AD1822" w:rsidRPr="00AD1822" w:rsidRDefault="00AD1822">
      <w:r w:rsidRPr="00AD1822">
        <w:br w:type="page"/>
      </w:r>
    </w:p>
    <w:p w:rsidR="00AD1822" w:rsidRPr="00AD1822" w:rsidRDefault="00AD1822">
      <w:pPr>
        <w:rPr>
          <w:rFonts w:ascii="Arial" w:hAnsi="Arial" w:cs="Arial"/>
          <w:i/>
          <w:sz w:val="22"/>
          <w:szCs w:val="22"/>
        </w:rPr>
      </w:pPr>
      <w:r w:rsidRPr="00AD1822">
        <w:rPr>
          <w:rFonts w:ascii="Arial" w:hAnsi="Arial" w:cs="Arial"/>
          <w:i/>
          <w:sz w:val="22"/>
          <w:szCs w:val="22"/>
        </w:rPr>
        <w:t>Окончание таблицы В.1</w:t>
      </w:r>
    </w:p>
    <w:tbl>
      <w:tblPr>
        <w:tblW w:w="15769" w:type="dxa"/>
        <w:tblInd w:w="-936" w:type="dxa"/>
        <w:tblLayout w:type="fixed"/>
        <w:tblCellMar>
          <w:top w:w="57" w:type="dxa"/>
          <w:left w:w="57" w:type="dxa"/>
          <w:bottom w:w="57" w:type="dxa"/>
          <w:right w:w="57" w:type="dxa"/>
        </w:tblCellMar>
        <w:tblLook w:val="0000"/>
      </w:tblPr>
      <w:tblGrid>
        <w:gridCol w:w="1206"/>
        <w:gridCol w:w="4662"/>
        <w:gridCol w:w="743"/>
        <w:gridCol w:w="564"/>
        <w:gridCol w:w="906"/>
        <w:gridCol w:w="709"/>
        <w:gridCol w:w="567"/>
        <w:gridCol w:w="567"/>
        <w:gridCol w:w="567"/>
        <w:gridCol w:w="567"/>
        <w:gridCol w:w="736"/>
        <w:gridCol w:w="759"/>
        <w:gridCol w:w="558"/>
        <w:gridCol w:w="548"/>
        <w:gridCol w:w="548"/>
        <w:gridCol w:w="513"/>
        <w:gridCol w:w="536"/>
        <w:gridCol w:w="513"/>
      </w:tblGrid>
      <w:tr w:rsidR="00AD1822" w:rsidRPr="00AD1822" w:rsidTr="00AD1822">
        <w:trPr>
          <w:cantSplit/>
          <w:trHeight w:val="1841"/>
          <w:tblHeader/>
        </w:trPr>
        <w:tc>
          <w:tcPr>
            <w:tcW w:w="1206" w:type="dxa"/>
            <w:tcBorders>
              <w:top w:val="single" w:sz="4" w:space="0" w:color="000000"/>
              <w:left w:val="single" w:sz="4" w:space="0" w:color="000000"/>
              <w:bottom w:val="double" w:sz="4" w:space="0" w:color="auto"/>
              <w:right w:val="single" w:sz="4" w:space="0" w:color="000000"/>
            </w:tcBorders>
            <w:textDirection w:val="btLr"/>
            <w:vAlign w:val="center"/>
          </w:tcPr>
          <w:p w:rsidR="00AD1822" w:rsidRPr="00AD1822" w:rsidRDefault="00AD1822" w:rsidP="00AD1822">
            <w:pPr>
              <w:pStyle w:val="TableParagraph"/>
              <w:keepNext/>
              <w:widowControl/>
              <w:kinsoku w:val="0"/>
              <w:overflowPunct w:val="0"/>
              <w:spacing w:line="220" w:lineRule="exact"/>
              <w:jc w:val="center"/>
              <w:rPr>
                <w:rFonts w:ascii="Arial" w:hAnsi="Arial" w:cs="Arial"/>
                <w:bCs/>
                <w:sz w:val="18"/>
                <w:szCs w:val="18"/>
              </w:rPr>
            </w:pPr>
            <w:r w:rsidRPr="00AD1822">
              <w:rPr>
                <w:rFonts w:ascii="Arial" w:hAnsi="Arial" w:cs="Arial"/>
                <w:bCs/>
                <w:sz w:val="18"/>
                <w:szCs w:val="18"/>
              </w:rPr>
              <w:t>CAS-No</w:t>
            </w:r>
          </w:p>
        </w:tc>
        <w:tc>
          <w:tcPr>
            <w:tcW w:w="4662" w:type="dxa"/>
            <w:tcBorders>
              <w:top w:val="single" w:sz="4" w:space="0" w:color="000000"/>
              <w:left w:val="single" w:sz="4" w:space="0" w:color="000000"/>
              <w:bottom w:val="double" w:sz="4" w:space="0" w:color="auto"/>
              <w:right w:val="single" w:sz="4" w:space="0" w:color="000000"/>
            </w:tcBorders>
            <w:textDirection w:val="btLr"/>
            <w:vAlign w:val="center"/>
          </w:tcPr>
          <w:p w:rsidR="00AD1822" w:rsidRPr="00AD1822" w:rsidRDefault="00AD1822" w:rsidP="00AD1822">
            <w:pPr>
              <w:pStyle w:val="TableParagraph"/>
              <w:keepNext/>
              <w:widowControl/>
              <w:kinsoku w:val="0"/>
              <w:overflowPunct w:val="0"/>
              <w:spacing w:line="220" w:lineRule="exact"/>
              <w:jc w:val="center"/>
              <w:rPr>
                <w:rFonts w:ascii="Arial" w:hAnsi="Arial" w:cs="Arial"/>
                <w:sz w:val="18"/>
                <w:szCs w:val="18"/>
                <w:lang w:val="en-US"/>
              </w:rPr>
            </w:pPr>
            <w:r w:rsidRPr="00AD1822">
              <w:rPr>
                <w:rFonts w:ascii="Arial" w:hAnsi="Arial" w:cs="Arial"/>
                <w:bCs/>
                <w:sz w:val="18"/>
                <w:szCs w:val="18"/>
              </w:rPr>
              <w:t>Название, формула</w:t>
            </w:r>
          </w:p>
        </w:tc>
        <w:tc>
          <w:tcPr>
            <w:tcW w:w="743" w:type="dxa"/>
            <w:tcBorders>
              <w:top w:val="single" w:sz="4" w:space="0" w:color="000000"/>
              <w:left w:val="single" w:sz="4" w:space="0" w:color="000000"/>
              <w:bottom w:val="double" w:sz="4" w:space="0" w:color="auto"/>
              <w:right w:val="single" w:sz="4" w:space="0" w:color="000000"/>
            </w:tcBorders>
            <w:textDirection w:val="btLr"/>
            <w:vAlign w:val="center"/>
          </w:tcPr>
          <w:p w:rsidR="00AD1822" w:rsidRPr="00AD1822" w:rsidRDefault="00AD1822" w:rsidP="00AD1822">
            <w:pPr>
              <w:pStyle w:val="TableParagraph"/>
              <w:keepNext/>
              <w:widowControl/>
              <w:kinsoku w:val="0"/>
              <w:overflowPunct w:val="0"/>
              <w:spacing w:line="220" w:lineRule="exact"/>
              <w:jc w:val="center"/>
              <w:rPr>
                <w:rFonts w:ascii="Arial" w:hAnsi="Arial" w:cs="Arial"/>
                <w:bCs/>
                <w:sz w:val="18"/>
                <w:szCs w:val="18"/>
              </w:rPr>
            </w:pPr>
            <w:r w:rsidRPr="00AD1822">
              <w:rPr>
                <w:rFonts w:ascii="Arial" w:hAnsi="Arial" w:cs="Arial"/>
                <w:bCs/>
                <w:sz w:val="18"/>
                <w:szCs w:val="18"/>
              </w:rPr>
              <w:t>Относительная плотность</w:t>
            </w:r>
          </w:p>
          <w:p w:rsidR="00AD1822" w:rsidRPr="00AD1822" w:rsidRDefault="00AD1822" w:rsidP="00AD1822">
            <w:pPr>
              <w:pStyle w:val="TableParagraph"/>
              <w:keepNext/>
              <w:widowControl/>
              <w:kinsoku w:val="0"/>
              <w:overflowPunct w:val="0"/>
              <w:spacing w:line="220" w:lineRule="exact"/>
              <w:jc w:val="center"/>
              <w:rPr>
                <w:rFonts w:ascii="Arial" w:hAnsi="Arial" w:cs="Arial"/>
                <w:sz w:val="18"/>
                <w:szCs w:val="18"/>
              </w:rPr>
            </w:pPr>
            <w:r w:rsidRPr="00AD1822">
              <w:rPr>
                <w:rFonts w:ascii="Arial" w:hAnsi="Arial" w:cs="Arial"/>
                <w:sz w:val="18"/>
                <w:szCs w:val="18"/>
              </w:rPr>
              <w:t>(air = 1)</w:t>
            </w:r>
          </w:p>
        </w:tc>
        <w:tc>
          <w:tcPr>
            <w:tcW w:w="564" w:type="dxa"/>
            <w:tcBorders>
              <w:top w:val="single" w:sz="4" w:space="0" w:color="000000"/>
              <w:left w:val="single" w:sz="4" w:space="0" w:color="000000"/>
              <w:bottom w:val="double" w:sz="4" w:space="0" w:color="auto"/>
              <w:right w:val="single" w:sz="4" w:space="0" w:color="000000"/>
            </w:tcBorders>
            <w:textDirection w:val="btLr"/>
            <w:vAlign w:val="center"/>
          </w:tcPr>
          <w:p w:rsidR="00AD1822" w:rsidRPr="00AD1822" w:rsidRDefault="00AD1822" w:rsidP="00AD1822">
            <w:pPr>
              <w:pStyle w:val="TableParagraph"/>
              <w:keepNext/>
              <w:widowControl/>
              <w:kinsoku w:val="0"/>
              <w:overflowPunct w:val="0"/>
              <w:spacing w:line="220" w:lineRule="exact"/>
              <w:jc w:val="center"/>
              <w:rPr>
                <w:rFonts w:ascii="Arial" w:hAnsi="Arial" w:cs="Arial"/>
                <w:sz w:val="18"/>
                <w:szCs w:val="18"/>
              </w:rPr>
            </w:pPr>
            <w:r w:rsidRPr="00AD1822">
              <w:rPr>
                <w:rFonts w:ascii="Arial" w:hAnsi="Arial" w:cs="Arial"/>
                <w:bCs/>
                <w:sz w:val="18"/>
                <w:szCs w:val="18"/>
              </w:rPr>
              <w:t xml:space="preserve"> Температура плавления </w:t>
            </w:r>
            <w:r w:rsidRPr="00AD1822">
              <w:rPr>
                <w:rFonts w:ascii="Arial" w:hAnsi="Arial" w:cs="Arial"/>
                <w:sz w:val="18"/>
                <w:szCs w:val="18"/>
              </w:rPr>
              <w:t>[°C]</w:t>
            </w:r>
          </w:p>
        </w:tc>
        <w:tc>
          <w:tcPr>
            <w:tcW w:w="906" w:type="dxa"/>
            <w:tcBorders>
              <w:top w:val="single" w:sz="4" w:space="0" w:color="000000"/>
              <w:left w:val="single" w:sz="4" w:space="0" w:color="000000"/>
              <w:bottom w:val="double" w:sz="4" w:space="0" w:color="auto"/>
              <w:right w:val="single" w:sz="4" w:space="0" w:color="000000"/>
            </w:tcBorders>
            <w:textDirection w:val="btLr"/>
            <w:vAlign w:val="center"/>
          </w:tcPr>
          <w:p w:rsidR="00AD1822" w:rsidRPr="00AD1822" w:rsidRDefault="00AD1822" w:rsidP="00AD1822">
            <w:pPr>
              <w:pStyle w:val="TableParagraph"/>
              <w:keepNext/>
              <w:widowControl/>
              <w:kinsoku w:val="0"/>
              <w:overflowPunct w:val="0"/>
              <w:spacing w:line="220" w:lineRule="exact"/>
              <w:jc w:val="center"/>
              <w:rPr>
                <w:rFonts w:ascii="Arial" w:hAnsi="Arial" w:cs="Arial"/>
                <w:sz w:val="18"/>
                <w:szCs w:val="18"/>
              </w:rPr>
            </w:pPr>
            <w:r w:rsidRPr="00AD1822">
              <w:rPr>
                <w:rFonts w:ascii="Arial" w:hAnsi="Arial" w:cs="Arial"/>
                <w:bCs/>
                <w:sz w:val="18"/>
                <w:szCs w:val="18"/>
              </w:rPr>
              <w:t xml:space="preserve">Температура кипения </w:t>
            </w:r>
            <w:r w:rsidRPr="00AD1822">
              <w:rPr>
                <w:rFonts w:ascii="Arial" w:hAnsi="Arial" w:cs="Arial"/>
                <w:sz w:val="18"/>
                <w:szCs w:val="18"/>
              </w:rPr>
              <w:t>[°C]</w:t>
            </w:r>
          </w:p>
        </w:tc>
        <w:tc>
          <w:tcPr>
            <w:tcW w:w="709" w:type="dxa"/>
            <w:tcBorders>
              <w:top w:val="single" w:sz="4" w:space="0" w:color="000000"/>
              <w:left w:val="single" w:sz="4" w:space="0" w:color="000000"/>
              <w:bottom w:val="double" w:sz="4" w:space="0" w:color="auto"/>
              <w:right w:val="single" w:sz="4" w:space="0" w:color="000000"/>
            </w:tcBorders>
            <w:textDirection w:val="btLr"/>
            <w:vAlign w:val="center"/>
          </w:tcPr>
          <w:p w:rsidR="00AD1822" w:rsidRPr="00AD1822" w:rsidRDefault="00AD1822" w:rsidP="00AD1822">
            <w:pPr>
              <w:pStyle w:val="TableParagraph"/>
              <w:keepNext/>
              <w:widowControl/>
              <w:kinsoku w:val="0"/>
              <w:overflowPunct w:val="0"/>
              <w:spacing w:line="220" w:lineRule="exact"/>
              <w:jc w:val="center"/>
              <w:rPr>
                <w:rFonts w:ascii="Arial" w:hAnsi="Arial" w:cs="Arial"/>
                <w:bCs/>
                <w:sz w:val="18"/>
                <w:szCs w:val="18"/>
              </w:rPr>
            </w:pPr>
            <w:r w:rsidRPr="00AD1822">
              <w:rPr>
                <w:rFonts w:ascii="Arial" w:hAnsi="Arial" w:cs="Arial"/>
                <w:bCs/>
                <w:sz w:val="18"/>
                <w:szCs w:val="18"/>
              </w:rPr>
              <w:t xml:space="preserve">Температура вспышки </w:t>
            </w:r>
            <w:r w:rsidRPr="00AD1822">
              <w:rPr>
                <w:rFonts w:ascii="Arial" w:hAnsi="Arial" w:cs="Arial"/>
                <w:sz w:val="18"/>
                <w:szCs w:val="18"/>
              </w:rPr>
              <w:t>[°C]</w:t>
            </w:r>
          </w:p>
        </w:tc>
        <w:tc>
          <w:tcPr>
            <w:tcW w:w="567" w:type="dxa"/>
            <w:tcBorders>
              <w:top w:val="single" w:sz="4" w:space="0" w:color="000000"/>
              <w:left w:val="single" w:sz="4" w:space="0" w:color="000000"/>
              <w:bottom w:val="double" w:sz="4" w:space="0" w:color="auto"/>
              <w:right w:val="single" w:sz="4" w:space="0" w:color="000000"/>
            </w:tcBorders>
            <w:textDirection w:val="btLr"/>
            <w:vAlign w:val="center"/>
          </w:tcPr>
          <w:p w:rsidR="00AD1822" w:rsidRPr="00AD1822" w:rsidRDefault="00AD1822" w:rsidP="00AD1822">
            <w:pPr>
              <w:pStyle w:val="TableParagraph"/>
              <w:keepNext/>
              <w:widowControl/>
              <w:kinsoku w:val="0"/>
              <w:overflowPunct w:val="0"/>
              <w:spacing w:line="220" w:lineRule="exact"/>
              <w:jc w:val="center"/>
              <w:rPr>
                <w:rFonts w:ascii="Arial" w:hAnsi="Arial" w:cs="Arial"/>
                <w:bCs/>
                <w:sz w:val="18"/>
                <w:szCs w:val="18"/>
              </w:rPr>
            </w:pPr>
            <w:r w:rsidRPr="00AD1822">
              <w:rPr>
                <w:rFonts w:ascii="Arial" w:hAnsi="Arial" w:cs="Arial"/>
                <w:sz w:val="18"/>
                <w:szCs w:val="18"/>
              </w:rPr>
              <w:t>НКПРП [Vol. %]</w:t>
            </w:r>
          </w:p>
        </w:tc>
        <w:tc>
          <w:tcPr>
            <w:tcW w:w="567" w:type="dxa"/>
            <w:tcBorders>
              <w:top w:val="single" w:sz="4" w:space="0" w:color="000000"/>
              <w:left w:val="single" w:sz="4" w:space="0" w:color="000000"/>
              <w:bottom w:val="double" w:sz="4" w:space="0" w:color="auto"/>
              <w:right w:val="single" w:sz="4" w:space="0" w:color="000000"/>
            </w:tcBorders>
            <w:textDirection w:val="btLr"/>
            <w:vAlign w:val="center"/>
          </w:tcPr>
          <w:p w:rsidR="00AD1822" w:rsidRPr="00AD1822" w:rsidRDefault="00AD1822" w:rsidP="00AD1822">
            <w:pPr>
              <w:pStyle w:val="TableParagraph"/>
              <w:keepNext/>
              <w:widowControl/>
              <w:kinsoku w:val="0"/>
              <w:overflowPunct w:val="0"/>
              <w:spacing w:line="220" w:lineRule="exact"/>
              <w:jc w:val="center"/>
              <w:rPr>
                <w:rFonts w:ascii="Arial" w:hAnsi="Arial" w:cs="Arial"/>
                <w:bCs/>
                <w:sz w:val="18"/>
                <w:szCs w:val="18"/>
              </w:rPr>
            </w:pPr>
            <w:r w:rsidRPr="00AD1822">
              <w:rPr>
                <w:rFonts w:ascii="Arial" w:hAnsi="Arial" w:cs="Arial"/>
                <w:bCs/>
                <w:sz w:val="18"/>
                <w:szCs w:val="18"/>
              </w:rPr>
              <w:t xml:space="preserve">ВКПРП </w:t>
            </w:r>
            <w:r w:rsidRPr="00AD1822">
              <w:rPr>
                <w:rFonts w:ascii="Arial" w:hAnsi="Arial" w:cs="Arial"/>
                <w:sz w:val="18"/>
                <w:szCs w:val="18"/>
              </w:rPr>
              <w:t xml:space="preserve"> [Vol. %]</w:t>
            </w:r>
          </w:p>
        </w:tc>
        <w:tc>
          <w:tcPr>
            <w:tcW w:w="567" w:type="dxa"/>
            <w:tcBorders>
              <w:top w:val="single" w:sz="4" w:space="0" w:color="000000"/>
              <w:left w:val="single" w:sz="4" w:space="0" w:color="000000"/>
              <w:bottom w:val="double" w:sz="4" w:space="0" w:color="auto"/>
              <w:right w:val="single" w:sz="4" w:space="0" w:color="000000"/>
            </w:tcBorders>
            <w:textDirection w:val="btLr"/>
            <w:vAlign w:val="center"/>
          </w:tcPr>
          <w:p w:rsidR="00AD1822" w:rsidRPr="00AD1822" w:rsidRDefault="00AD1822" w:rsidP="00AD1822">
            <w:pPr>
              <w:pStyle w:val="TableParagraph"/>
              <w:keepNext/>
              <w:widowControl/>
              <w:kinsoku w:val="0"/>
              <w:overflowPunct w:val="0"/>
              <w:spacing w:line="220" w:lineRule="exact"/>
              <w:jc w:val="center"/>
              <w:rPr>
                <w:rFonts w:ascii="Arial" w:hAnsi="Arial" w:cs="Arial"/>
                <w:bCs/>
                <w:sz w:val="18"/>
                <w:szCs w:val="18"/>
              </w:rPr>
            </w:pPr>
            <w:r w:rsidRPr="00AD1822">
              <w:rPr>
                <w:rFonts w:ascii="Arial" w:hAnsi="Arial" w:cs="Arial"/>
                <w:sz w:val="18"/>
                <w:szCs w:val="18"/>
              </w:rPr>
              <w:t>НКПРП [</w:t>
            </w:r>
            <w:r w:rsidRPr="00AD1822">
              <w:rPr>
                <w:rFonts w:ascii="Arial" w:hAnsi="Arial" w:cs="Arial"/>
                <w:sz w:val="18"/>
                <w:szCs w:val="18"/>
                <w:lang w:val="en-US"/>
              </w:rPr>
              <w:t>g</w:t>
            </w:r>
            <w:r w:rsidRPr="00AD1822">
              <w:rPr>
                <w:rFonts w:ascii="Arial" w:hAnsi="Arial" w:cs="Arial"/>
                <w:sz w:val="18"/>
                <w:szCs w:val="18"/>
              </w:rPr>
              <w:t>/</w:t>
            </w:r>
            <w:r w:rsidRPr="00AD1822">
              <w:rPr>
                <w:rFonts w:ascii="Arial" w:hAnsi="Arial" w:cs="Arial"/>
                <w:sz w:val="18"/>
                <w:szCs w:val="18"/>
                <w:lang w:val="en-US"/>
              </w:rPr>
              <w:t>m</w:t>
            </w:r>
            <w:r w:rsidRPr="00AD1822">
              <w:rPr>
                <w:rFonts w:ascii="Arial" w:hAnsi="Arial" w:cs="Arial"/>
                <w:position w:val="6"/>
                <w:sz w:val="18"/>
                <w:szCs w:val="18"/>
              </w:rPr>
              <w:t>3</w:t>
            </w:r>
            <w:r w:rsidRPr="00AD1822">
              <w:rPr>
                <w:rFonts w:ascii="Arial" w:hAnsi="Arial" w:cs="Arial"/>
                <w:sz w:val="18"/>
                <w:szCs w:val="18"/>
              </w:rPr>
              <w:t>]</w:t>
            </w:r>
          </w:p>
        </w:tc>
        <w:tc>
          <w:tcPr>
            <w:tcW w:w="567" w:type="dxa"/>
            <w:tcBorders>
              <w:top w:val="single" w:sz="4" w:space="0" w:color="000000"/>
              <w:left w:val="single" w:sz="4" w:space="0" w:color="000000"/>
              <w:bottom w:val="double" w:sz="4" w:space="0" w:color="auto"/>
              <w:right w:val="single" w:sz="4" w:space="0" w:color="000000"/>
            </w:tcBorders>
            <w:textDirection w:val="btLr"/>
            <w:vAlign w:val="center"/>
          </w:tcPr>
          <w:p w:rsidR="00AD1822" w:rsidRPr="00AD1822" w:rsidRDefault="00AD1822" w:rsidP="00AD1822">
            <w:pPr>
              <w:pStyle w:val="TableParagraph"/>
              <w:keepNext/>
              <w:widowControl/>
              <w:kinsoku w:val="0"/>
              <w:overflowPunct w:val="0"/>
              <w:spacing w:line="220" w:lineRule="exact"/>
              <w:jc w:val="center"/>
              <w:rPr>
                <w:rFonts w:ascii="Arial" w:hAnsi="Arial" w:cs="Arial"/>
                <w:bCs/>
                <w:sz w:val="18"/>
                <w:szCs w:val="18"/>
              </w:rPr>
            </w:pPr>
            <w:r w:rsidRPr="00AD1822">
              <w:rPr>
                <w:rFonts w:ascii="Arial" w:hAnsi="Arial" w:cs="Arial"/>
                <w:bCs/>
                <w:sz w:val="18"/>
                <w:szCs w:val="18"/>
              </w:rPr>
              <w:t>ВКПРП</w:t>
            </w:r>
            <w:r w:rsidRPr="00AD1822">
              <w:rPr>
                <w:rFonts w:ascii="Arial" w:hAnsi="Arial" w:cs="Arial"/>
                <w:sz w:val="18"/>
                <w:szCs w:val="18"/>
              </w:rPr>
              <w:t xml:space="preserve"> [</w:t>
            </w:r>
            <w:r w:rsidRPr="00AD1822">
              <w:rPr>
                <w:rFonts w:ascii="Arial" w:hAnsi="Arial" w:cs="Arial"/>
                <w:sz w:val="18"/>
                <w:szCs w:val="18"/>
                <w:lang w:val="en-US"/>
              </w:rPr>
              <w:t>g</w:t>
            </w:r>
            <w:r w:rsidRPr="00AD1822">
              <w:rPr>
                <w:rFonts w:ascii="Arial" w:hAnsi="Arial" w:cs="Arial"/>
                <w:sz w:val="18"/>
                <w:szCs w:val="18"/>
              </w:rPr>
              <w:t>/</w:t>
            </w:r>
            <w:r w:rsidRPr="00AD1822">
              <w:rPr>
                <w:rFonts w:ascii="Arial" w:hAnsi="Arial" w:cs="Arial"/>
                <w:sz w:val="18"/>
                <w:szCs w:val="18"/>
                <w:lang w:val="en-US"/>
              </w:rPr>
              <w:t>m</w:t>
            </w:r>
            <w:r w:rsidRPr="00AD1822">
              <w:rPr>
                <w:rFonts w:ascii="Arial" w:hAnsi="Arial" w:cs="Arial"/>
                <w:position w:val="6"/>
                <w:sz w:val="18"/>
                <w:szCs w:val="18"/>
              </w:rPr>
              <w:t>3</w:t>
            </w:r>
          </w:p>
        </w:tc>
        <w:tc>
          <w:tcPr>
            <w:tcW w:w="736" w:type="dxa"/>
            <w:tcBorders>
              <w:top w:val="single" w:sz="4" w:space="0" w:color="000000"/>
              <w:left w:val="single" w:sz="4" w:space="0" w:color="000000"/>
              <w:bottom w:val="double" w:sz="4" w:space="0" w:color="auto"/>
              <w:right w:val="single" w:sz="4" w:space="0" w:color="000000"/>
            </w:tcBorders>
            <w:textDirection w:val="btLr"/>
            <w:vAlign w:val="center"/>
          </w:tcPr>
          <w:p w:rsidR="00AD1822" w:rsidRPr="00AD1822" w:rsidRDefault="00AD1822" w:rsidP="00AD1822">
            <w:pPr>
              <w:pStyle w:val="TableParagraph"/>
              <w:keepNext/>
              <w:widowControl/>
              <w:kinsoku w:val="0"/>
              <w:overflowPunct w:val="0"/>
              <w:spacing w:line="220" w:lineRule="exact"/>
              <w:jc w:val="center"/>
              <w:rPr>
                <w:rFonts w:ascii="Arial" w:hAnsi="Arial" w:cs="Arial"/>
                <w:bCs/>
                <w:sz w:val="18"/>
                <w:szCs w:val="18"/>
              </w:rPr>
            </w:pPr>
            <w:r w:rsidRPr="00AD1822">
              <w:rPr>
                <w:rFonts w:ascii="Arial" w:hAnsi="Arial" w:cs="Arial"/>
                <w:bCs/>
                <w:sz w:val="18"/>
                <w:szCs w:val="18"/>
              </w:rPr>
              <w:t xml:space="preserve">Температура самовоспламенения </w:t>
            </w:r>
            <w:r w:rsidRPr="00AD1822">
              <w:rPr>
                <w:rFonts w:ascii="Arial" w:hAnsi="Arial" w:cs="Arial"/>
                <w:sz w:val="18"/>
                <w:szCs w:val="18"/>
              </w:rPr>
              <w:t>[°</w:t>
            </w:r>
            <w:r w:rsidRPr="00AD1822">
              <w:rPr>
                <w:rFonts w:ascii="Arial" w:hAnsi="Arial" w:cs="Arial"/>
                <w:sz w:val="18"/>
                <w:szCs w:val="18"/>
                <w:lang w:val="en-US"/>
              </w:rPr>
              <w:t>C</w:t>
            </w:r>
            <w:r w:rsidRPr="00AD1822">
              <w:rPr>
                <w:rFonts w:ascii="Arial" w:hAnsi="Arial" w:cs="Arial"/>
                <w:sz w:val="18"/>
                <w:szCs w:val="18"/>
              </w:rPr>
              <w:t>]</w:t>
            </w:r>
          </w:p>
        </w:tc>
        <w:tc>
          <w:tcPr>
            <w:tcW w:w="759" w:type="dxa"/>
            <w:tcBorders>
              <w:top w:val="single" w:sz="4" w:space="0" w:color="000000"/>
              <w:left w:val="single" w:sz="4" w:space="0" w:color="000000"/>
              <w:bottom w:val="double" w:sz="4" w:space="0" w:color="auto"/>
              <w:right w:val="single" w:sz="4" w:space="0" w:color="000000"/>
            </w:tcBorders>
            <w:textDirection w:val="btLr"/>
            <w:vAlign w:val="center"/>
          </w:tcPr>
          <w:p w:rsidR="00AD1822" w:rsidRPr="00AD1822" w:rsidRDefault="00AD1822" w:rsidP="00AD1822">
            <w:pPr>
              <w:keepNext/>
              <w:widowControl/>
              <w:spacing w:line="220" w:lineRule="exact"/>
              <w:jc w:val="center"/>
              <w:rPr>
                <w:rFonts w:ascii="Arial" w:hAnsi="Arial" w:cs="Arial"/>
                <w:sz w:val="18"/>
                <w:szCs w:val="18"/>
              </w:rPr>
            </w:pPr>
            <w:r w:rsidRPr="00AD1822">
              <w:rPr>
                <w:rFonts w:ascii="Arial" w:hAnsi="Arial" w:cs="Arial"/>
                <w:bCs/>
                <w:sz w:val="18"/>
                <w:szCs w:val="18"/>
                <w:lang w:val="en-US"/>
              </w:rPr>
              <w:t>Mostinc</w:t>
            </w:r>
            <w:r w:rsidRPr="00AD1822">
              <w:rPr>
                <w:rFonts w:ascii="Arial" w:hAnsi="Arial" w:cs="Arial"/>
                <w:bCs/>
                <w:sz w:val="18"/>
                <w:szCs w:val="18"/>
              </w:rPr>
              <w:t xml:space="preserve">. </w:t>
            </w:r>
            <w:r w:rsidRPr="00AD1822">
              <w:rPr>
                <w:rFonts w:ascii="Arial" w:hAnsi="Arial" w:cs="Arial"/>
                <w:bCs/>
                <w:sz w:val="18"/>
                <w:szCs w:val="18"/>
                <w:lang w:val="en-US"/>
              </w:rPr>
              <w:t>mixture</w:t>
            </w:r>
            <w:r w:rsidRPr="00AD1822">
              <w:rPr>
                <w:rFonts w:ascii="Arial" w:hAnsi="Arial" w:cs="Arial"/>
                <w:sz w:val="18"/>
                <w:szCs w:val="18"/>
              </w:rPr>
              <w:t>[</w:t>
            </w:r>
            <w:r w:rsidRPr="00AD1822">
              <w:rPr>
                <w:rFonts w:ascii="Arial" w:hAnsi="Arial" w:cs="Arial"/>
                <w:sz w:val="18"/>
                <w:szCs w:val="18"/>
                <w:lang w:val="en-US"/>
              </w:rPr>
              <w:t>Vol</w:t>
            </w:r>
            <w:r w:rsidRPr="00AD1822">
              <w:rPr>
                <w:rFonts w:ascii="Arial" w:hAnsi="Arial" w:cs="Arial"/>
                <w:sz w:val="18"/>
                <w:szCs w:val="18"/>
              </w:rPr>
              <w:t>. %]</w:t>
            </w:r>
          </w:p>
        </w:tc>
        <w:tc>
          <w:tcPr>
            <w:tcW w:w="558" w:type="dxa"/>
            <w:tcBorders>
              <w:top w:val="single" w:sz="4" w:space="0" w:color="000000"/>
              <w:left w:val="single" w:sz="4" w:space="0" w:color="000000"/>
              <w:bottom w:val="double" w:sz="4" w:space="0" w:color="auto"/>
              <w:right w:val="single" w:sz="4" w:space="0" w:color="000000"/>
            </w:tcBorders>
            <w:textDirection w:val="btLr"/>
            <w:vAlign w:val="center"/>
          </w:tcPr>
          <w:p w:rsidR="00AD1822" w:rsidRPr="00AD1822" w:rsidRDefault="00AD1822" w:rsidP="00AD1822">
            <w:pPr>
              <w:pStyle w:val="TableParagraph"/>
              <w:keepNext/>
              <w:widowControl/>
              <w:kinsoku w:val="0"/>
              <w:overflowPunct w:val="0"/>
              <w:spacing w:line="220" w:lineRule="exact"/>
              <w:jc w:val="center"/>
              <w:rPr>
                <w:rFonts w:ascii="Arial" w:hAnsi="Arial" w:cs="Arial"/>
                <w:bCs/>
                <w:sz w:val="18"/>
                <w:szCs w:val="18"/>
                <w:lang w:val="en-US"/>
              </w:rPr>
            </w:pPr>
            <w:r w:rsidRPr="00AD1822">
              <w:rPr>
                <w:rFonts w:ascii="Arial" w:hAnsi="Arial" w:cs="Arial"/>
                <w:bCs/>
                <w:sz w:val="18"/>
                <w:szCs w:val="18"/>
              </w:rPr>
              <w:t>БЭМЗ</w:t>
            </w:r>
            <w:r w:rsidRPr="00AD1822">
              <w:rPr>
                <w:rFonts w:ascii="Arial" w:hAnsi="Arial" w:cs="Arial"/>
                <w:sz w:val="18"/>
                <w:szCs w:val="18"/>
              </w:rPr>
              <w:t xml:space="preserve"> [мм</w:t>
            </w:r>
            <w:r w:rsidRPr="00AD1822">
              <w:rPr>
                <w:rFonts w:ascii="Arial" w:hAnsi="Arial" w:cs="Arial"/>
                <w:sz w:val="18"/>
                <w:szCs w:val="18"/>
                <w:lang w:val="en-US"/>
              </w:rPr>
              <w:t>]</w:t>
            </w:r>
          </w:p>
        </w:tc>
        <w:tc>
          <w:tcPr>
            <w:tcW w:w="548" w:type="dxa"/>
            <w:tcBorders>
              <w:top w:val="single" w:sz="4" w:space="0" w:color="000000"/>
              <w:left w:val="single" w:sz="4" w:space="0" w:color="000000"/>
              <w:bottom w:val="double" w:sz="4" w:space="0" w:color="auto"/>
              <w:right w:val="single" w:sz="4" w:space="0" w:color="000000"/>
            </w:tcBorders>
            <w:textDirection w:val="btLr"/>
            <w:vAlign w:val="center"/>
          </w:tcPr>
          <w:p w:rsidR="00AD1822" w:rsidRPr="00AD1822" w:rsidRDefault="00AD1822" w:rsidP="00AD1822">
            <w:pPr>
              <w:keepNext/>
              <w:widowControl/>
              <w:spacing w:line="220" w:lineRule="exact"/>
              <w:jc w:val="center"/>
              <w:rPr>
                <w:rFonts w:ascii="Arial" w:hAnsi="Arial" w:cs="Arial"/>
                <w:sz w:val="18"/>
                <w:szCs w:val="18"/>
                <w:lang w:val="en-US"/>
              </w:rPr>
            </w:pPr>
            <w:r w:rsidRPr="00AD1822">
              <w:rPr>
                <w:rFonts w:ascii="Arial" w:hAnsi="Arial" w:cs="Arial"/>
                <w:bCs/>
                <w:position w:val="6"/>
                <w:sz w:val="18"/>
                <w:szCs w:val="18"/>
                <w:lang w:val="en-US"/>
              </w:rPr>
              <w:t>g</w:t>
            </w:r>
            <w:r w:rsidRPr="00AD1822">
              <w:rPr>
                <w:rFonts w:ascii="Arial" w:hAnsi="Arial" w:cs="Arial"/>
                <w:bCs/>
                <w:sz w:val="18"/>
                <w:szCs w:val="18"/>
                <w:lang w:val="en-US"/>
              </w:rPr>
              <w:t xml:space="preserve">100 </w:t>
            </w:r>
            <w:r w:rsidRPr="00AD1822">
              <w:rPr>
                <w:rFonts w:ascii="Arial" w:hAnsi="Arial" w:cs="Arial"/>
                <w:bCs/>
                <w:position w:val="6"/>
                <w:sz w:val="18"/>
                <w:szCs w:val="18"/>
                <w:lang w:val="en-US"/>
              </w:rPr>
              <w:t>− g</w:t>
            </w:r>
            <w:r w:rsidRPr="00AD1822">
              <w:rPr>
                <w:rFonts w:ascii="Arial" w:hAnsi="Arial" w:cs="Arial"/>
                <w:bCs/>
                <w:sz w:val="18"/>
                <w:szCs w:val="18"/>
                <w:lang w:val="en-US"/>
              </w:rPr>
              <w:t>0</w:t>
            </w:r>
          </w:p>
        </w:tc>
        <w:tc>
          <w:tcPr>
            <w:tcW w:w="548" w:type="dxa"/>
            <w:tcBorders>
              <w:top w:val="single" w:sz="4" w:space="0" w:color="000000"/>
              <w:left w:val="single" w:sz="4" w:space="0" w:color="000000"/>
              <w:bottom w:val="double" w:sz="4" w:space="0" w:color="auto"/>
              <w:right w:val="single" w:sz="4" w:space="0" w:color="000000"/>
            </w:tcBorders>
            <w:textDirection w:val="btLr"/>
            <w:vAlign w:val="center"/>
          </w:tcPr>
          <w:p w:rsidR="00AD1822" w:rsidRPr="00AD1822" w:rsidRDefault="00AD1822" w:rsidP="00AD1822">
            <w:pPr>
              <w:keepNext/>
              <w:widowControl/>
              <w:spacing w:line="220" w:lineRule="exact"/>
              <w:jc w:val="center"/>
              <w:rPr>
                <w:rFonts w:ascii="Arial" w:hAnsi="Arial" w:cs="Arial"/>
                <w:sz w:val="18"/>
                <w:szCs w:val="18"/>
                <w:lang w:val="en-US"/>
              </w:rPr>
            </w:pPr>
            <w:r w:rsidRPr="00AD1822">
              <w:rPr>
                <w:rFonts w:ascii="Arial" w:hAnsi="Arial" w:cs="Arial"/>
                <w:bCs/>
                <w:sz w:val="18"/>
                <w:szCs w:val="18"/>
              </w:rPr>
              <w:t>ОтношениеМВТ</w:t>
            </w:r>
          </w:p>
        </w:tc>
        <w:tc>
          <w:tcPr>
            <w:tcW w:w="513" w:type="dxa"/>
            <w:tcBorders>
              <w:top w:val="single" w:sz="4" w:space="0" w:color="000000"/>
              <w:left w:val="single" w:sz="4" w:space="0" w:color="000000"/>
              <w:bottom w:val="double" w:sz="4" w:space="0" w:color="auto"/>
              <w:right w:val="single" w:sz="4" w:space="0" w:color="000000"/>
            </w:tcBorders>
            <w:textDirection w:val="btLr"/>
            <w:vAlign w:val="center"/>
          </w:tcPr>
          <w:p w:rsidR="00AD1822" w:rsidRPr="00AD1822" w:rsidRDefault="00AD1822" w:rsidP="00AD1822">
            <w:pPr>
              <w:pStyle w:val="TableParagraph"/>
              <w:keepNext/>
              <w:widowControl/>
              <w:kinsoku w:val="0"/>
              <w:overflowPunct w:val="0"/>
              <w:spacing w:line="220" w:lineRule="exact"/>
              <w:jc w:val="center"/>
              <w:rPr>
                <w:rFonts w:ascii="Arial" w:hAnsi="Arial" w:cs="Arial"/>
                <w:bCs/>
                <w:sz w:val="18"/>
                <w:szCs w:val="18"/>
                <w:lang w:val="en-US"/>
              </w:rPr>
            </w:pPr>
            <w:r w:rsidRPr="00AD1822">
              <w:rPr>
                <w:rFonts w:ascii="Arial" w:hAnsi="Arial" w:cs="Arial"/>
                <w:bCs/>
                <w:sz w:val="18"/>
                <w:szCs w:val="18"/>
              </w:rPr>
              <w:t>Температурныйкласс</w:t>
            </w:r>
          </w:p>
        </w:tc>
        <w:tc>
          <w:tcPr>
            <w:tcW w:w="536" w:type="dxa"/>
            <w:tcBorders>
              <w:top w:val="single" w:sz="4" w:space="0" w:color="000000"/>
              <w:left w:val="single" w:sz="4" w:space="0" w:color="000000"/>
              <w:bottom w:val="double" w:sz="4" w:space="0" w:color="auto"/>
              <w:right w:val="single" w:sz="4" w:space="0" w:color="000000"/>
            </w:tcBorders>
            <w:textDirection w:val="btLr"/>
            <w:vAlign w:val="center"/>
          </w:tcPr>
          <w:p w:rsidR="00AD1822" w:rsidRPr="00AD1822" w:rsidRDefault="00AD1822" w:rsidP="00AD1822">
            <w:pPr>
              <w:pStyle w:val="TableParagraph"/>
              <w:keepNext/>
              <w:widowControl/>
              <w:kinsoku w:val="0"/>
              <w:overflowPunct w:val="0"/>
              <w:spacing w:line="220" w:lineRule="exact"/>
              <w:jc w:val="center"/>
              <w:rPr>
                <w:rFonts w:ascii="Arial" w:hAnsi="Arial" w:cs="Arial"/>
                <w:bCs/>
                <w:sz w:val="18"/>
                <w:szCs w:val="18"/>
                <w:lang w:val="en-US"/>
              </w:rPr>
            </w:pPr>
            <w:r w:rsidRPr="00AD1822">
              <w:rPr>
                <w:rFonts w:ascii="Arial" w:hAnsi="Arial" w:cs="Arial"/>
                <w:bCs/>
                <w:sz w:val="18"/>
                <w:szCs w:val="18"/>
              </w:rPr>
              <w:t>Группа</w:t>
            </w:r>
            <w:r w:rsidRPr="00AD1822">
              <w:rPr>
                <w:rFonts w:ascii="Arial" w:hAnsi="Arial" w:cs="Arial"/>
                <w:bCs/>
                <w:sz w:val="18"/>
                <w:szCs w:val="18"/>
                <w:lang w:val="en-US"/>
              </w:rPr>
              <w:t xml:space="preserve"> / </w:t>
            </w:r>
            <w:r w:rsidRPr="00AD1822">
              <w:rPr>
                <w:rFonts w:ascii="Arial" w:hAnsi="Arial" w:cs="Arial"/>
                <w:bCs/>
                <w:sz w:val="18"/>
                <w:szCs w:val="18"/>
              </w:rPr>
              <w:t>подгруппа</w:t>
            </w:r>
          </w:p>
        </w:tc>
        <w:tc>
          <w:tcPr>
            <w:tcW w:w="513" w:type="dxa"/>
            <w:tcBorders>
              <w:top w:val="single" w:sz="4" w:space="0" w:color="000000"/>
              <w:left w:val="single" w:sz="4" w:space="0" w:color="000000"/>
              <w:bottom w:val="double" w:sz="4" w:space="0" w:color="auto"/>
              <w:right w:val="single" w:sz="4" w:space="0" w:color="000000"/>
            </w:tcBorders>
            <w:textDirection w:val="btLr"/>
            <w:vAlign w:val="center"/>
          </w:tcPr>
          <w:p w:rsidR="00AD1822" w:rsidRPr="00AD1822" w:rsidRDefault="00AD1822" w:rsidP="00AD1822">
            <w:pPr>
              <w:pStyle w:val="TableParagraph"/>
              <w:keepNext/>
              <w:widowControl/>
              <w:kinsoku w:val="0"/>
              <w:overflowPunct w:val="0"/>
              <w:spacing w:line="220" w:lineRule="exact"/>
              <w:jc w:val="center"/>
              <w:rPr>
                <w:rFonts w:ascii="Arial" w:hAnsi="Arial" w:cs="Arial"/>
                <w:bCs/>
                <w:sz w:val="18"/>
                <w:szCs w:val="18"/>
                <w:lang w:val="en-US"/>
              </w:rPr>
            </w:pPr>
            <w:r w:rsidRPr="00AD1822">
              <w:rPr>
                <w:rFonts w:ascii="Arial" w:hAnsi="Arial" w:cs="Arial"/>
                <w:bCs/>
                <w:sz w:val="18"/>
                <w:szCs w:val="18"/>
              </w:rPr>
              <w:t>Методклассификации</w:t>
            </w:r>
          </w:p>
        </w:tc>
      </w:tr>
      <w:tr w:rsidR="003D6942" w:rsidRPr="00AD1822" w:rsidTr="00093B37">
        <w:trPr>
          <w:trHeight w:val="20"/>
        </w:trPr>
        <w:tc>
          <w:tcPr>
            <w:tcW w:w="12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0339F9"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Нет</w:t>
            </w:r>
            <w:r w:rsidR="003D6942" w:rsidRPr="00AD1822">
              <w:rPr>
                <w:rFonts w:ascii="Arial" w:hAnsi="Arial" w:cs="Arial"/>
                <w:sz w:val="18"/>
                <w:szCs w:val="18"/>
              </w:rPr>
              <w:t xml:space="preserve"> CAS</w:t>
            </w:r>
          </w:p>
        </w:tc>
        <w:tc>
          <w:tcPr>
            <w:tcW w:w="4662"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shd w:val="clear" w:color="auto" w:fill="FFFFFF"/>
              <w:ind w:right="1519" w:hanging="7"/>
              <w:rPr>
                <w:rFonts w:ascii="Arial" w:hAnsi="Arial" w:cs="Arial"/>
                <w:color w:val="000000"/>
                <w:spacing w:val="-3"/>
                <w:sz w:val="18"/>
                <w:szCs w:val="18"/>
              </w:rPr>
            </w:pPr>
            <w:r w:rsidRPr="00AD1822">
              <w:rPr>
                <w:rFonts w:ascii="Arial" w:hAnsi="Arial" w:cs="Arial"/>
                <w:color w:val="000000"/>
                <w:spacing w:val="-3"/>
                <w:sz w:val="18"/>
                <w:szCs w:val="18"/>
              </w:rPr>
              <w:t>Водяной газ</w:t>
            </w:r>
          </w:p>
          <w:p w:rsidR="003D6942" w:rsidRPr="00AD1822" w:rsidRDefault="003D6942" w:rsidP="00660F9D">
            <w:pPr>
              <w:pStyle w:val="TableParagraph"/>
              <w:keepNext/>
              <w:widowControl/>
              <w:kinsoku w:val="0"/>
              <w:overflowPunct w:val="0"/>
              <w:rPr>
                <w:rFonts w:ascii="Arial" w:hAnsi="Arial" w:cs="Arial"/>
                <w:sz w:val="18"/>
                <w:szCs w:val="18"/>
              </w:rPr>
            </w:pPr>
            <w:r w:rsidRPr="00AD1822">
              <w:rPr>
                <w:rFonts w:ascii="Arial" w:hAnsi="Arial" w:cs="Arial"/>
                <w:color w:val="000000"/>
                <w:spacing w:val="-5"/>
                <w:sz w:val="18"/>
                <w:szCs w:val="18"/>
              </w:rPr>
              <w:t xml:space="preserve">Смесь </w:t>
            </w:r>
            <w:r w:rsidRPr="00AD1822">
              <w:rPr>
                <w:rFonts w:ascii="Arial" w:hAnsi="Arial" w:cs="Arial"/>
                <w:color w:val="000000"/>
                <w:spacing w:val="-5"/>
                <w:sz w:val="18"/>
                <w:szCs w:val="18"/>
                <w:lang w:val="en-US"/>
              </w:rPr>
              <w:t>CO</w:t>
            </w:r>
            <w:r w:rsidRPr="00AD1822">
              <w:rPr>
                <w:rFonts w:ascii="Arial" w:hAnsi="Arial" w:cs="Arial"/>
                <w:color w:val="000000"/>
                <w:spacing w:val="-5"/>
                <w:sz w:val="18"/>
                <w:szCs w:val="18"/>
              </w:rPr>
              <w:t xml:space="preserve"> + </w:t>
            </w:r>
            <w:r w:rsidRPr="00AD1822">
              <w:rPr>
                <w:rFonts w:ascii="Arial" w:hAnsi="Arial" w:cs="Arial"/>
                <w:color w:val="000000"/>
                <w:spacing w:val="-5"/>
                <w:sz w:val="18"/>
                <w:szCs w:val="18"/>
                <w:lang w:val="en-US"/>
              </w:rPr>
              <w:t>H</w:t>
            </w:r>
            <w:r w:rsidRPr="00AD1822">
              <w:rPr>
                <w:rFonts w:ascii="Arial" w:hAnsi="Arial" w:cs="Arial"/>
                <w:color w:val="000000"/>
                <w:spacing w:val="-5"/>
                <w:sz w:val="18"/>
                <w:szCs w:val="18"/>
                <w:vertAlign w:val="subscript"/>
              </w:rPr>
              <w:t>2</w:t>
            </w:r>
          </w:p>
        </w:tc>
        <w:tc>
          <w:tcPr>
            <w:tcW w:w="74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4"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90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0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759"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5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48"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keepNext/>
              <w:widowControl/>
              <w:rPr>
                <w:rFonts w:ascii="Arial" w:hAnsi="Arial" w:cs="Arial"/>
                <w:sz w:val="18"/>
                <w:szCs w:val="18"/>
              </w:rPr>
            </w:pP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T1</w:t>
            </w:r>
          </w:p>
        </w:tc>
        <w:tc>
          <w:tcPr>
            <w:tcW w:w="536"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IIC</w:t>
            </w:r>
          </w:p>
        </w:tc>
        <w:tc>
          <w:tcPr>
            <w:tcW w:w="513" w:type="dxa"/>
            <w:tcBorders>
              <w:top w:val="single" w:sz="4" w:space="0" w:color="000000"/>
              <w:left w:val="single" w:sz="4" w:space="0" w:color="000000"/>
              <w:bottom w:val="single" w:sz="4" w:space="0" w:color="000000"/>
              <w:right w:val="single" w:sz="4" w:space="0" w:color="000000"/>
            </w:tcBorders>
            <w:vAlign w:val="center"/>
          </w:tcPr>
          <w:p w:rsidR="003D6942" w:rsidRPr="00AD1822" w:rsidRDefault="003D6942" w:rsidP="00A066ED">
            <w:pPr>
              <w:pStyle w:val="TableParagraph"/>
              <w:keepNext/>
              <w:widowControl/>
              <w:kinsoku w:val="0"/>
              <w:overflowPunct w:val="0"/>
              <w:rPr>
                <w:rFonts w:ascii="Arial" w:hAnsi="Arial" w:cs="Arial"/>
                <w:sz w:val="18"/>
                <w:szCs w:val="18"/>
              </w:rPr>
            </w:pPr>
            <w:r w:rsidRPr="00AD1822">
              <w:rPr>
                <w:rFonts w:ascii="Arial" w:hAnsi="Arial" w:cs="Arial"/>
                <w:sz w:val="18"/>
                <w:szCs w:val="18"/>
              </w:rPr>
              <w:t>d</w:t>
            </w:r>
          </w:p>
        </w:tc>
      </w:tr>
    </w:tbl>
    <w:p w:rsidR="00AE141A" w:rsidRPr="00AD1822" w:rsidRDefault="00AE141A" w:rsidP="00D57F60">
      <w:pPr>
        <w:keepNext/>
        <w:widowControl/>
        <w:rPr>
          <w:rFonts w:ascii="Arial" w:hAnsi="Arial" w:cs="Arial"/>
        </w:rPr>
        <w:sectPr w:rsidR="00AE141A" w:rsidRPr="00AD1822" w:rsidSect="007264EF">
          <w:pgSz w:w="16840" w:h="11910" w:orient="landscape"/>
          <w:pgMar w:top="1134" w:right="850" w:bottom="1134" w:left="1701" w:header="720" w:footer="720" w:gutter="0"/>
          <w:cols w:space="720"/>
          <w:noEndnote/>
          <w:docGrid w:linePitch="326"/>
        </w:sectPr>
      </w:pPr>
    </w:p>
    <w:p w:rsidR="001E19ED" w:rsidRPr="00AD1822" w:rsidRDefault="001E19ED" w:rsidP="00D57F60">
      <w:pPr>
        <w:pStyle w:val="1"/>
        <w:keepNext/>
        <w:widowControl/>
        <w:kinsoku w:val="0"/>
        <w:overflowPunct w:val="0"/>
        <w:ind w:right="16"/>
        <w:jc w:val="center"/>
        <w:rPr>
          <w:b w:val="0"/>
          <w:bCs w:val="0"/>
          <w:sz w:val="28"/>
          <w:szCs w:val="28"/>
        </w:rPr>
      </w:pPr>
      <w:bookmarkStart w:id="188" w:name="_Toc17108108"/>
      <w:r w:rsidRPr="00AD1822">
        <w:rPr>
          <w:spacing w:val="5"/>
          <w:sz w:val="28"/>
          <w:szCs w:val="28"/>
        </w:rPr>
        <w:t xml:space="preserve">Приложение </w:t>
      </w:r>
      <w:r w:rsidRPr="00AD1822">
        <w:rPr>
          <w:sz w:val="28"/>
          <w:szCs w:val="28"/>
          <w:lang w:val="en-US"/>
        </w:rPr>
        <w:t>C</w:t>
      </w:r>
      <w:bookmarkEnd w:id="188"/>
    </w:p>
    <w:p w:rsidR="001E19ED" w:rsidRPr="00AD1822" w:rsidRDefault="001E19ED" w:rsidP="00D57F60">
      <w:pPr>
        <w:pStyle w:val="a3"/>
        <w:keepNext/>
        <w:widowControl/>
        <w:kinsoku w:val="0"/>
        <w:overflowPunct w:val="0"/>
        <w:ind w:left="0" w:right="11"/>
        <w:jc w:val="center"/>
        <w:rPr>
          <w:spacing w:val="6"/>
          <w:sz w:val="28"/>
          <w:szCs w:val="28"/>
        </w:rPr>
      </w:pPr>
      <w:bookmarkStart w:id="189" w:name="bookmark97"/>
      <w:bookmarkEnd w:id="189"/>
      <w:r w:rsidRPr="00AD1822">
        <w:rPr>
          <w:spacing w:val="6"/>
          <w:sz w:val="28"/>
          <w:szCs w:val="28"/>
        </w:rPr>
        <w:t>(справочное)</w:t>
      </w:r>
    </w:p>
    <w:p w:rsidR="001E19ED" w:rsidRPr="00AD1822" w:rsidRDefault="001E19ED" w:rsidP="00D57F60">
      <w:pPr>
        <w:pStyle w:val="a3"/>
        <w:keepNext/>
        <w:widowControl/>
        <w:kinsoku w:val="0"/>
        <w:overflowPunct w:val="0"/>
        <w:ind w:left="0" w:right="10"/>
        <w:jc w:val="center"/>
        <w:rPr>
          <w:sz w:val="28"/>
          <w:szCs w:val="28"/>
        </w:rPr>
      </w:pPr>
      <w:r w:rsidRPr="00AD1822">
        <w:rPr>
          <w:b/>
          <w:bCs/>
          <w:spacing w:val="6"/>
          <w:sz w:val="28"/>
          <w:szCs w:val="28"/>
        </w:rPr>
        <w:t>Определение холодного пламени</w:t>
      </w:r>
    </w:p>
    <w:p w:rsidR="001E19ED" w:rsidRPr="00AD1822" w:rsidRDefault="001E19ED" w:rsidP="00D57F60">
      <w:pPr>
        <w:pStyle w:val="a3"/>
        <w:keepNext/>
        <w:widowControl/>
        <w:kinsoku w:val="0"/>
        <w:overflowPunct w:val="0"/>
        <w:ind w:left="0"/>
        <w:rPr>
          <w:b/>
          <w:bCs/>
          <w:sz w:val="26"/>
          <w:szCs w:val="26"/>
        </w:rPr>
      </w:pPr>
    </w:p>
    <w:p w:rsidR="001E19ED" w:rsidRPr="00AD1822" w:rsidRDefault="001E19ED" w:rsidP="00D57F60">
      <w:pPr>
        <w:pStyle w:val="a3"/>
        <w:keepNext/>
        <w:widowControl/>
        <w:kinsoku w:val="0"/>
        <w:overflowPunct w:val="0"/>
        <w:spacing w:line="243" w:lineRule="auto"/>
        <w:ind w:left="0" w:right="129" w:firstLine="567"/>
        <w:jc w:val="both"/>
        <w:rPr>
          <w:spacing w:val="1"/>
          <w:sz w:val="24"/>
          <w:szCs w:val="24"/>
        </w:rPr>
      </w:pPr>
      <w:r w:rsidRPr="00AD1822">
        <w:rPr>
          <w:spacing w:val="13"/>
          <w:sz w:val="24"/>
          <w:szCs w:val="24"/>
        </w:rPr>
        <w:t xml:space="preserve">В Приложение </w:t>
      </w:r>
      <w:r w:rsidRPr="00AD1822">
        <w:rPr>
          <w:sz w:val="24"/>
          <w:szCs w:val="24"/>
          <w:lang w:val="en-US"/>
        </w:rPr>
        <w:t>C</w:t>
      </w:r>
      <w:r w:rsidRPr="00AD1822">
        <w:rPr>
          <w:spacing w:val="1"/>
          <w:sz w:val="24"/>
          <w:szCs w:val="24"/>
        </w:rPr>
        <w:t xml:space="preserve"> приведена процедура проверки для определения веществ, температура воспламенения которых может быть значительно ниже в закрытом сосуде.</w:t>
      </w:r>
    </w:p>
    <w:p w:rsidR="009C267B" w:rsidRPr="00AD1822" w:rsidRDefault="009C267B" w:rsidP="00D57F60">
      <w:pPr>
        <w:pStyle w:val="a3"/>
        <w:keepNext/>
        <w:widowControl/>
        <w:kinsoku w:val="0"/>
        <w:overflowPunct w:val="0"/>
        <w:spacing w:line="243" w:lineRule="auto"/>
        <w:ind w:left="0" w:right="129" w:firstLine="567"/>
        <w:jc w:val="both"/>
        <w:rPr>
          <w:spacing w:val="1"/>
          <w:sz w:val="24"/>
          <w:szCs w:val="24"/>
        </w:rPr>
      </w:pPr>
    </w:p>
    <w:p w:rsidR="001E19ED" w:rsidRPr="00AD1822" w:rsidRDefault="001E19ED" w:rsidP="00D57F60">
      <w:pPr>
        <w:pStyle w:val="a3"/>
        <w:keepNext/>
        <w:widowControl/>
        <w:kinsoku w:val="0"/>
        <w:overflowPunct w:val="0"/>
        <w:spacing w:line="243" w:lineRule="auto"/>
        <w:ind w:left="0" w:right="129" w:firstLine="567"/>
        <w:jc w:val="both"/>
        <w:rPr>
          <w:spacing w:val="21"/>
          <w:sz w:val="24"/>
          <w:szCs w:val="24"/>
        </w:rPr>
      </w:pPr>
      <w:r w:rsidRPr="00AD1822">
        <w:rPr>
          <w:spacing w:val="1"/>
          <w:sz w:val="24"/>
          <w:szCs w:val="24"/>
        </w:rPr>
        <w:t xml:space="preserve">Температура самовоспламенения некоторых веществ,  в основном сложных эфиров с короткой цепью, кетонов, и некоторых эфиров, определенная по методике 7.4 в открытой колбе </w:t>
      </w:r>
      <w:r w:rsidR="004E4E30" w:rsidRPr="00AD1822">
        <w:rPr>
          <w:spacing w:val="1"/>
          <w:sz w:val="24"/>
          <w:szCs w:val="24"/>
        </w:rPr>
        <w:t>Эрленмейер</w:t>
      </w:r>
      <w:r w:rsidRPr="00AD1822">
        <w:rPr>
          <w:spacing w:val="1"/>
          <w:sz w:val="24"/>
          <w:szCs w:val="24"/>
        </w:rPr>
        <w:t xml:space="preserve">а при атмосферном давлении (между 98 кПа и 103 кПа), может значительно отличаться (до </w:t>
      </w:r>
      <w:r w:rsidRPr="00AD1822">
        <w:rPr>
          <w:spacing w:val="5"/>
          <w:sz w:val="24"/>
          <w:szCs w:val="24"/>
        </w:rPr>
        <w:t>200</w:t>
      </w:r>
      <w:r w:rsidRPr="00AD1822">
        <w:rPr>
          <w:spacing w:val="3"/>
          <w:sz w:val="24"/>
          <w:szCs w:val="24"/>
          <w:lang w:val="en-US"/>
        </w:rPr>
        <w:t>K</w:t>
      </w:r>
      <w:r w:rsidRPr="00AD1822">
        <w:rPr>
          <w:spacing w:val="3"/>
          <w:sz w:val="24"/>
          <w:szCs w:val="24"/>
        </w:rPr>
        <w:t>)</w:t>
      </w:r>
      <w:r w:rsidRPr="00AD1822">
        <w:rPr>
          <w:spacing w:val="21"/>
          <w:sz w:val="24"/>
          <w:szCs w:val="24"/>
        </w:rPr>
        <w:t xml:space="preserve"> от температуры воспламенения, измеренной в закрытом сосуде аналогичного объема при аналогичном давлении (1</w:t>
      </w:r>
      <w:r w:rsidR="004E4E30" w:rsidRPr="00AD1822">
        <w:rPr>
          <w:spacing w:val="21"/>
          <w:sz w:val="24"/>
          <w:szCs w:val="24"/>
        </w:rPr>
        <w:t>00кПа</w:t>
      </w:r>
      <w:r w:rsidRPr="00AD1822">
        <w:rPr>
          <w:spacing w:val="21"/>
          <w:sz w:val="24"/>
          <w:szCs w:val="24"/>
        </w:rPr>
        <w:t>).</w:t>
      </w:r>
    </w:p>
    <w:p w:rsidR="001E19ED" w:rsidRPr="00AD1822" w:rsidRDefault="001E19ED" w:rsidP="00D57F60">
      <w:pPr>
        <w:pStyle w:val="a3"/>
        <w:keepNext/>
        <w:widowControl/>
        <w:kinsoku w:val="0"/>
        <w:overflowPunct w:val="0"/>
        <w:ind w:left="0" w:right="120" w:firstLine="567"/>
        <w:jc w:val="both"/>
        <w:rPr>
          <w:spacing w:val="7"/>
          <w:sz w:val="24"/>
          <w:szCs w:val="24"/>
        </w:rPr>
      </w:pPr>
    </w:p>
    <w:p w:rsidR="001E19ED" w:rsidRPr="00AD1822" w:rsidRDefault="001E19ED" w:rsidP="00D57F60">
      <w:pPr>
        <w:pStyle w:val="a3"/>
        <w:keepNext/>
        <w:widowControl/>
        <w:kinsoku w:val="0"/>
        <w:overflowPunct w:val="0"/>
        <w:ind w:left="0" w:right="120" w:firstLine="567"/>
        <w:jc w:val="both"/>
        <w:rPr>
          <w:spacing w:val="7"/>
          <w:sz w:val="24"/>
          <w:szCs w:val="24"/>
        </w:rPr>
      </w:pPr>
      <w:r w:rsidRPr="00AD1822">
        <w:rPr>
          <w:spacing w:val="7"/>
          <w:sz w:val="24"/>
          <w:szCs w:val="24"/>
        </w:rPr>
        <w:t>Опытным путем было доказано, что у подобных веществ возникает прозрачное пламя голубого цвета</w:t>
      </w:r>
      <w:r w:rsidR="00933CDC" w:rsidRPr="00AD1822">
        <w:rPr>
          <w:spacing w:val="7"/>
          <w:sz w:val="24"/>
          <w:szCs w:val="24"/>
        </w:rPr>
        <w:t>,</w:t>
      </w:r>
      <w:r w:rsidR="004E4E30" w:rsidRPr="00AD1822">
        <w:rPr>
          <w:spacing w:val="7"/>
          <w:sz w:val="24"/>
          <w:szCs w:val="24"/>
        </w:rPr>
        <w:t xml:space="preserve"> сопровождающееся умеренно резким возрастанием температуры</w:t>
      </w:r>
      <w:r w:rsidRPr="00AD1822">
        <w:rPr>
          <w:spacing w:val="7"/>
          <w:sz w:val="24"/>
          <w:szCs w:val="24"/>
        </w:rPr>
        <w:t xml:space="preserve"> не более чем на 150К (холодное пламя) в открытой колбе </w:t>
      </w:r>
      <w:r w:rsidR="004E4E30" w:rsidRPr="00AD1822">
        <w:rPr>
          <w:spacing w:val="7"/>
          <w:sz w:val="24"/>
          <w:szCs w:val="24"/>
        </w:rPr>
        <w:t>Эрленмейер</w:t>
      </w:r>
      <w:r w:rsidRPr="00AD1822">
        <w:rPr>
          <w:spacing w:val="7"/>
          <w:sz w:val="24"/>
          <w:szCs w:val="24"/>
        </w:rPr>
        <w:t>а при температурах близких к температурами воспламенения в закрытом сосуде.</w:t>
      </w:r>
    </w:p>
    <w:p w:rsidR="001E19ED" w:rsidRPr="00AD1822" w:rsidRDefault="001E19ED" w:rsidP="00D57F60">
      <w:pPr>
        <w:pStyle w:val="a3"/>
        <w:keepNext/>
        <w:widowControl/>
        <w:kinsoku w:val="0"/>
        <w:overflowPunct w:val="0"/>
        <w:ind w:left="0" w:right="120" w:firstLine="567"/>
        <w:jc w:val="both"/>
        <w:rPr>
          <w:spacing w:val="7"/>
          <w:sz w:val="24"/>
          <w:szCs w:val="24"/>
        </w:rPr>
      </w:pPr>
    </w:p>
    <w:p w:rsidR="001E19ED" w:rsidRPr="00AD1822" w:rsidRDefault="001E19ED" w:rsidP="00D57F60">
      <w:pPr>
        <w:pStyle w:val="a3"/>
        <w:keepNext/>
        <w:widowControl/>
        <w:kinsoku w:val="0"/>
        <w:overflowPunct w:val="0"/>
        <w:ind w:left="0" w:right="120" w:firstLine="567"/>
        <w:jc w:val="both"/>
        <w:rPr>
          <w:sz w:val="24"/>
          <w:szCs w:val="24"/>
        </w:rPr>
      </w:pPr>
      <w:r w:rsidRPr="00AD1822">
        <w:rPr>
          <w:spacing w:val="5"/>
          <w:sz w:val="24"/>
          <w:szCs w:val="24"/>
        </w:rPr>
        <w:t xml:space="preserve">Подобные вещества могут быть определены по методике приведенной далее.  Колба </w:t>
      </w:r>
      <w:r w:rsidR="004E4E30" w:rsidRPr="00AD1822">
        <w:rPr>
          <w:spacing w:val="5"/>
          <w:sz w:val="24"/>
          <w:szCs w:val="24"/>
        </w:rPr>
        <w:t>Эрленмейер</w:t>
      </w:r>
      <w:r w:rsidRPr="00AD1822">
        <w:rPr>
          <w:spacing w:val="5"/>
          <w:sz w:val="24"/>
          <w:szCs w:val="24"/>
        </w:rPr>
        <w:t xml:space="preserve">а оснащается дополнительной термопарой диметром 0,5 мм </w:t>
      </w:r>
      <w:r w:rsidRPr="00AD1822">
        <w:rPr>
          <w:spacing w:val="6"/>
          <w:sz w:val="24"/>
          <w:szCs w:val="24"/>
        </w:rPr>
        <w:t>(</w:t>
      </w:r>
      <w:r w:rsidRPr="00AD1822">
        <w:rPr>
          <w:spacing w:val="6"/>
          <w:sz w:val="24"/>
          <w:szCs w:val="24"/>
          <w:lang w:val="en-US"/>
        </w:rPr>
        <w:t>T</w:t>
      </w:r>
      <w:r w:rsidRPr="00AD1822">
        <w:rPr>
          <w:spacing w:val="6"/>
          <w:position w:val="-6"/>
          <w:sz w:val="24"/>
          <w:szCs w:val="24"/>
        </w:rPr>
        <w:t>2</w:t>
      </w:r>
      <w:r w:rsidRPr="00AD1822">
        <w:rPr>
          <w:spacing w:val="38"/>
          <w:position w:val="-6"/>
          <w:sz w:val="24"/>
          <w:szCs w:val="24"/>
        </w:rPr>
        <w:t xml:space="preserve"> на рисунке С.1</w:t>
      </w:r>
      <w:r w:rsidRPr="00AD1822">
        <w:rPr>
          <w:spacing w:val="5"/>
          <w:sz w:val="24"/>
          <w:szCs w:val="24"/>
        </w:rPr>
        <w:t>)</w:t>
      </w:r>
      <w:r w:rsidRPr="00AD1822">
        <w:rPr>
          <w:spacing w:val="16"/>
          <w:sz w:val="24"/>
          <w:szCs w:val="24"/>
        </w:rPr>
        <w:t xml:space="preserve"> и измерительным устройством, постоянно отслеживающим изменение температуры во время испытания. Данная термопара должна </w:t>
      </w:r>
      <w:r w:rsidR="00933CDC" w:rsidRPr="00AD1822">
        <w:rPr>
          <w:spacing w:val="16"/>
          <w:sz w:val="24"/>
          <w:szCs w:val="24"/>
        </w:rPr>
        <w:t>проходить через г</w:t>
      </w:r>
      <w:r w:rsidR="004E4E30" w:rsidRPr="00AD1822">
        <w:rPr>
          <w:spacing w:val="16"/>
          <w:sz w:val="24"/>
          <w:szCs w:val="24"/>
        </w:rPr>
        <w:t>орловину</w:t>
      </w:r>
      <w:r w:rsidR="00933CDC" w:rsidRPr="00AD1822">
        <w:rPr>
          <w:spacing w:val="16"/>
          <w:sz w:val="24"/>
          <w:szCs w:val="24"/>
        </w:rPr>
        <w:t xml:space="preserve">рядом с краем </w:t>
      </w:r>
      <w:r w:rsidRPr="00AD1822">
        <w:rPr>
          <w:spacing w:val="16"/>
          <w:sz w:val="24"/>
          <w:szCs w:val="24"/>
        </w:rPr>
        <w:t xml:space="preserve">колбы </w:t>
      </w:r>
      <w:r w:rsidR="004E4E30" w:rsidRPr="00AD1822">
        <w:rPr>
          <w:spacing w:val="16"/>
          <w:sz w:val="24"/>
          <w:szCs w:val="24"/>
        </w:rPr>
        <w:t>Эрленмейер</w:t>
      </w:r>
      <w:r w:rsidRPr="00AD1822">
        <w:rPr>
          <w:spacing w:val="16"/>
          <w:sz w:val="24"/>
          <w:szCs w:val="24"/>
        </w:rPr>
        <w:t>а</w:t>
      </w:r>
      <w:r w:rsidR="004E4E30" w:rsidRPr="00AD1822">
        <w:rPr>
          <w:spacing w:val="16"/>
          <w:sz w:val="24"/>
          <w:szCs w:val="24"/>
        </w:rPr>
        <w:t xml:space="preserve">и оканчиваться </w:t>
      </w:r>
      <w:r w:rsidR="00933CDC" w:rsidRPr="00AD1822">
        <w:rPr>
          <w:spacing w:val="16"/>
          <w:sz w:val="24"/>
          <w:szCs w:val="24"/>
        </w:rPr>
        <w:t>примерно в</w:t>
      </w:r>
      <w:r w:rsidRPr="00AD1822">
        <w:rPr>
          <w:spacing w:val="16"/>
          <w:sz w:val="24"/>
          <w:szCs w:val="24"/>
        </w:rPr>
        <w:t xml:space="preserve"> 10 мм </w:t>
      </w:r>
      <w:r w:rsidR="004E4E30" w:rsidRPr="00AD1822">
        <w:rPr>
          <w:spacing w:val="16"/>
          <w:sz w:val="24"/>
          <w:szCs w:val="24"/>
        </w:rPr>
        <w:t>над дном колбы</w:t>
      </w:r>
      <w:r w:rsidRPr="00AD1822">
        <w:rPr>
          <w:spacing w:val="16"/>
          <w:sz w:val="24"/>
          <w:szCs w:val="24"/>
        </w:rPr>
        <w:t>.</w:t>
      </w:r>
    </w:p>
    <w:p w:rsidR="001E19ED" w:rsidRPr="00AD1822" w:rsidRDefault="009C267B" w:rsidP="00D57F60">
      <w:pPr>
        <w:pStyle w:val="a3"/>
        <w:keepNext/>
        <w:widowControl/>
        <w:kinsoku w:val="0"/>
        <w:overflowPunct w:val="0"/>
        <w:spacing w:before="10"/>
        <w:ind w:left="0"/>
        <w:jc w:val="center"/>
        <w:rPr>
          <w:sz w:val="24"/>
          <w:szCs w:val="24"/>
        </w:rPr>
      </w:pPr>
      <w:r w:rsidRPr="00AD1822">
        <w:rPr>
          <w:noProof/>
        </w:rPr>
        <w:drawing>
          <wp:inline distT="0" distB="0" distL="0" distR="0">
            <wp:extent cx="3662680" cy="3350895"/>
            <wp:effectExtent l="0" t="0" r="0" b="1905"/>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5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62680" cy="3350895"/>
                    </a:xfrm>
                    <a:prstGeom prst="rect">
                      <a:avLst/>
                    </a:prstGeom>
                    <a:noFill/>
                    <a:ln>
                      <a:noFill/>
                    </a:ln>
                  </pic:spPr>
                </pic:pic>
              </a:graphicData>
            </a:graphic>
          </wp:inline>
        </w:drawing>
      </w:r>
    </w:p>
    <w:p w:rsidR="001E19ED" w:rsidRPr="00AD1822" w:rsidRDefault="001E19ED" w:rsidP="00D57F60">
      <w:pPr>
        <w:pStyle w:val="a3"/>
        <w:keepNext/>
        <w:widowControl/>
        <w:kinsoku w:val="0"/>
        <w:overflowPunct w:val="0"/>
        <w:spacing w:line="200" w:lineRule="atLeast"/>
        <w:ind w:left="1773"/>
      </w:pPr>
    </w:p>
    <w:p w:rsidR="001E19ED" w:rsidRPr="00AD1822" w:rsidRDefault="001E19ED" w:rsidP="00D57F60">
      <w:pPr>
        <w:pStyle w:val="a3"/>
        <w:keepNext/>
        <w:widowControl/>
        <w:kinsoku w:val="0"/>
        <w:overflowPunct w:val="0"/>
        <w:spacing w:before="8"/>
        <w:ind w:left="0"/>
        <w:rPr>
          <w:sz w:val="25"/>
          <w:szCs w:val="25"/>
        </w:rPr>
      </w:pPr>
    </w:p>
    <w:p w:rsidR="001E19ED" w:rsidRPr="00AD1822" w:rsidRDefault="001E19ED" w:rsidP="00D57F60">
      <w:pPr>
        <w:pStyle w:val="4"/>
        <w:keepNext/>
        <w:widowControl/>
        <w:kinsoku w:val="0"/>
        <w:overflowPunct w:val="0"/>
        <w:ind w:left="0" w:right="13"/>
        <w:jc w:val="center"/>
        <w:rPr>
          <w:spacing w:val="13"/>
        </w:rPr>
      </w:pPr>
      <w:bookmarkStart w:id="190" w:name="bookmark98"/>
      <w:bookmarkEnd w:id="190"/>
      <w:r w:rsidRPr="00AD1822">
        <w:rPr>
          <w:spacing w:val="8"/>
        </w:rPr>
        <w:t xml:space="preserve">Рисунок </w:t>
      </w:r>
      <w:r w:rsidRPr="00AD1822">
        <w:rPr>
          <w:spacing w:val="5"/>
          <w:lang w:val="en-US"/>
        </w:rPr>
        <w:t>C</w:t>
      </w:r>
      <w:r w:rsidRPr="00AD1822">
        <w:rPr>
          <w:spacing w:val="5"/>
        </w:rPr>
        <w:t>.1</w:t>
      </w:r>
      <w:r w:rsidRPr="00AD1822">
        <w:t>–</w:t>
      </w:r>
      <w:r w:rsidRPr="00AD1822">
        <w:rPr>
          <w:spacing w:val="13"/>
        </w:rPr>
        <w:t xml:space="preserve"> Дополнительная термопара для определения холодного пламени</w:t>
      </w:r>
    </w:p>
    <w:p w:rsidR="001E19ED" w:rsidRPr="00AD1822" w:rsidRDefault="001E19ED" w:rsidP="00D57F60">
      <w:pPr>
        <w:keepNext/>
        <w:widowControl/>
        <w:rPr>
          <w:rFonts w:ascii="Arial" w:hAnsi="Arial" w:cs="Arial"/>
        </w:rPr>
      </w:pPr>
    </w:p>
    <w:p w:rsidR="001E19ED" w:rsidRPr="00AD1822" w:rsidRDefault="001E19ED" w:rsidP="00D57F60">
      <w:pPr>
        <w:pStyle w:val="a3"/>
        <w:keepNext/>
        <w:widowControl/>
        <w:kinsoku w:val="0"/>
        <w:overflowPunct w:val="0"/>
        <w:spacing w:line="360" w:lineRule="auto"/>
        <w:ind w:left="0" w:right="125" w:firstLine="567"/>
        <w:jc w:val="both"/>
        <w:rPr>
          <w:spacing w:val="6"/>
          <w:sz w:val="24"/>
          <w:szCs w:val="24"/>
        </w:rPr>
      </w:pPr>
      <w:r w:rsidRPr="00AD1822">
        <w:rPr>
          <w:spacing w:val="6"/>
          <w:sz w:val="24"/>
          <w:szCs w:val="24"/>
        </w:rPr>
        <w:t xml:space="preserve">После проведения испытаний согласно </w:t>
      </w:r>
      <w:hyperlink w:anchor="bookmark70" w:history="1">
        <w:r w:rsidRPr="00AD1822">
          <w:rPr>
            <w:spacing w:val="6"/>
            <w:sz w:val="24"/>
            <w:szCs w:val="24"/>
          </w:rPr>
          <w:t>7.4.3.4</w:t>
        </w:r>
      </w:hyperlink>
      <w:r w:rsidR="004E4E30" w:rsidRPr="00AD1822">
        <w:rPr>
          <w:spacing w:val="4"/>
          <w:sz w:val="24"/>
          <w:szCs w:val="24"/>
        </w:rPr>
        <w:t>-</w:t>
      </w:r>
      <w:hyperlink w:anchor="bookmark74" w:history="1">
        <w:r w:rsidRPr="00AD1822">
          <w:rPr>
            <w:spacing w:val="7"/>
            <w:sz w:val="24"/>
            <w:szCs w:val="24"/>
          </w:rPr>
          <w:t>7.4.3.8</w:t>
        </w:r>
      </w:hyperlink>
      <w:r w:rsidRPr="00AD1822">
        <w:rPr>
          <w:spacing w:val="7"/>
          <w:sz w:val="24"/>
          <w:szCs w:val="24"/>
        </w:rPr>
        <w:t xml:space="preserve"> температуру печи уменьшают с шагом от 10 К до 20 К, пока не будет достигнута разница в 250 °С с температурой самовоспламенения, определенной согласно 7.4, или температура вспышки не будет составлять </w:t>
      </w:r>
      <w:r w:rsidR="004E4E30" w:rsidRPr="00AD1822">
        <w:rPr>
          <w:spacing w:val="7"/>
          <w:sz w:val="24"/>
          <w:szCs w:val="24"/>
        </w:rPr>
        <w:t xml:space="preserve">около </w:t>
      </w:r>
      <w:r w:rsidRPr="00AD1822">
        <w:rPr>
          <w:spacing w:val="7"/>
          <w:sz w:val="24"/>
          <w:szCs w:val="24"/>
        </w:rPr>
        <w:t>85 °С. Для каждого изменения температуры количество вещества изменяется согласно 7.4.3.6. Температура, регистрируемая Т</w:t>
      </w:r>
      <w:r w:rsidRPr="00AD1822">
        <w:rPr>
          <w:spacing w:val="7"/>
          <w:sz w:val="24"/>
          <w:szCs w:val="24"/>
          <w:vertAlign w:val="subscript"/>
        </w:rPr>
        <w:t xml:space="preserve">2, </w:t>
      </w:r>
      <w:r w:rsidRPr="00AD1822">
        <w:rPr>
          <w:spacing w:val="7"/>
          <w:sz w:val="24"/>
          <w:szCs w:val="24"/>
        </w:rPr>
        <w:t>при дополнительных изменениях  вносится в протокол. Увеличение температуры между 50 К и 150 К со скоростью увеличения температуры между 20 К/с и 30 К/с означает возникновение холодного пламени. Рекомендуется</w:t>
      </w:r>
      <w:r w:rsidR="004E4E30" w:rsidRPr="00AD1822">
        <w:rPr>
          <w:spacing w:val="7"/>
          <w:sz w:val="24"/>
          <w:szCs w:val="24"/>
        </w:rPr>
        <w:t xml:space="preserve"> предусмотреть выполнение дополнительных</w:t>
      </w:r>
      <w:r w:rsidRPr="00AD1822">
        <w:rPr>
          <w:spacing w:val="7"/>
          <w:sz w:val="24"/>
          <w:szCs w:val="24"/>
        </w:rPr>
        <w:t xml:space="preserve"> шаг</w:t>
      </w:r>
      <w:r w:rsidR="004E4E30" w:rsidRPr="00AD1822">
        <w:rPr>
          <w:spacing w:val="7"/>
          <w:sz w:val="24"/>
          <w:szCs w:val="24"/>
        </w:rPr>
        <w:t>ов измерения</w:t>
      </w:r>
      <w:r w:rsidRPr="00AD1822">
        <w:rPr>
          <w:spacing w:val="7"/>
          <w:sz w:val="24"/>
          <w:szCs w:val="24"/>
        </w:rPr>
        <w:t xml:space="preserve"> на протяжении всего температурного диапазона, чтобы не пропустить температуру</w:t>
      </w:r>
      <w:r w:rsidR="00933CDC" w:rsidRPr="00AD1822">
        <w:rPr>
          <w:spacing w:val="7"/>
          <w:sz w:val="24"/>
          <w:szCs w:val="24"/>
        </w:rPr>
        <w:t xml:space="preserve"> возникновения</w:t>
      </w:r>
      <w:r w:rsidRPr="00AD1822">
        <w:rPr>
          <w:spacing w:val="7"/>
          <w:sz w:val="24"/>
          <w:szCs w:val="24"/>
        </w:rPr>
        <w:t xml:space="preserve"> холодного пламени (область определения), поскольку некоторые вещества имеют так называемый отрицательный температурный коэффициент (рисунок С.2)  </w:t>
      </w:r>
    </w:p>
    <w:p w:rsidR="001E19ED" w:rsidRPr="00AD1822" w:rsidRDefault="001E19ED" w:rsidP="00D57F60">
      <w:pPr>
        <w:pStyle w:val="a3"/>
        <w:keepNext/>
        <w:widowControl/>
        <w:kinsoku w:val="0"/>
        <w:overflowPunct w:val="0"/>
        <w:spacing w:before="1"/>
        <w:ind w:left="0"/>
        <w:rPr>
          <w:sz w:val="27"/>
          <w:szCs w:val="27"/>
        </w:rPr>
      </w:pPr>
    </w:p>
    <w:p w:rsidR="001E19ED" w:rsidRPr="00AD1822" w:rsidRDefault="008A5C3B" w:rsidP="00D57F60">
      <w:pPr>
        <w:pStyle w:val="a3"/>
        <w:keepNext/>
        <w:widowControl/>
        <w:kinsoku w:val="0"/>
        <w:overflowPunct w:val="0"/>
        <w:spacing w:line="200" w:lineRule="atLeast"/>
        <w:ind w:left="1308"/>
      </w:pPr>
      <w:r w:rsidRPr="008A5C3B">
        <w:rPr>
          <w:b/>
          <w:bCs/>
          <w:noProof/>
        </w:rPr>
        <w:pict>
          <v:shape id="Надпись 2" o:spid="_x0000_s1147" type="#_x0000_t202" style="position:absolute;left:0;text-align:left;margin-left:290.25pt;margin-top:129.75pt;width:33.25pt;height:110.6pt;z-index:25171507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" stroked="f">
            <v:textbox style="mso-fit-shape-to-text:t">
              <w:txbxContent>
                <w:p w:rsidR="00AD1822" w:rsidRPr="004E4E30" w:rsidRDefault="00AD1822" w:rsidP="004E4E30">
                  <w:pPr>
                    <w:rPr>
                      <w:sz w:val="18"/>
                    </w:rPr>
                  </w:pPr>
                  <w:r w:rsidRPr="004E4E30">
                    <w:rPr>
                      <w:sz w:val="18"/>
                    </w:rPr>
                    <w:t>ТС</w:t>
                  </w:r>
                </w:p>
              </w:txbxContent>
            </v:textbox>
          </v:shape>
        </w:pict>
      </w:r>
      <w:r w:rsidRPr="008A5C3B">
        <w:rPr>
          <w:b/>
          <w:bCs/>
          <w:noProof/>
        </w:rPr>
        <w:pict>
          <v:shape id="_x0000_s1148" type="#_x0000_t202" style="position:absolute;left:0;text-align:left;margin-left:139.5pt;margin-top:158.5pt;width:185.9pt;height:110.6pt;z-index:251713024;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" stroked="f">
            <v:textbox style="mso-fit-shape-to-text:t">
              <w:txbxContent>
                <w:p w:rsidR="00AD1822" w:rsidRDefault="00AD1822" w:rsidP="00597CD0">
                  <w:r>
                    <w:t>Температура колбы в °С</w:t>
                  </w:r>
                </w:p>
              </w:txbxContent>
            </v:textbox>
          </v:shape>
        </w:pict>
      </w:r>
      <w:r w:rsidRPr="008A5C3B">
        <w:rPr>
          <w:b/>
          <w:bCs/>
          <w:noProof/>
        </w:rPr>
        <w:pict>
          <v:shape id="_x0000_s1149" type="#_x0000_t202" style="position:absolute;left:0;text-align:left;margin-left:279.25pt;margin-top:54.15pt;width:185.9pt;height:110.6pt;z-index:251710976;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" stroked="f">
            <v:textbox style="mso-fit-shape-to-text:t">
              <w:txbxContent>
                <w:p w:rsidR="00AD1822" w:rsidRPr="009C267B" w:rsidRDefault="00AD1822">
                  <w:pPr>
                    <w:rPr>
                      <w:rFonts w:ascii="Arial" w:hAnsi="Arial" w:cs="Arial"/>
                    </w:rPr>
                  </w:pPr>
                  <w:r w:rsidRPr="009C267B">
                    <w:rPr>
                      <w:rFonts w:ascii="Arial" w:hAnsi="Arial" w:cs="Arial"/>
                    </w:rPr>
                    <w:t>Температура холодного пламени</w:t>
                  </w:r>
                </w:p>
              </w:txbxContent>
            </v:textbox>
          </v:shape>
        </w:pict>
      </w:r>
      <w:r>
        <w:rPr>
          <w:noProof/>
        </w:rPr>
      </w:r>
      <w:r>
        <w:rPr>
          <w:noProof/>
        </w:rPr>
        <w:pict>
          <v:group id="Group 325" o:spid="_x0000_s1150" style="width:334.5pt;height:176.65pt;mso-position-horizontal-relative:char;mso-position-vertical-relative:line" coordsize="6690,35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">
            <v:rect id="Rectangle 326" o:spid="_x0000_s1151" style="position:absolute;width:6680;height:3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ZLwMEA&#10;AADbAAAADwAAAGRycy9kb3ducmV2LnhtbERPy4rCMBTdD/gP4QqzG1MFB61NRXygy/EB6u7SXNti&#10;c1OaaDvz9ZOF4PJw3sm8M5V4UuNKywqGgwgEcWZ1ybmC03HzNQHhPLLGyjIp+CUH87T3kWCsbct7&#10;eh58LkIIuxgVFN7XsZQuK8igG9iaOHA32xj0ATa51A22IdxUchRF39JgyaGhwJqWBWX3w8Mo2E7q&#10;xWVn/9q8Wl+355/zdHWceqU++91iBsJT59/il3unFYzD+vAl/ACZ/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SWS8DBAAAA2wAAAA8AAAAAAAAAAAAAAAAAmAIAAGRycy9kb3du&#10;cmV2LnhtbFBLBQYAAAAABAAEAPUAAACGAwAAAAA=&#10;" filled="f" stroked="f">
              <v:textbox inset="0,0,0,0">
                <w:txbxContent>
                  <w:p w:rsidR="00AD1822" w:rsidRDefault="00AD1822" w:rsidP="001E19ED">
                    <w:pPr>
                      <w:widowControl/>
                      <w:autoSpaceDE/>
                      <w:autoSpaceDN/>
                      <w:adjustRightInd/>
                      <w:spacing w:line="3540" w:lineRule="atLeast"/>
                    </w:pPr>
                    <w:r>
                      <w:rPr>
                        <w:noProof/>
                      </w:rPr>
                      <w:drawing>
                        <wp:inline distT="0" distB="0" distL="0" distR="0">
                          <wp:extent cx="4265295" cy="2246630"/>
                          <wp:effectExtent l="0" t="0" r="1905" b="127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5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65295" cy="2246630"/>
                                  </a:xfrm>
                                  <a:prstGeom prst="rect">
                                    <a:avLst/>
                                  </a:prstGeom>
                                  <a:noFill/>
                                  <a:ln>
                                    <a:noFill/>
                                  </a:ln>
                                </pic:spPr>
                              </pic:pic>
                            </a:graphicData>
                          </a:graphic>
                        </wp:inline>
                      </w:drawing>
                    </w:r>
                  </w:p>
                  <w:p w:rsidR="00AD1822" w:rsidRDefault="00AD1822" w:rsidP="001E19ED"/>
                </w:txbxContent>
              </v:textbox>
            </v:rect>
            <v:rect id="Rectangle 327" o:spid="_x0000_s1152" style="position:absolute;left:6390;top:3353;width:300;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5R8YA&#10;AADcAAAADwAAAGRycy9kb3ducmV2LnhtbESPT2vCQBTE7wW/w/KE3pqNEYqmriL+QY+tCmlvj+xr&#10;Esy+Ddk1SfvpuwXB4zAzv2EWq8HUoqPWVZYVTKIYBHFudcWFgst5/zID4TyyxtoyKfghB6vl6GmB&#10;qbY9f1B38oUIEHYpKii9b1IpXV6SQRfZhjh437Y16INsC6lb7APc1DKJ41dpsOKwUGJDm5Ly6+lm&#10;FBxmzfrzaH/7ot59HbL3bL49z71Sz+Nh/QbC0+Af4Xv7qBVM4wT+z4QjIJ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G5R8YAAADcAAAADwAAAAAAAAAAAAAAAACYAgAAZHJz&#10;L2Rvd25yZXYueG1sUEsFBgAAAAAEAAQA9QAAAIsDAAAAAA==&#10;" filled="f" stroked="f">
              <v:textbox inset="0,0,0,0">
                <w:txbxContent>
                  <w:p w:rsidR="00AD1822" w:rsidRDefault="00AD1822" w:rsidP="001E19ED">
                    <w:pPr>
                      <w:widowControl/>
                      <w:autoSpaceDE/>
                      <w:autoSpaceDN/>
                      <w:adjustRightInd/>
                      <w:spacing w:line="180" w:lineRule="atLeast"/>
                    </w:pPr>
                    <w:r>
                      <w:rPr>
                        <w:noProof/>
                      </w:rPr>
                      <w:drawing>
                        <wp:inline distT="0" distB="0" distL="0" distR="0">
                          <wp:extent cx="190500" cy="116205"/>
                          <wp:effectExtent l="0" t="0" r="0" b="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4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 cy="116205"/>
                                  </a:xfrm>
                                  <a:prstGeom prst="rect">
                                    <a:avLst/>
                                  </a:prstGeom>
                                  <a:noFill/>
                                  <a:ln>
                                    <a:noFill/>
                                  </a:ln>
                                </pic:spPr>
                              </pic:pic>
                            </a:graphicData>
                          </a:graphic>
                        </wp:inline>
                      </w:drawing>
                    </w:r>
                  </w:p>
                  <w:p w:rsidR="00AD1822" w:rsidRDefault="00AD1822" w:rsidP="001E19ED"/>
                </w:txbxContent>
              </v:textbox>
            </v:rect>
            <v:shape id="Text Box 328" o:spid="_x0000_s1153" type="#_x0000_t202" style="position:absolute;left:6428;top:3371;width:221;height:1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cwfMYA&#10;AADcAAAADwAAAGRycy9kb3ducmV2LnhtbESPQWvCQBSE70L/w/IK3nRTLVLTrCKlBaFQGuPB4zP7&#10;kixm36bZVeO/dwuFHoeZ+YbJ1oNtxYV6bxwreJomIIhLpw3XCvbFx+QFhA/IGlvHpOBGHtarh1GG&#10;qXZXzumyC7WIEPYpKmhC6FIpfdmQRT91HXH0KtdbDFH2tdQ9XiPctnKWJAtp0XBcaLCjt4bK0+5s&#10;FWwOnL+bn6/jd17lpiiWCX8uTkqNH4fNK4hAQ/gP/7W3WsHzbA6/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9cwfMYAAADcAAAADwAAAAAAAAAAAAAAAACYAgAAZHJz&#10;L2Rvd25yZXYueG1sUEsFBgAAAAAEAAQA9QAAAIsDAAAAAA==&#10;" filled="f" stroked="f">
              <v:textbox inset="0,0,0,0">
                <w:txbxContent>
                  <w:p w:rsidR="00AD1822" w:rsidRDefault="00AD1822" w:rsidP="001E19ED">
                    <w:pPr>
                      <w:pStyle w:val="a3"/>
                      <w:kinsoku w:val="0"/>
                      <w:overflowPunct w:val="0"/>
                      <w:spacing w:line="120" w:lineRule="exact"/>
                      <w:ind w:left="0"/>
                      <w:rPr>
                        <w:sz w:val="12"/>
                        <w:szCs w:val="12"/>
                      </w:rPr>
                    </w:pPr>
                    <w:r>
                      <w:rPr>
                        <w:i/>
                        <w:iCs/>
                        <w:spacing w:val="6"/>
                        <w:sz w:val="12"/>
                        <w:szCs w:val="12"/>
                      </w:rPr>
                      <w:t>IEC</w:t>
                    </w:r>
                  </w:p>
                </w:txbxContent>
              </v:textbox>
            </v:shape>
            <w10:anchorlock/>
          </v:group>
        </w:pict>
      </w:r>
    </w:p>
    <w:p w:rsidR="001E19ED" w:rsidRPr="00AD1822" w:rsidRDefault="001E19ED" w:rsidP="00D57F60">
      <w:pPr>
        <w:pStyle w:val="4"/>
        <w:keepNext/>
        <w:widowControl/>
        <w:kinsoku w:val="0"/>
        <w:overflowPunct w:val="0"/>
        <w:spacing w:before="103"/>
        <w:ind w:left="192"/>
        <w:jc w:val="center"/>
        <w:rPr>
          <w:b w:val="0"/>
          <w:bCs w:val="0"/>
          <w:sz w:val="24"/>
          <w:szCs w:val="24"/>
        </w:rPr>
      </w:pPr>
      <w:bookmarkStart w:id="191" w:name="bookmark99"/>
      <w:bookmarkEnd w:id="191"/>
      <w:r w:rsidRPr="00AD1822">
        <w:rPr>
          <w:b w:val="0"/>
          <w:spacing w:val="8"/>
          <w:sz w:val="24"/>
          <w:szCs w:val="24"/>
        </w:rPr>
        <w:t xml:space="preserve">Рисунок </w:t>
      </w:r>
      <w:r w:rsidRPr="00AD1822">
        <w:rPr>
          <w:b w:val="0"/>
          <w:spacing w:val="5"/>
          <w:sz w:val="24"/>
          <w:szCs w:val="24"/>
          <w:lang w:val="en-US"/>
        </w:rPr>
        <w:t>C</w:t>
      </w:r>
      <w:r w:rsidRPr="00AD1822">
        <w:rPr>
          <w:b w:val="0"/>
          <w:spacing w:val="5"/>
          <w:sz w:val="24"/>
          <w:szCs w:val="24"/>
        </w:rPr>
        <w:t>.2</w:t>
      </w:r>
      <w:r w:rsidRPr="00AD1822">
        <w:rPr>
          <w:b w:val="0"/>
          <w:sz w:val="24"/>
          <w:szCs w:val="24"/>
        </w:rPr>
        <w:t>–</w:t>
      </w:r>
      <w:r w:rsidRPr="00AD1822">
        <w:rPr>
          <w:b w:val="0"/>
          <w:spacing w:val="7"/>
          <w:sz w:val="24"/>
          <w:szCs w:val="24"/>
        </w:rPr>
        <w:t>«Отрицательный температурный коэффициент» на примере маслянобутилового эфира</w:t>
      </w:r>
    </w:p>
    <w:p w:rsidR="00AE141A" w:rsidRPr="00AD1822" w:rsidRDefault="00AE141A" w:rsidP="00D57F60">
      <w:pPr>
        <w:pStyle w:val="4"/>
        <w:keepNext/>
        <w:widowControl/>
        <w:kinsoku w:val="0"/>
        <w:overflowPunct w:val="0"/>
        <w:spacing w:before="103"/>
        <w:ind w:left="192"/>
        <w:jc w:val="center"/>
        <w:rPr>
          <w:b w:val="0"/>
          <w:bCs w:val="0"/>
          <w:sz w:val="24"/>
          <w:szCs w:val="24"/>
        </w:rPr>
      </w:pPr>
    </w:p>
    <w:p w:rsidR="009C267B" w:rsidRPr="00AD1822" w:rsidRDefault="009C267B" w:rsidP="00D57F60">
      <w:pPr>
        <w:keepNext/>
        <w:widowControl/>
        <w:sectPr w:rsidR="009C267B" w:rsidRPr="00AD1822" w:rsidSect="009C267B">
          <w:pgSz w:w="11910" w:h="16840"/>
          <w:pgMar w:top="1134" w:right="851" w:bottom="1134" w:left="1191" w:header="720" w:footer="720" w:gutter="0"/>
          <w:cols w:space="720" w:equalWidth="0">
            <w:col w:w="9759"/>
          </w:cols>
          <w:noEndnote/>
          <w:docGrid w:linePitch="326"/>
        </w:sectPr>
      </w:pPr>
    </w:p>
    <w:p w:rsidR="00AE141A" w:rsidRPr="00AD1822" w:rsidRDefault="002A28B1" w:rsidP="00D57F60">
      <w:pPr>
        <w:pStyle w:val="1"/>
        <w:keepNext/>
        <w:widowControl/>
        <w:kinsoku w:val="0"/>
        <w:overflowPunct w:val="0"/>
        <w:ind w:right="16"/>
        <w:jc w:val="center"/>
        <w:rPr>
          <w:b w:val="0"/>
          <w:bCs w:val="0"/>
          <w:sz w:val="28"/>
          <w:szCs w:val="28"/>
        </w:rPr>
      </w:pPr>
      <w:bookmarkStart w:id="192" w:name="_Toc17108109"/>
      <w:r w:rsidRPr="00AD1822">
        <w:rPr>
          <w:spacing w:val="16"/>
          <w:sz w:val="28"/>
          <w:szCs w:val="28"/>
        </w:rPr>
        <w:t>Приложение</w:t>
      </w:r>
      <w:r w:rsidR="00AE141A" w:rsidRPr="00AD1822">
        <w:rPr>
          <w:sz w:val="28"/>
          <w:szCs w:val="28"/>
          <w:lang w:val="en-US"/>
        </w:rPr>
        <w:t>D</w:t>
      </w:r>
      <w:bookmarkEnd w:id="192"/>
    </w:p>
    <w:p w:rsidR="00AE141A" w:rsidRPr="00AD1822" w:rsidRDefault="00AE141A" w:rsidP="00D57F60">
      <w:pPr>
        <w:pStyle w:val="a3"/>
        <w:keepNext/>
        <w:widowControl/>
        <w:kinsoku w:val="0"/>
        <w:overflowPunct w:val="0"/>
        <w:ind w:left="0" w:right="11"/>
        <w:jc w:val="center"/>
        <w:rPr>
          <w:spacing w:val="6"/>
          <w:sz w:val="28"/>
          <w:szCs w:val="28"/>
        </w:rPr>
      </w:pPr>
      <w:bookmarkStart w:id="193" w:name="bookmark100"/>
      <w:bookmarkEnd w:id="193"/>
      <w:r w:rsidRPr="00AD1822">
        <w:rPr>
          <w:spacing w:val="6"/>
          <w:sz w:val="28"/>
          <w:szCs w:val="28"/>
        </w:rPr>
        <w:t>(</w:t>
      </w:r>
      <w:r w:rsidR="002A28B1" w:rsidRPr="00AD1822">
        <w:rPr>
          <w:spacing w:val="6"/>
          <w:sz w:val="28"/>
          <w:szCs w:val="28"/>
        </w:rPr>
        <w:t>справочное</w:t>
      </w:r>
      <w:r w:rsidRPr="00AD1822">
        <w:rPr>
          <w:spacing w:val="6"/>
          <w:sz w:val="28"/>
          <w:szCs w:val="28"/>
        </w:rPr>
        <w:t>)</w:t>
      </w:r>
    </w:p>
    <w:p w:rsidR="00AE141A" w:rsidRPr="00AD1822" w:rsidRDefault="002A28B1" w:rsidP="00D57F60">
      <w:pPr>
        <w:pStyle w:val="a3"/>
        <w:keepNext/>
        <w:widowControl/>
        <w:kinsoku w:val="0"/>
        <w:overflowPunct w:val="0"/>
        <w:ind w:left="0" w:right="5"/>
        <w:jc w:val="center"/>
        <w:rPr>
          <w:sz w:val="28"/>
          <w:szCs w:val="28"/>
        </w:rPr>
      </w:pPr>
      <w:r w:rsidRPr="00AD1822">
        <w:rPr>
          <w:b/>
          <w:bCs/>
          <w:spacing w:val="5"/>
          <w:sz w:val="28"/>
          <w:szCs w:val="28"/>
        </w:rPr>
        <w:t>Зависимость температуры самовоспламенения от объема</w:t>
      </w:r>
    </w:p>
    <w:p w:rsidR="00AE141A" w:rsidRPr="00AD1822" w:rsidRDefault="00A75E71" w:rsidP="00D57F60">
      <w:pPr>
        <w:pStyle w:val="a3"/>
        <w:keepNext/>
        <w:widowControl/>
        <w:kinsoku w:val="0"/>
        <w:overflowPunct w:val="0"/>
        <w:ind w:left="0"/>
        <w:jc w:val="center"/>
        <w:rPr>
          <w:b/>
          <w:bCs/>
          <w:sz w:val="26"/>
          <w:szCs w:val="26"/>
        </w:rPr>
      </w:pPr>
      <w:r w:rsidRPr="00AD1822">
        <w:rPr>
          <w:noProof/>
        </w:rPr>
        <w:drawing>
          <wp:inline distT="0" distB="0" distL="0" distR="0">
            <wp:extent cx="4531806" cy="3880790"/>
            <wp:effectExtent l="0" t="0" r="2540" b="5715"/>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5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45170" cy="3892234"/>
                    </a:xfrm>
                    <a:prstGeom prst="rect">
                      <a:avLst/>
                    </a:prstGeom>
                    <a:noFill/>
                    <a:ln>
                      <a:noFill/>
                    </a:ln>
                  </pic:spPr>
                </pic:pic>
              </a:graphicData>
            </a:graphic>
          </wp:inline>
        </w:drawing>
      </w:r>
    </w:p>
    <w:p w:rsidR="00AE141A" w:rsidRPr="00AD1822" w:rsidRDefault="002A28B1" w:rsidP="00D57F60">
      <w:pPr>
        <w:pStyle w:val="a3"/>
        <w:keepNext/>
        <w:widowControl/>
        <w:kinsoku w:val="0"/>
        <w:overflowPunct w:val="0"/>
        <w:rPr>
          <w:sz w:val="24"/>
          <w:szCs w:val="24"/>
        </w:rPr>
      </w:pPr>
      <w:r w:rsidRPr="00AD1822">
        <w:rPr>
          <w:spacing w:val="6"/>
          <w:sz w:val="24"/>
          <w:szCs w:val="24"/>
        </w:rPr>
        <w:t>На рисунке</w:t>
      </w:r>
      <w:r w:rsidR="00AE141A" w:rsidRPr="00AD1822">
        <w:rPr>
          <w:spacing w:val="5"/>
          <w:sz w:val="24"/>
          <w:szCs w:val="24"/>
          <w:lang w:val="en-US"/>
        </w:rPr>
        <w:t>D</w:t>
      </w:r>
      <w:r w:rsidR="00AE141A" w:rsidRPr="00AD1822">
        <w:rPr>
          <w:spacing w:val="5"/>
          <w:sz w:val="24"/>
          <w:szCs w:val="24"/>
        </w:rPr>
        <w:t>.1</w:t>
      </w:r>
      <w:r w:rsidRPr="00AD1822">
        <w:rPr>
          <w:spacing w:val="8"/>
          <w:sz w:val="24"/>
          <w:szCs w:val="24"/>
        </w:rPr>
        <w:t>показана зависимость температуры самовоспламенения от объема</w:t>
      </w:r>
      <w:r w:rsidR="00AE141A" w:rsidRPr="00AD1822">
        <w:rPr>
          <w:spacing w:val="7"/>
          <w:sz w:val="24"/>
          <w:szCs w:val="24"/>
        </w:rPr>
        <w:t>.</w:t>
      </w:r>
    </w:p>
    <w:p w:rsidR="00AE141A" w:rsidRPr="00AD1822" w:rsidRDefault="00AE141A" w:rsidP="00D57F60">
      <w:pPr>
        <w:pStyle w:val="a3"/>
        <w:keepNext/>
        <w:widowControl/>
        <w:kinsoku w:val="0"/>
        <w:overflowPunct w:val="0"/>
        <w:spacing w:before="2"/>
        <w:ind w:left="0"/>
        <w:rPr>
          <w:sz w:val="17"/>
          <w:szCs w:val="17"/>
        </w:rPr>
      </w:pPr>
    </w:p>
    <w:tbl>
      <w:tblPr>
        <w:tblStyle w:val="1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95"/>
        <w:gridCol w:w="4218"/>
        <w:gridCol w:w="576"/>
        <w:gridCol w:w="3837"/>
      </w:tblGrid>
      <w:tr w:rsidR="009F5402" w:rsidRPr="00AD1822" w:rsidTr="009F5402">
        <w:tc>
          <w:tcPr>
            <w:tcW w:w="895" w:type="dxa"/>
          </w:tcPr>
          <w:p w:rsidR="009F5402" w:rsidRPr="00AD1822" w:rsidRDefault="009F5402" w:rsidP="00D57F60">
            <w:pPr>
              <w:keepNext/>
              <w:widowControl/>
              <w:tabs>
                <w:tab w:val="left" w:pos="288"/>
              </w:tabs>
              <w:autoSpaceDE/>
              <w:autoSpaceDN/>
              <w:adjustRightInd/>
              <w:spacing w:before="120" w:line="360" w:lineRule="auto"/>
              <w:rPr>
                <w:rFonts w:ascii="Arial" w:hAnsi="Arial" w:cs="Arial"/>
              </w:rPr>
            </w:pPr>
            <w:r w:rsidRPr="00AD1822">
              <w:rPr>
                <w:rFonts w:ascii="Arial" w:hAnsi="Arial" w:cs="Arial"/>
                <w:noProof/>
                <w:spacing w:val="20"/>
              </w:rPr>
              <w:drawing>
                <wp:anchor distT="0" distB="0" distL="114300" distR="114300" simplePos="0" relativeHeight="251823616" behindDoc="0" locked="0" layoutInCell="1" allowOverlap="1">
                  <wp:simplePos x="0" y="0"/>
                  <wp:positionH relativeFrom="column">
                    <wp:posOffset>107315</wp:posOffset>
                  </wp:positionH>
                  <wp:positionV relativeFrom="paragraph">
                    <wp:posOffset>75928</wp:posOffset>
                  </wp:positionV>
                  <wp:extent cx="189865" cy="1882140"/>
                  <wp:effectExtent l="0" t="0" r="635" b="3810"/>
                  <wp:wrapNone/>
                  <wp:docPr id="487" name="Рисунок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 имени-2.png"/>
                          <pic:cNvPicPr/>
                        </pic:nvPicPr>
                        <pic:blipFill>
                          <a:blip r:embed="rId5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89865" cy="1882140"/>
                          </a:xfrm>
                          <a:prstGeom prst="rect">
                            <a:avLst/>
                          </a:prstGeom>
                        </pic:spPr>
                      </pic:pic>
                    </a:graphicData>
                  </a:graphic>
                </wp:anchor>
              </w:drawing>
            </w:r>
          </w:p>
        </w:tc>
        <w:tc>
          <w:tcPr>
            <w:tcW w:w="4218" w:type="dxa"/>
          </w:tcPr>
          <w:p w:rsidR="009F5402" w:rsidRPr="00AD1822" w:rsidRDefault="009F5402" w:rsidP="00D57F60">
            <w:pPr>
              <w:keepNext/>
              <w:widowControl/>
              <w:tabs>
                <w:tab w:val="left" w:pos="288"/>
              </w:tabs>
              <w:autoSpaceDE/>
              <w:autoSpaceDN/>
              <w:adjustRightInd/>
              <w:spacing w:before="120" w:line="360" w:lineRule="auto"/>
              <w:rPr>
                <w:rFonts w:ascii="Arial" w:hAnsi="Arial" w:cs="Arial"/>
                <w:lang w:val="en-US"/>
              </w:rPr>
            </w:pPr>
            <w:r w:rsidRPr="00AD1822">
              <w:rPr>
                <w:rFonts w:ascii="Arial" w:hAnsi="Arial" w:cs="Arial"/>
                <w:shd w:val="clear" w:color="auto" w:fill="FFFFFF"/>
              </w:rPr>
              <w:t>Сероуглерод</w:t>
            </w:r>
            <w:r w:rsidRPr="00AD1822">
              <w:rPr>
                <w:rFonts w:ascii="Arial" w:eastAsia="Franklin Gothic Medium Cond" w:hAnsi="Arial" w:cs="Arial"/>
                <w:lang w:val="en-US"/>
              </w:rPr>
              <w:t xml:space="preserve"> (1)</w:t>
            </w:r>
          </w:p>
        </w:tc>
        <w:tc>
          <w:tcPr>
            <w:tcW w:w="576" w:type="dxa"/>
          </w:tcPr>
          <w:p w:rsidR="009F5402" w:rsidRPr="00AD1822" w:rsidRDefault="009F5402" w:rsidP="00D57F60">
            <w:pPr>
              <w:keepNext/>
              <w:widowControl/>
              <w:tabs>
                <w:tab w:val="left" w:pos="236"/>
              </w:tabs>
              <w:autoSpaceDE/>
              <w:autoSpaceDN/>
              <w:adjustRightInd/>
              <w:spacing w:before="120" w:line="360" w:lineRule="auto"/>
              <w:jc w:val="both"/>
              <w:rPr>
                <w:rFonts w:ascii="Arial" w:hAnsi="Arial" w:cs="Arial"/>
                <w:lang w:val="en-US"/>
              </w:rPr>
            </w:pPr>
            <w:r w:rsidRPr="00AD1822">
              <w:rPr>
                <w:rFonts w:ascii="Arial" w:hAnsi="Arial" w:cs="Arial"/>
                <w:noProof/>
              </w:rPr>
              <w:drawing>
                <wp:anchor distT="0" distB="0" distL="114300" distR="114300" simplePos="0" relativeHeight="251824640" behindDoc="0" locked="0" layoutInCell="1" allowOverlap="1">
                  <wp:simplePos x="0" y="0"/>
                  <wp:positionH relativeFrom="column">
                    <wp:posOffset>3175</wp:posOffset>
                  </wp:positionH>
                  <wp:positionV relativeFrom="paragraph">
                    <wp:posOffset>112667</wp:posOffset>
                  </wp:positionV>
                  <wp:extent cx="203437" cy="1854125"/>
                  <wp:effectExtent l="0" t="0" r="6350" b="0"/>
                  <wp:wrapNone/>
                  <wp:docPr id="488" name="Рисунок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 имени-2-1.png"/>
                          <pic:cNvPicPr/>
                        </pic:nvPicPr>
                        <pic:blipFill>
                          <a:blip r:embed="rId5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flipH="1">
                            <a:off x="0" y="0"/>
                            <a:ext cx="203437" cy="1854125"/>
                          </a:xfrm>
                          <a:prstGeom prst="rect">
                            <a:avLst/>
                          </a:prstGeom>
                        </pic:spPr>
                      </pic:pic>
                    </a:graphicData>
                  </a:graphic>
                </wp:anchor>
              </w:drawing>
            </w:r>
          </w:p>
        </w:tc>
        <w:tc>
          <w:tcPr>
            <w:tcW w:w="3837" w:type="dxa"/>
          </w:tcPr>
          <w:p w:rsidR="009F5402" w:rsidRPr="00AD1822" w:rsidRDefault="00A75E71" w:rsidP="00D57F60">
            <w:pPr>
              <w:keepNext/>
              <w:widowControl/>
              <w:tabs>
                <w:tab w:val="left" w:pos="236"/>
              </w:tabs>
              <w:autoSpaceDE/>
              <w:autoSpaceDN/>
              <w:adjustRightInd/>
              <w:spacing w:before="120" w:line="360" w:lineRule="auto"/>
              <w:jc w:val="both"/>
              <w:rPr>
                <w:rFonts w:ascii="Arial" w:hAnsi="Arial" w:cs="Arial"/>
                <w:lang w:val="en-US"/>
              </w:rPr>
            </w:pPr>
            <w:r w:rsidRPr="00AD1822">
              <w:rPr>
                <w:rFonts w:ascii="Arial" w:hAnsi="Arial" w:cs="Arial"/>
                <w:shd w:val="clear" w:color="auto" w:fill="FFFFFF"/>
              </w:rPr>
              <w:t>Диэтиловый эфир</w:t>
            </w:r>
            <w:r w:rsidR="009F5402" w:rsidRPr="00AD1822">
              <w:rPr>
                <w:rFonts w:ascii="Arial" w:eastAsia="Franklin Gothic Medium Cond" w:hAnsi="Arial" w:cs="Arial"/>
                <w:lang w:val="en-US" w:eastAsia="en-US"/>
              </w:rPr>
              <w:t>(</w:t>
            </w:r>
            <w:r w:rsidRPr="00AD1822">
              <w:rPr>
                <w:rFonts w:ascii="Arial" w:eastAsia="Franklin Gothic Medium Cond" w:hAnsi="Arial" w:cs="Arial"/>
                <w:lang w:eastAsia="en-US"/>
              </w:rPr>
              <w:t>1</w:t>
            </w:r>
            <w:r w:rsidR="009F5402" w:rsidRPr="00AD1822">
              <w:rPr>
                <w:rFonts w:ascii="Arial" w:eastAsia="Franklin Gothic Medium Cond" w:hAnsi="Arial" w:cs="Arial"/>
                <w:lang w:val="en-US" w:eastAsia="en-US"/>
              </w:rPr>
              <w:t>)</w:t>
            </w:r>
          </w:p>
        </w:tc>
      </w:tr>
      <w:tr w:rsidR="009F5402" w:rsidRPr="00AD1822" w:rsidTr="009F5402">
        <w:tc>
          <w:tcPr>
            <w:tcW w:w="895" w:type="dxa"/>
          </w:tcPr>
          <w:p w:rsidR="009F5402" w:rsidRPr="00AD1822" w:rsidRDefault="009F5402" w:rsidP="00D57F60">
            <w:pPr>
              <w:keepNext/>
              <w:widowControl/>
              <w:tabs>
                <w:tab w:val="left" w:pos="340"/>
              </w:tabs>
              <w:autoSpaceDE/>
              <w:autoSpaceDN/>
              <w:adjustRightInd/>
              <w:spacing w:before="120" w:line="360" w:lineRule="auto"/>
              <w:rPr>
                <w:rFonts w:ascii="Arial" w:hAnsi="Arial" w:cs="Arial"/>
                <w:lang w:val="en-US"/>
              </w:rPr>
            </w:pPr>
          </w:p>
        </w:tc>
        <w:tc>
          <w:tcPr>
            <w:tcW w:w="4218" w:type="dxa"/>
          </w:tcPr>
          <w:p w:rsidR="009F5402" w:rsidRPr="00AD1822" w:rsidRDefault="009F5402" w:rsidP="00D57F60">
            <w:pPr>
              <w:keepNext/>
              <w:widowControl/>
              <w:tabs>
                <w:tab w:val="left" w:pos="340"/>
              </w:tabs>
              <w:autoSpaceDE/>
              <w:autoSpaceDN/>
              <w:adjustRightInd/>
              <w:spacing w:before="120" w:line="360" w:lineRule="auto"/>
              <w:rPr>
                <w:rFonts w:ascii="Arial" w:hAnsi="Arial" w:cs="Arial"/>
                <w:lang w:val="en-US"/>
              </w:rPr>
            </w:pPr>
            <w:r w:rsidRPr="00AD1822">
              <w:rPr>
                <w:rFonts w:ascii="Arial" w:hAnsi="Arial" w:cs="Arial"/>
                <w:bCs/>
                <w:color w:val="222222"/>
                <w:shd w:val="clear" w:color="auto" w:fill="FFFFFF"/>
              </w:rPr>
              <w:t>Циклогексан</w:t>
            </w:r>
            <w:r w:rsidRPr="00AD1822">
              <w:rPr>
                <w:rFonts w:ascii="Arial" w:eastAsia="Franklin Gothic Medium Cond" w:hAnsi="Arial" w:cs="Arial"/>
                <w:lang w:val="en-US"/>
              </w:rPr>
              <w:t>(2)</w:t>
            </w:r>
          </w:p>
        </w:tc>
        <w:tc>
          <w:tcPr>
            <w:tcW w:w="576" w:type="dxa"/>
          </w:tcPr>
          <w:p w:rsidR="009F5402" w:rsidRPr="00AD1822" w:rsidRDefault="009F5402" w:rsidP="00D57F60">
            <w:pPr>
              <w:keepNext/>
              <w:widowControl/>
              <w:tabs>
                <w:tab w:val="left" w:pos="275"/>
              </w:tabs>
              <w:autoSpaceDE/>
              <w:autoSpaceDN/>
              <w:adjustRightInd/>
              <w:spacing w:before="120" w:line="360" w:lineRule="auto"/>
              <w:rPr>
                <w:rFonts w:ascii="Arial" w:hAnsi="Arial" w:cs="Arial"/>
                <w:lang w:val="en-US"/>
              </w:rPr>
            </w:pPr>
          </w:p>
        </w:tc>
        <w:tc>
          <w:tcPr>
            <w:tcW w:w="3837" w:type="dxa"/>
          </w:tcPr>
          <w:p w:rsidR="009F5402" w:rsidRPr="00AD1822" w:rsidRDefault="00A75E71" w:rsidP="00D57F60">
            <w:pPr>
              <w:keepNext/>
              <w:widowControl/>
              <w:tabs>
                <w:tab w:val="left" w:pos="275"/>
              </w:tabs>
              <w:autoSpaceDE/>
              <w:autoSpaceDN/>
              <w:adjustRightInd/>
              <w:spacing w:before="120" w:line="360" w:lineRule="auto"/>
              <w:rPr>
                <w:rFonts w:ascii="Arial" w:hAnsi="Arial" w:cs="Arial"/>
                <w:lang w:val="en-US"/>
              </w:rPr>
            </w:pPr>
            <w:r w:rsidRPr="00AD1822">
              <w:rPr>
                <w:rFonts w:ascii="Arial" w:hAnsi="Arial" w:cs="Arial"/>
                <w:shd w:val="clear" w:color="auto" w:fill="FFFFFF"/>
              </w:rPr>
              <w:t>Пентан</w:t>
            </w:r>
            <w:r w:rsidR="009F5402" w:rsidRPr="00AD1822">
              <w:rPr>
                <w:rFonts w:ascii="Arial" w:eastAsia="Franklin Gothic Medium Cond" w:hAnsi="Arial" w:cs="Arial"/>
                <w:lang w:val="en-US" w:eastAsia="en-US"/>
              </w:rPr>
              <w:t>(1)</w:t>
            </w:r>
          </w:p>
        </w:tc>
      </w:tr>
      <w:tr w:rsidR="009F5402" w:rsidRPr="00AD1822" w:rsidTr="009F5402">
        <w:tc>
          <w:tcPr>
            <w:tcW w:w="895" w:type="dxa"/>
          </w:tcPr>
          <w:p w:rsidR="009F5402" w:rsidRPr="00AD1822" w:rsidRDefault="009F5402" w:rsidP="00D57F60">
            <w:pPr>
              <w:keepNext/>
              <w:widowControl/>
              <w:tabs>
                <w:tab w:val="left" w:pos="288"/>
              </w:tabs>
              <w:autoSpaceDE/>
              <w:autoSpaceDN/>
              <w:adjustRightInd/>
              <w:spacing w:before="120" w:line="360" w:lineRule="auto"/>
              <w:jc w:val="both"/>
              <w:rPr>
                <w:rFonts w:ascii="Arial" w:hAnsi="Arial" w:cs="Arial"/>
                <w:lang w:val="en-US"/>
              </w:rPr>
            </w:pPr>
          </w:p>
        </w:tc>
        <w:tc>
          <w:tcPr>
            <w:tcW w:w="4218" w:type="dxa"/>
          </w:tcPr>
          <w:p w:rsidR="009F5402" w:rsidRPr="00AD1822" w:rsidRDefault="00A75E71" w:rsidP="00D57F60">
            <w:pPr>
              <w:keepNext/>
              <w:widowControl/>
              <w:tabs>
                <w:tab w:val="left" w:pos="288"/>
              </w:tabs>
              <w:autoSpaceDE/>
              <w:autoSpaceDN/>
              <w:adjustRightInd/>
              <w:spacing w:before="120" w:line="360" w:lineRule="auto"/>
              <w:jc w:val="both"/>
              <w:rPr>
                <w:rFonts w:ascii="Arial" w:hAnsi="Arial" w:cs="Arial"/>
                <w:lang w:val="en-US"/>
              </w:rPr>
            </w:pPr>
            <w:r w:rsidRPr="00AD1822">
              <w:rPr>
                <w:rFonts w:ascii="Arial" w:hAnsi="Arial" w:cs="Arial"/>
                <w:color w:val="212121"/>
                <w:shd w:val="clear" w:color="auto" w:fill="FFFFFF"/>
              </w:rPr>
              <w:t>Ангидрид изомасляной кислоты</w:t>
            </w:r>
            <w:r w:rsidR="009F5402" w:rsidRPr="00AD1822">
              <w:rPr>
                <w:rFonts w:ascii="Arial" w:eastAsia="Franklin Gothic Medium Cond" w:hAnsi="Arial" w:cs="Arial"/>
                <w:lang w:val="en-US"/>
              </w:rPr>
              <w:t>(3)</w:t>
            </w:r>
          </w:p>
        </w:tc>
        <w:tc>
          <w:tcPr>
            <w:tcW w:w="576" w:type="dxa"/>
          </w:tcPr>
          <w:p w:rsidR="009F5402" w:rsidRPr="00AD1822" w:rsidRDefault="009F5402" w:rsidP="00D57F60">
            <w:pPr>
              <w:keepNext/>
              <w:widowControl/>
              <w:tabs>
                <w:tab w:val="left" w:pos="275"/>
              </w:tabs>
              <w:autoSpaceDE/>
              <w:autoSpaceDN/>
              <w:adjustRightInd/>
              <w:spacing w:before="120" w:line="360" w:lineRule="auto"/>
              <w:rPr>
                <w:rFonts w:ascii="Arial" w:hAnsi="Arial" w:cs="Arial"/>
                <w:lang w:val="en-US"/>
              </w:rPr>
            </w:pPr>
          </w:p>
        </w:tc>
        <w:tc>
          <w:tcPr>
            <w:tcW w:w="3837" w:type="dxa"/>
          </w:tcPr>
          <w:p w:rsidR="009F5402" w:rsidRPr="00AD1822" w:rsidRDefault="00A75E71" w:rsidP="00D57F60">
            <w:pPr>
              <w:keepNext/>
              <w:widowControl/>
              <w:tabs>
                <w:tab w:val="left" w:pos="275"/>
              </w:tabs>
              <w:autoSpaceDE/>
              <w:autoSpaceDN/>
              <w:adjustRightInd/>
              <w:spacing w:before="120" w:line="360" w:lineRule="auto"/>
              <w:rPr>
                <w:rFonts w:ascii="Arial" w:hAnsi="Arial" w:cs="Arial"/>
                <w:lang w:val="en-US"/>
              </w:rPr>
            </w:pPr>
            <w:r w:rsidRPr="00AD1822">
              <w:rPr>
                <w:rFonts w:ascii="Arial" w:hAnsi="Arial" w:cs="Arial"/>
                <w:shd w:val="clear" w:color="auto" w:fill="FFFFFF"/>
              </w:rPr>
              <w:t>Этанол</w:t>
            </w:r>
            <w:r w:rsidRPr="00AD1822">
              <w:rPr>
                <w:rFonts w:ascii="Arial" w:eastAsia="Franklin Gothic Medium Cond" w:hAnsi="Arial" w:cs="Arial"/>
                <w:lang w:eastAsia="en-US"/>
              </w:rPr>
              <w:t>(</w:t>
            </w:r>
            <w:r w:rsidR="009F5402" w:rsidRPr="00AD1822">
              <w:rPr>
                <w:rFonts w:ascii="Arial" w:eastAsia="Franklin Gothic Medium Cond" w:hAnsi="Arial" w:cs="Arial"/>
                <w:lang w:val="en-US" w:eastAsia="en-US"/>
              </w:rPr>
              <w:t>1)</w:t>
            </w:r>
          </w:p>
        </w:tc>
      </w:tr>
      <w:tr w:rsidR="009F5402" w:rsidRPr="00AD1822" w:rsidTr="009F5402">
        <w:tc>
          <w:tcPr>
            <w:tcW w:w="895" w:type="dxa"/>
          </w:tcPr>
          <w:p w:rsidR="009F5402" w:rsidRPr="00AD1822" w:rsidRDefault="009F5402" w:rsidP="00D57F60">
            <w:pPr>
              <w:keepNext/>
              <w:widowControl/>
              <w:tabs>
                <w:tab w:val="left" w:pos="340"/>
              </w:tabs>
              <w:autoSpaceDE/>
              <w:autoSpaceDN/>
              <w:adjustRightInd/>
              <w:spacing w:before="120" w:line="360" w:lineRule="auto"/>
              <w:rPr>
                <w:rFonts w:ascii="Arial" w:hAnsi="Arial" w:cs="Arial"/>
                <w:lang w:val="en-US"/>
              </w:rPr>
            </w:pPr>
          </w:p>
        </w:tc>
        <w:tc>
          <w:tcPr>
            <w:tcW w:w="4218" w:type="dxa"/>
          </w:tcPr>
          <w:p w:rsidR="009F5402" w:rsidRPr="00AD1822" w:rsidRDefault="00A75E71" w:rsidP="00D57F60">
            <w:pPr>
              <w:keepNext/>
              <w:widowControl/>
              <w:tabs>
                <w:tab w:val="left" w:pos="340"/>
              </w:tabs>
              <w:autoSpaceDE/>
              <w:autoSpaceDN/>
              <w:adjustRightInd/>
              <w:spacing w:before="120" w:line="360" w:lineRule="auto"/>
              <w:rPr>
                <w:rFonts w:ascii="Arial" w:hAnsi="Arial" w:cs="Arial"/>
                <w:lang w:val="en-US"/>
              </w:rPr>
            </w:pPr>
            <w:r w:rsidRPr="00AD1822">
              <w:rPr>
                <w:rFonts w:ascii="Arial" w:hAnsi="Arial" w:cs="Arial"/>
                <w:color w:val="000000"/>
                <w:shd w:val="clear" w:color="auto" w:fill="FFFFFF"/>
              </w:rPr>
              <w:t>Этандиол</w:t>
            </w:r>
            <w:r w:rsidRPr="00AD1822">
              <w:rPr>
                <w:rFonts w:ascii="Arial" w:eastAsia="Franklin Gothic Medium Cond" w:hAnsi="Arial" w:cs="Arial"/>
                <w:lang w:eastAsia="en-US"/>
              </w:rPr>
              <w:t xml:space="preserve"> (</w:t>
            </w:r>
            <w:r w:rsidRPr="00AD1822">
              <w:rPr>
                <w:rFonts w:ascii="Arial" w:hAnsi="Arial" w:cs="Arial"/>
                <w:color w:val="000000"/>
                <w:shd w:val="clear" w:color="auto" w:fill="FFFFFF"/>
              </w:rPr>
              <w:t>Этиленгликоль)</w:t>
            </w:r>
            <w:r w:rsidR="009F5402" w:rsidRPr="00AD1822">
              <w:rPr>
                <w:rFonts w:ascii="Arial" w:eastAsia="Franklin Gothic Medium Cond" w:hAnsi="Arial" w:cs="Arial"/>
                <w:lang w:val="en-US" w:eastAsia="en-US"/>
              </w:rPr>
              <w:t>(</w:t>
            </w:r>
            <w:r w:rsidRPr="00AD1822">
              <w:rPr>
                <w:rFonts w:ascii="Arial" w:eastAsia="Franklin Gothic Medium Cond" w:hAnsi="Arial" w:cs="Arial"/>
                <w:lang w:eastAsia="en-US"/>
              </w:rPr>
              <w:t>1</w:t>
            </w:r>
            <w:r w:rsidR="009F5402" w:rsidRPr="00AD1822">
              <w:rPr>
                <w:rFonts w:ascii="Arial" w:eastAsia="Franklin Gothic Medium Cond" w:hAnsi="Arial" w:cs="Arial"/>
                <w:lang w:val="en-US" w:eastAsia="en-US"/>
              </w:rPr>
              <w:t>)</w:t>
            </w:r>
          </w:p>
        </w:tc>
        <w:tc>
          <w:tcPr>
            <w:tcW w:w="576" w:type="dxa"/>
          </w:tcPr>
          <w:p w:rsidR="009F5402" w:rsidRPr="00AD1822" w:rsidRDefault="009F5402" w:rsidP="00D57F60">
            <w:pPr>
              <w:keepNext/>
              <w:widowControl/>
              <w:tabs>
                <w:tab w:val="left" w:pos="249"/>
              </w:tabs>
              <w:autoSpaceDE/>
              <w:autoSpaceDN/>
              <w:adjustRightInd/>
              <w:spacing w:before="120" w:line="360" w:lineRule="auto"/>
              <w:rPr>
                <w:rFonts w:ascii="Arial" w:hAnsi="Arial" w:cs="Arial"/>
                <w:lang w:val="en-US"/>
              </w:rPr>
            </w:pPr>
          </w:p>
        </w:tc>
        <w:tc>
          <w:tcPr>
            <w:tcW w:w="3837" w:type="dxa"/>
          </w:tcPr>
          <w:p w:rsidR="009F5402" w:rsidRPr="00AD1822" w:rsidRDefault="00A75E71" w:rsidP="00D57F60">
            <w:pPr>
              <w:keepNext/>
              <w:widowControl/>
              <w:tabs>
                <w:tab w:val="left" w:pos="249"/>
              </w:tabs>
              <w:autoSpaceDE/>
              <w:autoSpaceDN/>
              <w:adjustRightInd/>
              <w:spacing w:before="120" w:line="360" w:lineRule="auto"/>
              <w:rPr>
                <w:rFonts w:ascii="Arial" w:hAnsi="Arial" w:cs="Arial"/>
                <w:lang w:val="en-US"/>
              </w:rPr>
            </w:pPr>
            <w:r w:rsidRPr="00AD1822">
              <w:rPr>
                <w:rFonts w:ascii="Arial" w:hAnsi="Arial" w:cs="Arial"/>
                <w:shd w:val="clear" w:color="auto" w:fill="FFFFFF"/>
              </w:rPr>
              <w:t>Метанол</w:t>
            </w:r>
            <w:r w:rsidR="009F5402" w:rsidRPr="00AD1822">
              <w:rPr>
                <w:rFonts w:ascii="Arial" w:eastAsia="Franklin Gothic Medium Cond" w:hAnsi="Arial" w:cs="Arial"/>
                <w:spacing w:val="20"/>
                <w:lang w:val="en-US"/>
              </w:rPr>
              <w:t>(1)</w:t>
            </w:r>
          </w:p>
        </w:tc>
      </w:tr>
      <w:tr w:rsidR="009F5402" w:rsidRPr="00AD1822" w:rsidTr="009F5402">
        <w:tc>
          <w:tcPr>
            <w:tcW w:w="895" w:type="dxa"/>
          </w:tcPr>
          <w:p w:rsidR="009F5402" w:rsidRPr="00AD1822" w:rsidRDefault="009F5402" w:rsidP="00D57F60">
            <w:pPr>
              <w:keepNext/>
              <w:widowControl/>
              <w:tabs>
                <w:tab w:val="left" w:pos="340"/>
              </w:tabs>
              <w:autoSpaceDE/>
              <w:autoSpaceDN/>
              <w:adjustRightInd/>
              <w:spacing w:before="120" w:line="360" w:lineRule="auto"/>
              <w:rPr>
                <w:rFonts w:ascii="Arial" w:hAnsi="Arial" w:cs="Arial"/>
                <w:lang w:val="en-US"/>
              </w:rPr>
            </w:pPr>
          </w:p>
        </w:tc>
        <w:tc>
          <w:tcPr>
            <w:tcW w:w="4218" w:type="dxa"/>
          </w:tcPr>
          <w:p w:rsidR="009F5402" w:rsidRPr="00AD1822" w:rsidRDefault="00A75E71" w:rsidP="00D57F60">
            <w:pPr>
              <w:keepNext/>
              <w:widowControl/>
              <w:tabs>
                <w:tab w:val="left" w:pos="340"/>
              </w:tabs>
              <w:autoSpaceDE/>
              <w:autoSpaceDN/>
              <w:adjustRightInd/>
              <w:spacing w:before="120" w:line="360" w:lineRule="auto"/>
              <w:rPr>
                <w:rFonts w:ascii="Arial" w:hAnsi="Arial" w:cs="Arial"/>
                <w:lang w:val="en-US"/>
              </w:rPr>
            </w:pPr>
            <w:r w:rsidRPr="00AD1822">
              <w:rPr>
                <w:rFonts w:ascii="Arial" w:hAnsi="Arial" w:cs="Arial"/>
                <w:shd w:val="clear" w:color="auto" w:fill="FFFFFF"/>
              </w:rPr>
              <w:t>Уксусная кислота</w:t>
            </w:r>
            <w:r w:rsidR="009F5402" w:rsidRPr="00AD1822">
              <w:rPr>
                <w:rFonts w:ascii="Arial" w:eastAsia="Franklin Gothic Medium Cond" w:hAnsi="Arial" w:cs="Arial"/>
                <w:spacing w:val="20"/>
                <w:lang w:val="en-US"/>
              </w:rPr>
              <w:t>(1)</w:t>
            </w:r>
          </w:p>
        </w:tc>
        <w:tc>
          <w:tcPr>
            <w:tcW w:w="576" w:type="dxa"/>
          </w:tcPr>
          <w:p w:rsidR="009F5402" w:rsidRPr="00AD1822" w:rsidRDefault="009F5402" w:rsidP="00D57F60">
            <w:pPr>
              <w:keepNext/>
              <w:widowControl/>
              <w:tabs>
                <w:tab w:val="left" w:pos="223"/>
              </w:tabs>
              <w:autoSpaceDE/>
              <w:autoSpaceDN/>
              <w:adjustRightInd/>
              <w:spacing w:before="120" w:line="360" w:lineRule="auto"/>
              <w:rPr>
                <w:rFonts w:ascii="Arial" w:hAnsi="Arial" w:cs="Arial"/>
                <w:lang w:val="en-US"/>
              </w:rPr>
            </w:pPr>
          </w:p>
        </w:tc>
        <w:tc>
          <w:tcPr>
            <w:tcW w:w="3837" w:type="dxa"/>
          </w:tcPr>
          <w:p w:rsidR="009F5402" w:rsidRPr="00AD1822" w:rsidRDefault="00A75E71" w:rsidP="00D57F60">
            <w:pPr>
              <w:keepNext/>
              <w:widowControl/>
              <w:tabs>
                <w:tab w:val="left" w:pos="223"/>
              </w:tabs>
              <w:autoSpaceDE/>
              <w:autoSpaceDN/>
              <w:adjustRightInd/>
              <w:spacing w:before="120" w:line="360" w:lineRule="auto"/>
              <w:rPr>
                <w:rFonts w:ascii="Arial" w:hAnsi="Arial" w:cs="Arial"/>
                <w:lang w:val="en-US"/>
              </w:rPr>
            </w:pPr>
            <w:r w:rsidRPr="00AD1822">
              <w:rPr>
                <w:rFonts w:ascii="Arial" w:hAnsi="Arial" w:cs="Arial"/>
                <w:shd w:val="clear" w:color="auto" w:fill="FFFFFF"/>
              </w:rPr>
              <w:t>Ацетон</w:t>
            </w:r>
            <w:r w:rsidR="009F5402" w:rsidRPr="00AD1822">
              <w:rPr>
                <w:rFonts w:ascii="Arial" w:eastAsia="Franklin Gothic Medium Cond" w:hAnsi="Arial" w:cs="Arial"/>
                <w:spacing w:val="20"/>
                <w:lang w:val="en-US"/>
              </w:rPr>
              <w:t>(1)</w:t>
            </w:r>
          </w:p>
        </w:tc>
      </w:tr>
      <w:tr w:rsidR="009F5402" w:rsidRPr="00AD1822" w:rsidTr="009F5402">
        <w:tc>
          <w:tcPr>
            <w:tcW w:w="895" w:type="dxa"/>
          </w:tcPr>
          <w:p w:rsidR="009F5402" w:rsidRPr="00AD1822" w:rsidRDefault="009F5402" w:rsidP="00D57F60">
            <w:pPr>
              <w:keepNext/>
              <w:widowControl/>
              <w:tabs>
                <w:tab w:val="left" w:pos="340"/>
              </w:tabs>
              <w:autoSpaceDE/>
              <w:autoSpaceDN/>
              <w:adjustRightInd/>
              <w:spacing w:before="120" w:line="360" w:lineRule="auto"/>
              <w:rPr>
                <w:rFonts w:ascii="Arial" w:hAnsi="Arial" w:cs="Arial"/>
                <w:lang w:val="en-US"/>
              </w:rPr>
            </w:pPr>
          </w:p>
        </w:tc>
        <w:tc>
          <w:tcPr>
            <w:tcW w:w="4218" w:type="dxa"/>
          </w:tcPr>
          <w:p w:rsidR="009F5402" w:rsidRPr="00AD1822" w:rsidRDefault="00A75E71" w:rsidP="00D57F60">
            <w:pPr>
              <w:keepNext/>
              <w:widowControl/>
              <w:tabs>
                <w:tab w:val="left" w:pos="340"/>
              </w:tabs>
              <w:autoSpaceDE/>
              <w:autoSpaceDN/>
              <w:adjustRightInd/>
              <w:spacing w:before="120" w:line="360" w:lineRule="auto"/>
              <w:rPr>
                <w:rFonts w:ascii="Arial" w:hAnsi="Arial" w:cs="Arial"/>
                <w:lang w:val="en-US"/>
              </w:rPr>
            </w:pPr>
            <w:r w:rsidRPr="00AD1822">
              <w:rPr>
                <w:rFonts w:ascii="Arial" w:hAnsi="Arial" w:cs="Arial"/>
                <w:shd w:val="clear" w:color="auto" w:fill="FFFFFF"/>
              </w:rPr>
              <w:t>Толуол</w:t>
            </w:r>
            <w:r w:rsidR="009F5402" w:rsidRPr="00AD1822">
              <w:rPr>
                <w:rFonts w:ascii="Arial" w:eastAsia="Franklin Gothic Medium Cond" w:hAnsi="Arial" w:cs="Arial"/>
                <w:spacing w:val="20"/>
                <w:lang w:val="en-US"/>
              </w:rPr>
              <w:t>(1)</w:t>
            </w:r>
          </w:p>
        </w:tc>
        <w:tc>
          <w:tcPr>
            <w:tcW w:w="576" w:type="dxa"/>
          </w:tcPr>
          <w:p w:rsidR="009F5402" w:rsidRPr="00AD1822" w:rsidRDefault="009F5402" w:rsidP="00D57F60">
            <w:pPr>
              <w:keepNext/>
              <w:widowControl/>
              <w:tabs>
                <w:tab w:val="left" w:pos="275"/>
              </w:tabs>
              <w:autoSpaceDE/>
              <w:autoSpaceDN/>
              <w:adjustRightInd/>
              <w:spacing w:before="120" w:line="360" w:lineRule="auto"/>
              <w:rPr>
                <w:rFonts w:ascii="Arial" w:hAnsi="Arial" w:cs="Arial"/>
                <w:lang w:val="en-US"/>
              </w:rPr>
            </w:pPr>
          </w:p>
        </w:tc>
        <w:tc>
          <w:tcPr>
            <w:tcW w:w="3837" w:type="dxa"/>
          </w:tcPr>
          <w:p w:rsidR="009F5402" w:rsidRPr="00AD1822" w:rsidRDefault="00A75E71" w:rsidP="00D57F60">
            <w:pPr>
              <w:keepNext/>
              <w:widowControl/>
              <w:tabs>
                <w:tab w:val="left" w:pos="275"/>
              </w:tabs>
              <w:autoSpaceDE/>
              <w:autoSpaceDN/>
              <w:adjustRightInd/>
              <w:spacing w:before="120" w:line="360" w:lineRule="auto"/>
              <w:rPr>
                <w:rFonts w:ascii="Arial" w:hAnsi="Arial" w:cs="Arial"/>
                <w:lang w:val="en-US"/>
              </w:rPr>
            </w:pPr>
            <w:r w:rsidRPr="00AD1822">
              <w:rPr>
                <w:rFonts w:ascii="Arial" w:hAnsi="Arial" w:cs="Arial"/>
                <w:shd w:val="clear" w:color="auto" w:fill="FFFFFF"/>
              </w:rPr>
              <w:t>Бензол</w:t>
            </w:r>
            <w:r w:rsidR="009F5402" w:rsidRPr="00AD1822">
              <w:rPr>
                <w:rFonts w:ascii="Arial" w:eastAsia="Franklin Gothic Medium Cond" w:hAnsi="Arial" w:cs="Arial"/>
                <w:spacing w:val="20"/>
                <w:lang w:val="en-US"/>
              </w:rPr>
              <w:t>(1)</w:t>
            </w:r>
          </w:p>
        </w:tc>
      </w:tr>
    </w:tbl>
    <w:p w:rsidR="00A75E71" w:rsidRPr="00AD1822" w:rsidRDefault="00A75E71" w:rsidP="00D57F60">
      <w:pPr>
        <w:keepNext/>
        <w:widowControl/>
        <w:numPr>
          <w:ilvl w:val="0"/>
          <w:numId w:val="38"/>
        </w:numPr>
        <w:tabs>
          <w:tab w:val="left" w:pos="327"/>
        </w:tabs>
        <w:autoSpaceDE/>
        <w:autoSpaceDN/>
        <w:adjustRightInd/>
        <w:spacing w:before="120" w:after="200"/>
        <w:rPr>
          <w:rFonts w:ascii="Arial" w:eastAsia="Franklin Gothic Medium Cond" w:hAnsi="Arial" w:cs="Arial"/>
          <w:lang w:val="en-US"/>
        </w:rPr>
      </w:pPr>
      <w:r w:rsidRPr="00AD1822">
        <w:rPr>
          <w:rFonts w:ascii="Arial" w:eastAsia="Franklin Gothic Medium Cond" w:hAnsi="Arial" w:cs="Arial"/>
          <w:lang w:val="en-US" w:eastAsia="en-US"/>
        </w:rPr>
        <w:t>Данныеизлитературы</w:t>
      </w:r>
    </w:p>
    <w:p w:rsidR="009F5402" w:rsidRPr="00AD1822" w:rsidRDefault="009F5402" w:rsidP="00D57F60">
      <w:pPr>
        <w:keepNext/>
        <w:widowControl/>
        <w:numPr>
          <w:ilvl w:val="0"/>
          <w:numId w:val="38"/>
        </w:numPr>
        <w:tabs>
          <w:tab w:val="left" w:pos="327"/>
        </w:tabs>
        <w:autoSpaceDE/>
        <w:autoSpaceDN/>
        <w:adjustRightInd/>
        <w:spacing w:before="120" w:after="200"/>
        <w:rPr>
          <w:rFonts w:ascii="Arial" w:eastAsia="Franklin Gothic Medium Cond" w:hAnsi="Arial" w:cs="Arial"/>
          <w:lang w:val="en-US"/>
        </w:rPr>
      </w:pPr>
      <w:r w:rsidRPr="00AD1822">
        <w:rPr>
          <w:rFonts w:ascii="Arial" w:eastAsia="Franklin Gothic Medium Cond" w:hAnsi="Arial" w:cs="Arial"/>
          <w:lang w:val="en-US"/>
        </w:rPr>
        <w:t xml:space="preserve">N. </w:t>
      </w:r>
      <w:r w:rsidRPr="00AD1822">
        <w:rPr>
          <w:rFonts w:ascii="Arial" w:eastAsia="Franklin Gothic Medium Cond" w:hAnsi="Arial" w:cs="Arial"/>
          <w:lang w:val="en-US" w:eastAsia="en-US"/>
        </w:rPr>
        <w:t xml:space="preserve">Setchkin: J. of Research NBS </w:t>
      </w:r>
      <w:r w:rsidRPr="00AD1822">
        <w:rPr>
          <w:rFonts w:ascii="Arial" w:eastAsia="Franklin Gothic Medium Cond" w:hAnsi="Arial" w:cs="Arial"/>
          <w:lang w:val="en-US"/>
        </w:rPr>
        <w:t xml:space="preserve">53 (1954), </w:t>
      </w:r>
      <w:r w:rsidRPr="00AD1822">
        <w:rPr>
          <w:rFonts w:ascii="Arial" w:eastAsia="Franklin Gothic Medium Cond" w:hAnsi="Arial" w:cs="Arial"/>
          <w:lang w:val="en-US" w:eastAsia="en-US"/>
        </w:rPr>
        <w:t xml:space="preserve">p. </w:t>
      </w:r>
      <w:r w:rsidRPr="00AD1822">
        <w:rPr>
          <w:rFonts w:ascii="Arial" w:eastAsia="Franklin Gothic Medium Cond" w:hAnsi="Arial" w:cs="Arial"/>
          <w:lang w:val="en-US"/>
        </w:rPr>
        <w:t>49-66.</w:t>
      </w:r>
    </w:p>
    <w:p w:rsidR="009F5402" w:rsidRPr="00AD1822" w:rsidRDefault="009F5402" w:rsidP="00D57F60">
      <w:pPr>
        <w:keepNext/>
        <w:widowControl/>
        <w:numPr>
          <w:ilvl w:val="0"/>
          <w:numId w:val="38"/>
        </w:numPr>
        <w:tabs>
          <w:tab w:val="left" w:pos="327"/>
        </w:tabs>
        <w:autoSpaceDE/>
        <w:autoSpaceDN/>
        <w:adjustRightInd/>
        <w:spacing w:before="120" w:after="200"/>
        <w:jc w:val="both"/>
        <w:rPr>
          <w:rFonts w:ascii="Arial" w:eastAsia="Franklin Gothic Medium Cond" w:hAnsi="Arial" w:cs="Arial"/>
          <w:lang w:val="en-US"/>
        </w:rPr>
      </w:pPr>
      <w:r w:rsidRPr="00AD1822">
        <w:rPr>
          <w:rFonts w:ascii="Arial" w:eastAsia="Franklin Gothic Medium Cond" w:hAnsi="Arial" w:cs="Arial"/>
          <w:lang w:val="en-US" w:eastAsia="en-US"/>
        </w:rPr>
        <w:t xml:space="preserve">T.J. Snee. J.F. Griffiths: Comb. Flame </w:t>
      </w:r>
      <w:r w:rsidRPr="00AD1822">
        <w:rPr>
          <w:rFonts w:ascii="Arial" w:eastAsia="Franklin Gothic Medium Cond" w:hAnsi="Arial" w:cs="Arial"/>
          <w:lang w:val="en-US"/>
        </w:rPr>
        <w:t xml:space="preserve">75 (1989), </w:t>
      </w:r>
      <w:r w:rsidRPr="00AD1822">
        <w:rPr>
          <w:rFonts w:ascii="Arial" w:eastAsia="Franklin Gothic Medium Cond" w:hAnsi="Arial" w:cs="Arial"/>
          <w:lang w:val="en-US" w:eastAsia="en-US"/>
        </w:rPr>
        <w:t xml:space="preserve">p. </w:t>
      </w:r>
      <w:r w:rsidRPr="00AD1822">
        <w:rPr>
          <w:rFonts w:ascii="Arial" w:eastAsia="Franklin Gothic Medium Cond" w:hAnsi="Arial" w:cs="Arial"/>
          <w:lang w:val="en-US"/>
        </w:rPr>
        <w:t>381 -395.</w:t>
      </w:r>
    </w:p>
    <w:p w:rsidR="009F5402" w:rsidRPr="00AD1822" w:rsidRDefault="009F5402" w:rsidP="00D57F60">
      <w:pPr>
        <w:keepNext/>
        <w:widowControl/>
        <w:numPr>
          <w:ilvl w:val="0"/>
          <w:numId w:val="38"/>
        </w:numPr>
        <w:tabs>
          <w:tab w:val="left" w:pos="327"/>
        </w:tabs>
        <w:kinsoku w:val="0"/>
        <w:overflowPunct w:val="0"/>
        <w:autoSpaceDE/>
        <w:autoSpaceDN/>
        <w:adjustRightInd/>
        <w:spacing w:before="2" w:after="200"/>
        <w:rPr>
          <w:sz w:val="17"/>
          <w:szCs w:val="17"/>
        </w:rPr>
      </w:pPr>
      <w:r w:rsidRPr="00AD1822">
        <w:rPr>
          <w:rFonts w:ascii="Arial" w:eastAsia="Franklin Gothic Medium Cond" w:hAnsi="Arial" w:cs="Arial"/>
          <w:lang w:val="en-US" w:eastAsia="en-US"/>
        </w:rPr>
        <w:t xml:space="preserve">R.D. Coffee: </w:t>
      </w:r>
      <w:r w:rsidRPr="00AD1822">
        <w:rPr>
          <w:rFonts w:ascii="Arial" w:eastAsia="Franklin Gothic Medium Cond" w:hAnsi="Arial" w:cs="Arial"/>
          <w:lang w:val="en-US"/>
        </w:rPr>
        <w:t xml:space="preserve">13* </w:t>
      </w:r>
      <w:r w:rsidRPr="00AD1822">
        <w:rPr>
          <w:rFonts w:ascii="Arial" w:eastAsia="Franklin Gothic Medium Cond" w:hAnsi="Arial" w:cs="Arial"/>
          <w:lang w:val="en-US" w:eastAsia="en-US"/>
        </w:rPr>
        <w:t>Loss Prev. Symp. AlChE</w:t>
      </w:r>
      <w:r w:rsidRPr="00AD1822">
        <w:rPr>
          <w:rFonts w:ascii="Arial" w:eastAsia="Franklin Gothic Medium Cond" w:hAnsi="Arial" w:cs="Arial"/>
        </w:rPr>
        <w:t xml:space="preserve">(1979) </w:t>
      </w:r>
      <w:r w:rsidRPr="00AD1822">
        <w:rPr>
          <w:rFonts w:ascii="Arial" w:eastAsia="Franklin Gothic Medium Cond" w:hAnsi="Arial" w:cs="Arial"/>
          <w:lang w:val="en-US" w:eastAsia="en-US"/>
        </w:rPr>
        <w:t xml:space="preserve">p. </w:t>
      </w:r>
      <w:r w:rsidRPr="00AD1822">
        <w:rPr>
          <w:rFonts w:ascii="Arial" w:eastAsia="Franklin Gothic Medium Cond" w:hAnsi="Arial" w:cs="Arial"/>
        </w:rPr>
        <w:t>74-82.</w:t>
      </w:r>
    </w:p>
    <w:p w:rsidR="00AE141A" w:rsidRPr="00AD1822" w:rsidRDefault="007F751C" w:rsidP="00D57F60">
      <w:pPr>
        <w:pStyle w:val="a3"/>
        <w:keepNext/>
        <w:widowControl/>
        <w:numPr>
          <w:ilvl w:val="0"/>
          <w:numId w:val="2"/>
        </w:numPr>
        <w:tabs>
          <w:tab w:val="left" w:pos="388"/>
        </w:tabs>
        <w:kinsoku w:val="0"/>
        <w:overflowPunct w:val="0"/>
        <w:ind w:hanging="271"/>
        <w:rPr>
          <w:sz w:val="24"/>
          <w:szCs w:val="24"/>
        </w:rPr>
      </w:pPr>
      <w:r w:rsidRPr="00AD1822">
        <w:rPr>
          <w:spacing w:val="15"/>
          <w:sz w:val="24"/>
          <w:szCs w:val="24"/>
        </w:rPr>
        <w:t>Температура самовоспламенения</w:t>
      </w:r>
      <w:r w:rsidR="00AE141A" w:rsidRPr="00AD1822">
        <w:rPr>
          <w:spacing w:val="7"/>
          <w:sz w:val="24"/>
          <w:szCs w:val="24"/>
        </w:rPr>
        <w:t>°C</w:t>
      </w:r>
    </w:p>
    <w:p w:rsidR="00AE141A" w:rsidRPr="00AD1822" w:rsidRDefault="002A28B1" w:rsidP="00D57F60">
      <w:pPr>
        <w:pStyle w:val="a3"/>
        <w:keepNext/>
        <w:widowControl/>
        <w:numPr>
          <w:ilvl w:val="0"/>
          <w:numId w:val="2"/>
        </w:numPr>
        <w:tabs>
          <w:tab w:val="left" w:pos="393"/>
        </w:tabs>
        <w:kinsoku w:val="0"/>
        <w:overflowPunct w:val="0"/>
        <w:spacing w:before="101"/>
        <w:ind w:left="392" w:hanging="276"/>
        <w:rPr>
          <w:spacing w:val="6"/>
          <w:sz w:val="24"/>
          <w:szCs w:val="24"/>
        </w:rPr>
      </w:pPr>
      <w:r w:rsidRPr="00AD1822">
        <w:rPr>
          <w:spacing w:val="5"/>
          <w:sz w:val="24"/>
          <w:szCs w:val="24"/>
        </w:rPr>
        <w:t xml:space="preserve">Объем в </w:t>
      </w:r>
      <w:r w:rsidRPr="00AD1822">
        <w:rPr>
          <w:spacing w:val="5"/>
          <w:sz w:val="24"/>
          <w:szCs w:val="24"/>
          <w:lang w:val="en-US"/>
        </w:rPr>
        <w:t>log</w:t>
      </w:r>
      <w:r w:rsidR="00AE141A" w:rsidRPr="00AD1822">
        <w:rPr>
          <w:spacing w:val="6"/>
          <w:sz w:val="24"/>
          <w:szCs w:val="24"/>
        </w:rPr>
        <w:t>(</w:t>
      </w:r>
      <w:r w:rsidR="00AE141A" w:rsidRPr="00AD1822">
        <w:rPr>
          <w:spacing w:val="6"/>
          <w:sz w:val="24"/>
          <w:szCs w:val="24"/>
          <w:lang w:val="en-US"/>
        </w:rPr>
        <w:t>V</w:t>
      </w:r>
      <w:r w:rsidR="00AE141A" w:rsidRPr="00AD1822">
        <w:rPr>
          <w:spacing w:val="6"/>
          <w:sz w:val="24"/>
          <w:szCs w:val="24"/>
        </w:rPr>
        <w:t>/</w:t>
      </w:r>
      <w:r w:rsidR="00AE141A" w:rsidRPr="00AD1822">
        <w:rPr>
          <w:spacing w:val="6"/>
          <w:sz w:val="24"/>
          <w:szCs w:val="24"/>
          <w:lang w:val="en-US"/>
        </w:rPr>
        <w:t>ml</w:t>
      </w:r>
      <w:r w:rsidR="00AE141A" w:rsidRPr="00AD1822">
        <w:rPr>
          <w:spacing w:val="6"/>
          <w:sz w:val="24"/>
          <w:szCs w:val="24"/>
        </w:rPr>
        <w:t>)</w:t>
      </w:r>
    </w:p>
    <w:p w:rsidR="00AE141A" w:rsidRPr="00AD1822" w:rsidRDefault="00AE141A" w:rsidP="00D57F60">
      <w:pPr>
        <w:pStyle w:val="a3"/>
        <w:keepNext/>
        <w:widowControl/>
        <w:kinsoku w:val="0"/>
        <w:overflowPunct w:val="0"/>
        <w:spacing w:before="3"/>
        <w:ind w:left="0"/>
        <w:rPr>
          <w:sz w:val="17"/>
          <w:szCs w:val="17"/>
        </w:rPr>
      </w:pPr>
    </w:p>
    <w:p w:rsidR="00AE141A" w:rsidRPr="003805B9" w:rsidRDefault="002A28B1" w:rsidP="00D57F60">
      <w:pPr>
        <w:pStyle w:val="4"/>
        <w:keepNext/>
        <w:widowControl/>
        <w:kinsoku w:val="0"/>
        <w:overflowPunct w:val="0"/>
        <w:ind w:left="0" w:right="12"/>
        <w:jc w:val="both"/>
        <w:rPr>
          <w:b w:val="0"/>
          <w:spacing w:val="6"/>
          <w:sz w:val="24"/>
          <w:szCs w:val="24"/>
        </w:rPr>
      </w:pPr>
      <w:bookmarkStart w:id="194" w:name="bookmark101"/>
      <w:bookmarkEnd w:id="194"/>
      <w:r w:rsidRPr="003805B9">
        <w:rPr>
          <w:b w:val="0"/>
          <w:spacing w:val="7"/>
          <w:sz w:val="24"/>
          <w:szCs w:val="24"/>
        </w:rPr>
        <w:t>Рисунок</w:t>
      </w:r>
      <w:r w:rsidR="00AE141A" w:rsidRPr="003805B9">
        <w:rPr>
          <w:b w:val="0"/>
          <w:spacing w:val="5"/>
          <w:sz w:val="24"/>
          <w:szCs w:val="24"/>
          <w:lang w:val="en-US"/>
        </w:rPr>
        <w:t>D</w:t>
      </w:r>
      <w:r w:rsidR="00AE141A" w:rsidRPr="003805B9">
        <w:rPr>
          <w:b w:val="0"/>
          <w:spacing w:val="5"/>
          <w:sz w:val="24"/>
          <w:szCs w:val="24"/>
        </w:rPr>
        <w:t>.1</w:t>
      </w:r>
      <w:r w:rsidR="00AE141A" w:rsidRPr="003805B9">
        <w:rPr>
          <w:b w:val="0"/>
          <w:sz w:val="24"/>
          <w:szCs w:val="24"/>
        </w:rPr>
        <w:t>−</w:t>
      </w:r>
      <w:r w:rsidRPr="003805B9">
        <w:rPr>
          <w:b w:val="0"/>
          <w:spacing w:val="6"/>
          <w:sz w:val="24"/>
          <w:szCs w:val="24"/>
        </w:rPr>
        <w:t>Зависимость температуры самовоспламенения от объема</w:t>
      </w:r>
    </w:p>
    <w:p w:rsidR="00AE141A" w:rsidRPr="003805B9" w:rsidRDefault="00AE141A" w:rsidP="00D57F60">
      <w:pPr>
        <w:pStyle w:val="4"/>
        <w:keepNext/>
        <w:widowControl/>
        <w:kinsoku w:val="0"/>
        <w:overflowPunct w:val="0"/>
        <w:ind w:left="0" w:right="12"/>
        <w:jc w:val="center"/>
        <w:rPr>
          <w:b w:val="0"/>
          <w:bCs w:val="0"/>
        </w:rPr>
        <w:sectPr w:rsidR="00AE141A" w:rsidRPr="003805B9">
          <w:pgSz w:w="11910" w:h="16840"/>
          <w:pgMar w:top="1060" w:right="1300" w:bottom="280" w:left="1300" w:header="720" w:footer="720" w:gutter="0"/>
          <w:cols w:space="720" w:equalWidth="0">
            <w:col w:w="9310"/>
          </w:cols>
          <w:noEndnote/>
        </w:sectPr>
      </w:pPr>
    </w:p>
    <w:p w:rsidR="00AE141A" w:rsidRPr="00AD1822" w:rsidRDefault="002A28B1" w:rsidP="00D57F60">
      <w:pPr>
        <w:pStyle w:val="1"/>
        <w:keepNext/>
        <w:widowControl/>
        <w:jc w:val="center"/>
        <w:rPr>
          <w:sz w:val="28"/>
          <w:szCs w:val="28"/>
          <w:lang w:val="en-US"/>
        </w:rPr>
      </w:pPr>
      <w:bookmarkStart w:id="195" w:name="_Toc17108110"/>
      <w:r w:rsidRPr="00AD1822">
        <w:rPr>
          <w:sz w:val="28"/>
          <w:szCs w:val="28"/>
        </w:rPr>
        <w:t>Библиография</w:t>
      </w:r>
      <w:bookmarkEnd w:id="195"/>
    </w:p>
    <w:p w:rsidR="002A28B1" w:rsidRPr="00AD1822" w:rsidRDefault="002A28B1" w:rsidP="00D57F60">
      <w:pPr>
        <w:pStyle w:val="a3"/>
        <w:keepNext/>
        <w:widowControl/>
        <w:kinsoku w:val="0"/>
        <w:overflowPunct w:val="0"/>
        <w:ind w:left="0"/>
        <w:rPr>
          <w:sz w:val="26"/>
          <w:szCs w:val="26"/>
          <w:lang w:val="en-US"/>
        </w:rPr>
      </w:pPr>
    </w:p>
    <w:p w:rsidR="00AE141A" w:rsidRPr="00AD1822" w:rsidRDefault="00AE141A" w:rsidP="00D57F60">
      <w:pPr>
        <w:pStyle w:val="a3"/>
        <w:keepNext/>
        <w:widowControl/>
        <w:kinsoku w:val="0"/>
        <w:overflowPunct w:val="0"/>
        <w:spacing w:line="243" w:lineRule="auto"/>
        <w:ind w:right="126"/>
        <w:jc w:val="both"/>
        <w:rPr>
          <w:lang w:val="en-US"/>
        </w:rPr>
      </w:pPr>
      <w:r w:rsidRPr="00AD1822">
        <w:rPr>
          <w:spacing w:val="6"/>
          <w:lang w:val="en-US"/>
        </w:rPr>
        <w:t>Furtherdata</w:t>
      </w:r>
      <w:r w:rsidRPr="00AD1822">
        <w:rPr>
          <w:spacing w:val="4"/>
          <w:lang w:val="en-US"/>
        </w:rPr>
        <w:t>on</w:t>
      </w:r>
      <w:r w:rsidRPr="00AD1822">
        <w:rPr>
          <w:spacing w:val="5"/>
          <w:lang w:val="en-US"/>
        </w:rPr>
        <w:t>the</w:t>
      </w:r>
      <w:r w:rsidRPr="00AD1822">
        <w:rPr>
          <w:spacing w:val="6"/>
          <w:lang w:val="en-US"/>
        </w:rPr>
        <w:t>properties</w:t>
      </w:r>
      <w:r w:rsidRPr="00AD1822">
        <w:rPr>
          <w:spacing w:val="3"/>
          <w:lang w:val="en-US"/>
        </w:rPr>
        <w:t>of</w:t>
      </w:r>
      <w:r w:rsidRPr="00AD1822">
        <w:rPr>
          <w:spacing w:val="7"/>
          <w:lang w:val="en-US"/>
        </w:rPr>
        <w:t>flammable</w:t>
      </w:r>
      <w:r w:rsidRPr="00AD1822">
        <w:rPr>
          <w:spacing w:val="6"/>
          <w:lang w:val="en-US"/>
        </w:rPr>
        <w:t>materials</w:t>
      </w:r>
      <w:r w:rsidRPr="00AD1822">
        <w:rPr>
          <w:spacing w:val="7"/>
          <w:lang w:val="en-US"/>
        </w:rPr>
        <w:t>may</w:t>
      </w:r>
      <w:r w:rsidRPr="00AD1822">
        <w:rPr>
          <w:spacing w:val="4"/>
          <w:lang w:val="en-US"/>
        </w:rPr>
        <w:t>be</w:t>
      </w:r>
      <w:r w:rsidRPr="00AD1822">
        <w:rPr>
          <w:spacing w:val="7"/>
          <w:lang w:val="en-US"/>
        </w:rPr>
        <w:t>found</w:t>
      </w:r>
      <w:r w:rsidRPr="00AD1822">
        <w:rPr>
          <w:spacing w:val="3"/>
          <w:lang w:val="en-US"/>
        </w:rPr>
        <w:t>in</w:t>
      </w:r>
      <w:r w:rsidRPr="00AD1822">
        <w:rPr>
          <w:spacing w:val="5"/>
          <w:lang w:val="en-US"/>
        </w:rPr>
        <w:t>the</w:t>
      </w:r>
      <w:r w:rsidRPr="00AD1822">
        <w:rPr>
          <w:spacing w:val="7"/>
          <w:lang w:val="en-US"/>
        </w:rPr>
        <w:t>following</w:t>
      </w:r>
      <w:r w:rsidRPr="00AD1822">
        <w:rPr>
          <w:spacing w:val="6"/>
          <w:lang w:val="en-US"/>
        </w:rPr>
        <w:t>referencesand</w:t>
      </w:r>
      <w:r w:rsidRPr="00AD1822">
        <w:rPr>
          <w:spacing w:val="7"/>
          <w:lang w:val="en-US"/>
        </w:rPr>
        <w:t>databases,</w:t>
      </w:r>
      <w:r w:rsidRPr="00AD1822">
        <w:rPr>
          <w:spacing w:val="6"/>
          <w:lang w:val="en-US"/>
        </w:rPr>
        <w:t>some</w:t>
      </w:r>
      <w:r w:rsidRPr="00AD1822">
        <w:rPr>
          <w:spacing w:val="3"/>
          <w:lang w:val="en-US"/>
        </w:rPr>
        <w:t>of</w:t>
      </w:r>
      <w:r w:rsidRPr="00AD1822">
        <w:rPr>
          <w:spacing w:val="6"/>
          <w:lang w:val="en-US"/>
        </w:rPr>
        <w:t>which</w:t>
      </w:r>
      <w:r w:rsidRPr="00AD1822">
        <w:rPr>
          <w:spacing w:val="5"/>
          <w:lang w:val="en-US"/>
        </w:rPr>
        <w:t>wereused</w:t>
      </w:r>
      <w:r w:rsidRPr="00AD1822">
        <w:rPr>
          <w:spacing w:val="3"/>
          <w:lang w:val="en-US"/>
        </w:rPr>
        <w:t>in</w:t>
      </w:r>
      <w:r w:rsidRPr="00AD1822">
        <w:rPr>
          <w:spacing w:val="6"/>
          <w:lang w:val="en-US"/>
        </w:rPr>
        <w:t>the</w:t>
      </w:r>
      <w:r w:rsidRPr="00AD1822">
        <w:rPr>
          <w:spacing w:val="7"/>
          <w:lang w:val="en-US"/>
        </w:rPr>
        <w:t>compilation</w:t>
      </w:r>
      <w:r w:rsidRPr="00AD1822">
        <w:rPr>
          <w:spacing w:val="3"/>
          <w:lang w:val="en-US"/>
        </w:rPr>
        <w:t>of</w:t>
      </w:r>
      <w:hyperlink w:anchor="bookmark96" w:history="1">
        <w:r w:rsidRPr="00AD1822">
          <w:rPr>
            <w:spacing w:val="6"/>
            <w:lang w:val="en-US"/>
          </w:rPr>
          <w:t>TableB.1.</w:t>
        </w:r>
      </w:hyperlink>
    </w:p>
    <w:p w:rsidR="00AE141A" w:rsidRPr="00AD1822" w:rsidRDefault="00AE141A" w:rsidP="00D57F60">
      <w:pPr>
        <w:pStyle w:val="a3"/>
        <w:keepNext/>
        <w:widowControl/>
        <w:kinsoku w:val="0"/>
        <w:overflowPunct w:val="0"/>
        <w:spacing w:before="8"/>
        <w:ind w:left="0"/>
        <w:rPr>
          <w:sz w:val="25"/>
          <w:szCs w:val="25"/>
          <w:lang w:val="en-US"/>
        </w:rPr>
      </w:pPr>
    </w:p>
    <w:p w:rsidR="00AE141A" w:rsidRPr="00AD1822" w:rsidRDefault="00AE141A" w:rsidP="00D57F60">
      <w:pPr>
        <w:pStyle w:val="a3"/>
        <w:keepNext/>
        <w:widowControl/>
        <w:kinsoku w:val="0"/>
        <w:overflowPunct w:val="0"/>
        <w:spacing w:line="229" w:lineRule="exact"/>
        <w:ind w:left="116"/>
        <w:jc w:val="both"/>
        <w:rPr>
          <w:lang w:val="en-US"/>
        </w:rPr>
      </w:pPr>
      <w:r w:rsidRPr="00AD1822">
        <w:rPr>
          <w:spacing w:val="3"/>
          <w:lang w:val="en-US"/>
        </w:rPr>
        <w:t>E.</w:t>
      </w:r>
      <w:r w:rsidRPr="00AD1822">
        <w:rPr>
          <w:spacing w:val="6"/>
          <w:lang w:val="en-US"/>
        </w:rPr>
        <w:t>Brandes</w:t>
      </w:r>
      <w:r w:rsidRPr="00AD1822">
        <w:rPr>
          <w:spacing w:val="5"/>
          <w:lang w:val="en-US"/>
        </w:rPr>
        <w:t>andT.</w:t>
      </w:r>
      <w:r w:rsidRPr="00AD1822">
        <w:rPr>
          <w:spacing w:val="7"/>
          <w:lang w:val="en-US"/>
        </w:rPr>
        <w:t>Redeker:</w:t>
      </w:r>
      <w:r w:rsidRPr="00AD1822">
        <w:rPr>
          <w:spacing w:val="6"/>
          <w:lang w:val="en-US"/>
        </w:rPr>
        <w:t>Maximum</w:t>
      </w:r>
      <w:r w:rsidRPr="00AD1822">
        <w:rPr>
          <w:spacing w:val="7"/>
          <w:lang w:val="en-US"/>
        </w:rPr>
        <w:t>experimental</w:t>
      </w:r>
      <w:r w:rsidRPr="00AD1822">
        <w:rPr>
          <w:spacing w:val="6"/>
          <w:lang w:val="en-US"/>
        </w:rPr>
        <w:t>safegap</w:t>
      </w:r>
      <w:r w:rsidRPr="00AD1822">
        <w:rPr>
          <w:spacing w:val="3"/>
          <w:lang w:val="en-US"/>
        </w:rPr>
        <w:t>of</w:t>
      </w:r>
      <w:r w:rsidRPr="00AD1822">
        <w:rPr>
          <w:spacing w:val="6"/>
          <w:lang w:val="en-US"/>
        </w:rPr>
        <w:t>binaryand</w:t>
      </w:r>
      <w:r w:rsidRPr="00AD1822">
        <w:rPr>
          <w:spacing w:val="7"/>
          <w:lang w:val="en-US"/>
        </w:rPr>
        <w:t>ternarymixtures,</w:t>
      </w:r>
    </w:p>
    <w:p w:rsidR="00AE141A" w:rsidRPr="00AD1822" w:rsidRDefault="00AE141A" w:rsidP="00D57F60">
      <w:pPr>
        <w:pStyle w:val="a3"/>
        <w:keepNext/>
        <w:widowControl/>
        <w:kinsoku w:val="0"/>
        <w:overflowPunct w:val="0"/>
        <w:spacing w:line="229" w:lineRule="exact"/>
        <w:ind w:left="116"/>
        <w:jc w:val="both"/>
        <w:rPr>
          <w:lang w:val="en-US"/>
        </w:rPr>
      </w:pPr>
      <w:r w:rsidRPr="00AD1822">
        <w:rPr>
          <w:i/>
          <w:iCs/>
          <w:spacing w:val="6"/>
          <w:lang w:val="en-US"/>
        </w:rPr>
        <w:t>Journal</w:t>
      </w:r>
      <w:r w:rsidRPr="00AD1822">
        <w:rPr>
          <w:i/>
          <w:iCs/>
          <w:spacing w:val="4"/>
          <w:lang w:val="en-US"/>
        </w:rPr>
        <w:t>de</w:t>
      </w:r>
      <w:r w:rsidRPr="00AD1822">
        <w:rPr>
          <w:i/>
          <w:iCs/>
          <w:spacing w:val="7"/>
          <w:lang w:val="en-US"/>
        </w:rPr>
        <w:t>Physique (Proceedings)</w:t>
      </w:r>
      <w:r w:rsidRPr="00AD1822">
        <w:rPr>
          <w:spacing w:val="5"/>
          <w:lang w:val="en-US"/>
        </w:rPr>
        <w:t>Vol</w:t>
      </w:r>
      <w:r w:rsidRPr="00AD1822">
        <w:rPr>
          <w:spacing w:val="6"/>
          <w:lang w:val="en-US"/>
        </w:rPr>
        <w:t>12,No.7,p.207,2002</w:t>
      </w:r>
    </w:p>
    <w:p w:rsidR="00AE141A" w:rsidRPr="00AD1822" w:rsidRDefault="00AE141A" w:rsidP="00D57F60">
      <w:pPr>
        <w:pStyle w:val="a3"/>
        <w:keepNext/>
        <w:widowControl/>
        <w:kinsoku w:val="0"/>
        <w:overflowPunct w:val="0"/>
        <w:spacing w:before="2"/>
        <w:ind w:left="0"/>
        <w:rPr>
          <w:sz w:val="26"/>
          <w:szCs w:val="26"/>
          <w:lang w:val="en-US"/>
        </w:rPr>
      </w:pPr>
    </w:p>
    <w:p w:rsidR="00AE141A" w:rsidRPr="00AD1822" w:rsidRDefault="00AE141A" w:rsidP="00D57F60">
      <w:pPr>
        <w:pStyle w:val="a3"/>
        <w:keepNext/>
        <w:widowControl/>
        <w:kinsoku w:val="0"/>
        <w:overflowPunct w:val="0"/>
        <w:spacing w:line="241" w:lineRule="auto"/>
        <w:ind w:right="121"/>
        <w:jc w:val="both"/>
        <w:rPr>
          <w:lang w:val="en-US"/>
        </w:rPr>
      </w:pPr>
      <w:r w:rsidRPr="00AD1822">
        <w:rPr>
          <w:spacing w:val="3"/>
          <w:lang w:val="en-US"/>
        </w:rPr>
        <w:t>H.</w:t>
      </w:r>
      <w:r w:rsidRPr="00AD1822">
        <w:rPr>
          <w:spacing w:val="7"/>
          <w:lang w:val="en-US"/>
        </w:rPr>
        <w:t>Phillips:</w:t>
      </w:r>
      <w:r w:rsidRPr="00AD1822">
        <w:rPr>
          <w:lang w:val="en-US"/>
        </w:rPr>
        <w:t>A</w:t>
      </w:r>
      <w:r w:rsidRPr="00AD1822">
        <w:rPr>
          <w:spacing w:val="7"/>
          <w:lang w:val="en-US"/>
        </w:rPr>
        <w:t xml:space="preserve">comparison </w:t>
      </w:r>
      <w:r w:rsidRPr="00AD1822">
        <w:rPr>
          <w:spacing w:val="3"/>
          <w:lang w:val="en-US"/>
        </w:rPr>
        <w:t>of</w:t>
      </w:r>
      <w:r w:rsidRPr="00AD1822">
        <w:rPr>
          <w:spacing w:val="7"/>
          <w:lang w:val="en-US"/>
        </w:rPr>
        <w:t>'Standard'</w:t>
      </w:r>
      <w:r w:rsidRPr="00AD1822">
        <w:rPr>
          <w:spacing w:val="6"/>
          <w:lang w:val="en-US"/>
        </w:rPr>
        <w:t>methods</w:t>
      </w:r>
      <w:r w:rsidRPr="00AD1822">
        <w:rPr>
          <w:spacing w:val="5"/>
          <w:lang w:val="en-US"/>
        </w:rPr>
        <w:t xml:space="preserve"> forthe</w:t>
      </w:r>
      <w:r w:rsidRPr="00AD1822">
        <w:rPr>
          <w:spacing w:val="7"/>
          <w:lang w:val="en-US"/>
        </w:rPr>
        <w:t>determination</w:t>
      </w:r>
      <w:r w:rsidRPr="00AD1822">
        <w:rPr>
          <w:spacing w:val="3"/>
          <w:lang w:val="en-US"/>
        </w:rPr>
        <w:t>of</w:t>
      </w:r>
      <w:r w:rsidRPr="00AD1822">
        <w:rPr>
          <w:spacing w:val="7"/>
          <w:lang w:val="en-US"/>
        </w:rPr>
        <w:t>MaximumExperimental</w:t>
      </w:r>
      <w:r w:rsidRPr="00AD1822">
        <w:rPr>
          <w:spacing w:val="5"/>
          <w:lang w:val="en-US"/>
        </w:rPr>
        <w:t>SafeGap</w:t>
      </w:r>
      <w:r w:rsidRPr="00AD1822">
        <w:rPr>
          <w:spacing w:val="6"/>
          <w:lang w:val="en-US"/>
        </w:rPr>
        <w:t>(MESG).</w:t>
      </w:r>
      <w:r w:rsidRPr="00AD1822">
        <w:rPr>
          <w:i/>
          <w:iCs/>
          <w:spacing w:val="6"/>
          <w:lang w:val="en-US"/>
        </w:rPr>
        <w:t>Proceedings</w:t>
      </w:r>
      <w:r w:rsidRPr="00AD1822">
        <w:rPr>
          <w:i/>
          <w:iCs/>
          <w:spacing w:val="3"/>
          <w:lang w:val="en-US"/>
        </w:rPr>
        <w:t>of</w:t>
      </w:r>
      <w:r w:rsidRPr="00AD1822">
        <w:rPr>
          <w:i/>
          <w:iCs/>
          <w:spacing w:val="5"/>
          <w:lang w:val="en-US"/>
        </w:rPr>
        <w:t>the</w:t>
      </w:r>
      <w:r w:rsidRPr="00AD1822">
        <w:rPr>
          <w:i/>
          <w:iCs/>
          <w:spacing w:val="7"/>
          <w:lang w:val="en-US"/>
        </w:rPr>
        <w:t>internationalsymposium</w:t>
      </w:r>
      <w:r w:rsidRPr="00AD1822">
        <w:rPr>
          <w:i/>
          <w:iCs/>
          <w:spacing w:val="4"/>
          <w:lang w:val="en-US"/>
        </w:rPr>
        <w:t>on</w:t>
      </w:r>
      <w:r w:rsidRPr="00AD1822">
        <w:rPr>
          <w:i/>
          <w:iCs/>
          <w:spacing w:val="5"/>
          <w:lang w:val="en-US"/>
        </w:rPr>
        <w:t>the</w:t>
      </w:r>
      <w:r w:rsidRPr="00AD1822">
        <w:rPr>
          <w:i/>
          <w:iCs/>
          <w:spacing w:val="7"/>
          <w:lang w:val="en-US"/>
        </w:rPr>
        <w:t>explosion</w:t>
      </w:r>
      <w:r w:rsidRPr="00AD1822">
        <w:rPr>
          <w:i/>
          <w:iCs/>
          <w:spacing w:val="6"/>
          <w:lang w:val="en-US"/>
        </w:rPr>
        <w:t>hazard</w:t>
      </w:r>
      <w:r w:rsidRPr="00AD1822">
        <w:rPr>
          <w:i/>
          <w:iCs/>
          <w:spacing w:val="7"/>
          <w:lang w:val="en-US"/>
        </w:rPr>
        <w:t>classification</w:t>
      </w:r>
      <w:r w:rsidRPr="00AD1822">
        <w:rPr>
          <w:i/>
          <w:iCs/>
          <w:spacing w:val="3"/>
          <w:lang w:val="en-US"/>
        </w:rPr>
        <w:t>of</w:t>
      </w:r>
      <w:r w:rsidRPr="00AD1822">
        <w:rPr>
          <w:i/>
          <w:iCs/>
          <w:spacing w:val="6"/>
          <w:lang w:val="en-US"/>
        </w:rPr>
        <w:t>vapours,</w:t>
      </w:r>
      <w:r w:rsidRPr="00AD1822">
        <w:rPr>
          <w:i/>
          <w:iCs/>
          <w:spacing w:val="5"/>
          <w:lang w:val="en-US"/>
        </w:rPr>
        <w:t>gases</w:t>
      </w:r>
      <w:r w:rsidRPr="00AD1822">
        <w:rPr>
          <w:i/>
          <w:iCs/>
          <w:spacing w:val="6"/>
          <w:lang w:val="en-US"/>
        </w:rPr>
        <w:t>anddusts</w:t>
      </w:r>
      <w:r w:rsidRPr="00AD1822">
        <w:rPr>
          <w:spacing w:val="6"/>
          <w:lang w:val="en-US"/>
        </w:rPr>
        <w:t>.National</w:t>
      </w:r>
      <w:r w:rsidRPr="00AD1822">
        <w:rPr>
          <w:spacing w:val="7"/>
          <w:lang w:val="en-US"/>
        </w:rPr>
        <w:t>Academy</w:t>
      </w:r>
      <w:r w:rsidRPr="00AD1822">
        <w:rPr>
          <w:spacing w:val="6"/>
          <w:lang w:val="en-US"/>
        </w:rPr>
        <w:t>Press,</w:t>
      </w:r>
      <w:r w:rsidRPr="00AD1822">
        <w:rPr>
          <w:spacing w:val="7"/>
          <w:lang w:val="en-US"/>
        </w:rPr>
        <w:t>Washington</w:t>
      </w:r>
      <w:r w:rsidRPr="00AD1822">
        <w:rPr>
          <w:spacing w:val="5"/>
          <w:lang w:val="en-US"/>
        </w:rPr>
        <w:t>DC,USA,</w:t>
      </w:r>
      <w:r w:rsidRPr="00AD1822">
        <w:rPr>
          <w:spacing w:val="8"/>
          <w:lang w:val="en-US"/>
        </w:rPr>
        <w:t>1987</w:t>
      </w:r>
    </w:p>
    <w:p w:rsidR="00AE141A" w:rsidRPr="00AD1822" w:rsidRDefault="00AE141A" w:rsidP="00D57F60">
      <w:pPr>
        <w:pStyle w:val="a3"/>
        <w:keepNext/>
        <w:widowControl/>
        <w:kinsoku w:val="0"/>
        <w:overflowPunct w:val="0"/>
        <w:spacing w:before="7"/>
        <w:ind w:left="0"/>
        <w:rPr>
          <w:sz w:val="25"/>
          <w:szCs w:val="25"/>
          <w:lang w:val="en-US"/>
        </w:rPr>
      </w:pPr>
    </w:p>
    <w:p w:rsidR="00AE141A" w:rsidRPr="00AD1822" w:rsidRDefault="00AE141A" w:rsidP="00D57F60">
      <w:pPr>
        <w:pStyle w:val="a3"/>
        <w:keepNext/>
        <w:widowControl/>
        <w:kinsoku w:val="0"/>
        <w:overflowPunct w:val="0"/>
        <w:ind w:right="114"/>
        <w:jc w:val="both"/>
        <w:rPr>
          <w:lang w:val="en-US"/>
        </w:rPr>
      </w:pPr>
      <w:r w:rsidRPr="00AD1822">
        <w:rPr>
          <w:spacing w:val="5"/>
          <w:lang w:val="en-US"/>
        </w:rPr>
        <w:t>M.G.</w:t>
      </w:r>
      <w:r w:rsidRPr="00AD1822">
        <w:rPr>
          <w:spacing w:val="7"/>
          <w:lang w:val="en-US"/>
        </w:rPr>
        <w:t>Zabetakis:Flammabilitycharacteristics</w:t>
      </w:r>
      <w:r w:rsidRPr="00AD1822">
        <w:rPr>
          <w:spacing w:val="3"/>
          <w:lang w:val="en-US"/>
        </w:rPr>
        <w:t>of</w:t>
      </w:r>
      <w:r w:rsidRPr="00AD1822">
        <w:rPr>
          <w:spacing w:val="7"/>
          <w:lang w:val="en-US"/>
        </w:rPr>
        <w:t>combustible</w:t>
      </w:r>
      <w:r w:rsidRPr="00AD1822">
        <w:rPr>
          <w:spacing w:val="5"/>
          <w:lang w:val="en-US"/>
        </w:rPr>
        <w:t>gasesand</w:t>
      </w:r>
      <w:r w:rsidRPr="00AD1822">
        <w:rPr>
          <w:spacing w:val="6"/>
          <w:lang w:val="en-US"/>
        </w:rPr>
        <w:t>vapours.</w:t>
      </w:r>
      <w:r w:rsidRPr="00AD1822">
        <w:rPr>
          <w:i/>
          <w:iCs/>
          <w:spacing w:val="4"/>
          <w:lang w:val="en-US"/>
        </w:rPr>
        <w:t>US</w:t>
      </w:r>
      <w:r w:rsidRPr="00AD1822">
        <w:rPr>
          <w:i/>
          <w:iCs/>
          <w:spacing w:val="6"/>
          <w:lang w:val="en-US"/>
        </w:rPr>
        <w:t>Bureau</w:t>
      </w:r>
      <w:r w:rsidRPr="00AD1822">
        <w:rPr>
          <w:i/>
          <w:iCs/>
          <w:spacing w:val="9"/>
          <w:lang w:val="en-US"/>
        </w:rPr>
        <w:t>of</w:t>
      </w:r>
      <w:r w:rsidRPr="00AD1822">
        <w:rPr>
          <w:i/>
          <w:iCs/>
          <w:spacing w:val="5"/>
          <w:lang w:val="en-US"/>
        </w:rPr>
        <w:t>Mines</w:t>
      </w:r>
      <w:r w:rsidRPr="00AD1822">
        <w:rPr>
          <w:i/>
          <w:iCs/>
          <w:spacing w:val="6"/>
          <w:lang w:val="en-US"/>
        </w:rPr>
        <w:t>Bulletin</w:t>
      </w:r>
      <w:r w:rsidRPr="00AD1822">
        <w:rPr>
          <w:spacing w:val="5"/>
          <w:lang w:val="en-US"/>
        </w:rPr>
        <w:t>627.</w:t>
      </w:r>
      <w:r w:rsidRPr="00AD1822">
        <w:rPr>
          <w:spacing w:val="6"/>
          <w:lang w:val="en-US"/>
        </w:rPr>
        <w:t>1965</w:t>
      </w:r>
    </w:p>
    <w:p w:rsidR="00AE141A" w:rsidRPr="00AD1822" w:rsidRDefault="00AE141A" w:rsidP="00D57F60">
      <w:pPr>
        <w:pStyle w:val="a3"/>
        <w:keepNext/>
        <w:widowControl/>
        <w:kinsoku w:val="0"/>
        <w:overflowPunct w:val="0"/>
        <w:spacing w:before="11"/>
        <w:ind w:left="0"/>
        <w:rPr>
          <w:sz w:val="25"/>
          <w:szCs w:val="25"/>
          <w:lang w:val="en-US"/>
        </w:rPr>
      </w:pPr>
    </w:p>
    <w:p w:rsidR="00AE141A" w:rsidRPr="00AD1822" w:rsidRDefault="00AE141A" w:rsidP="00D57F60">
      <w:pPr>
        <w:pStyle w:val="a3"/>
        <w:keepNext/>
        <w:widowControl/>
        <w:kinsoku w:val="0"/>
        <w:overflowPunct w:val="0"/>
        <w:spacing w:line="243" w:lineRule="auto"/>
        <w:ind w:right="118"/>
        <w:jc w:val="both"/>
        <w:rPr>
          <w:lang w:val="en-US"/>
        </w:rPr>
      </w:pPr>
      <w:r w:rsidRPr="00AD1822">
        <w:rPr>
          <w:spacing w:val="5"/>
          <w:lang w:val="en-US"/>
        </w:rPr>
        <w:t>C.J.</w:t>
      </w:r>
      <w:r w:rsidRPr="00AD1822">
        <w:rPr>
          <w:spacing w:val="6"/>
          <w:lang w:val="en-US"/>
        </w:rPr>
        <w:t>Hilado</w:t>
      </w:r>
      <w:r w:rsidRPr="00AD1822">
        <w:rPr>
          <w:spacing w:val="5"/>
          <w:lang w:val="en-US"/>
        </w:rPr>
        <w:t>and</w:t>
      </w:r>
      <w:r w:rsidRPr="00AD1822">
        <w:rPr>
          <w:spacing w:val="7"/>
          <w:lang w:val="en-US"/>
        </w:rPr>
        <w:t>S.W.</w:t>
      </w:r>
      <w:r w:rsidRPr="00AD1822">
        <w:rPr>
          <w:spacing w:val="6"/>
          <w:lang w:val="en-US"/>
        </w:rPr>
        <w:t>Clark:</w:t>
      </w:r>
      <w:r w:rsidRPr="00AD1822">
        <w:rPr>
          <w:spacing w:val="7"/>
          <w:lang w:val="en-US"/>
        </w:rPr>
        <w:t>Auto-ignitiontemperatures</w:t>
      </w:r>
      <w:r w:rsidRPr="00AD1822">
        <w:rPr>
          <w:spacing w:val="3"/>
          <w:lang w:val="en-US"/>
        </w:rPr>
        <w:t>of</w:t>
      </w:r>
      <w:r w:rsidRPr="00AD1822">
        <w:rPr>
          <w:spacing w:val="6"/>
          <w:lang w:val="en-US"/>
        </w:rPr>
        <w:t>organic</w:t>
      </w:r>
      <w:r w:rsidRPr="00AD1822">
        <w:rPr>
          <w:spacing w:val="7"/>
          <w:lang w:val="en-US"/>
        </w:rPr>
        <w:t>chemicals.</w:t>
      </w:r>
      <w:r w:rsidRPr="00AD1822">
        <w:rPr>
          <w:i/>
          <w:iCs/>
          <w:spacing w:val="7"/>
          <w:lang w:val="en-US"/>
        </w:rPr>
        <w:t>ChemicalEngineering</w:t>
      </w:r>
      <w:r w:rsidRPr="00AD1822">
        <w:rPr>
          <w:spacing w:val="7"/>
          <w:lang w:val="en-US"/>
        </w:rPr>
        <w:t>.</w:t>
      </w:r>
      <w:r w:rsidRPr="00AD1822">
        <w:rPr>
          <w:spacing w:val="6"/>
          <w:lang w:val="en-US"/>
        </w:rPr>
        <w:t>Sept.</w:t>
      </w:r>
      <w:r w:rsidRPr="00AD1822">
        <w:rPr>
          <w:spacing w:val="3"/>
          <w:lang w:val="en-US"/>
        </w:rPr>
        <w:t>4.</w:t>
      </w:r>
      <w:r w:rsidRPr="00AD1822">
        <w:rPr>
          <w:spacing w:val="6"/>
          <w:lang w:val="en-US"/>
        </w:rPr>
        <w:t>1972.p.75</w:t>
      </w:r>
      <w:r w:rsidRPr="00AD1822">
        <w:rPr>
          <w:spacing w:val="4"/>
          <w:lang w:val="en-US"/>
        </w:rPr>
        <w:t>et</w:t>
      </w:r>
      <w:r w:rsidRPr="00AD1822">
        <w:rPr>
          <w:spacing w:val="7"/>
          <w:lang w:val="en-US"/>
        </w:rPr>
        <w:t>seq</w:t>
      </w:r>
    </w:p>
    <w:p w:rsidR="00AE141A" w:rsidRPr="00AD1822" w:rsidRDefault="00AE141A" w:rsidP="00D57F60">
      <w:pPr>
        <w:pStyle w:val="a3"/>
        <w:keepNext/>
        <w:widowControl/>
        <w:kinsoku w:val="0"/>
        <w:overflowPunct w:val="0"/>
        <w:spacing w:before="8"/>
        <w:ind w:left="0"/>
        <w:rPr>
          <w:sz w:val="25"/>
          <w:szCs w:val="25"/>
          <w:lang w:val="en-US"/>
        </w:rPr>
      </w:pPr>
    </w:p>
    <w:p w:rsidR="00AE141A" w:rsidRPr="00AD1822" w:rsidRDefault="00AE141A" w:rsidP="00D57F60">
      <w:pPr>
        <w:pStyle w:val="a3"/>
        <w:keepNext/>
        <w:widowControl/>
        <w:kinsoku w:val="0"/>
        <w:overflowPunct w:val="0"/>
        <w:jc w:val="both"/>
        <w:rPr>
          <w:lang w:val="en-US"/>
        </w:rPr>
      </w:pPr>
      <w:r w:rsidRPr="00AD1822">
        <w:rPr>
          <w:i/>
          <w:iCs/>
          <w:spacing w:val="6"/>
          <w:lang w:val="en-US"/>
        </w:rPr>
        <w:t>Fire</w:t>
      </w:r>
      <w:r w:rsidRPr="00AD1822">
        <w:rPr>
          <w:i/>
          <w:iCs/>
          <w:spacing w:val="5"/>
          <w:lang w:val="en-US"/>
        </w:rPr>
        <w:t>and</w:t>
      </w:r>
      <w:r w:rsidRPr="00AD1822">
        <w:rPr>
          <w:i/>
          <w:iCs/>
          <w:spacing w:val="6"/>
          <w:lang w:val="en-US"/>
        </w:rPr>
        <w:t>relatedproperties</w:t>
      </w:r>
      <w:r w:rsidRPr="00AD1822">
        <w:rPr>
          <w:i/>
          <w:iCs/>
          <w:spacing w:val="3"/>
          <w:lang w:val="en-US"/>
        </w:rPr>
        <w:t>of</w:t>
      </w:r>
      <w:r w:rsidRPr="00AD1822">
        <w:rPr>
          <w:i/>
          <w:iCs/>
          <w:spacing w:val="7"/>
          <w:lang w:val="en-US"/>
        </w:rPr>
        <w:t>industrialchemicals</w:t>
      </w:r>
      <w:r w:rsidRPr="00AD1822">
        <w:rPr>
          <w:spacing w:val="7"/>
          <w:lang w:val="en-US"/>
        </w:rPr>
        <w:t>.</w:t>
      </w:r>
      <w:r w:rsidRPr="00AD1822">
        <w:rPr>
          <w:spacing w:val="6"/>
          <w:lang w:val="en-US"/>
        </w:rPr>
        <w:t>Fire</w:t>
      </w:r>
      <w:r w:rsidRPr="00AD1822">
        <w:rPr>
          <w:spacing w:val="7"/>
          <w:lang w:val="en-US"/>
        </w:rPr>
        <w:t>ProtectionAssociation,</w:t>
      </w:r>
      <w:r w:rsidRPr="00AD1822">
        <w:rPr>
          <w:spacing w:val="6"/>
          <w:lang w:val="en-US"/>
        </w:rPr>
        <w:t>London.</w:t>
      </w:r>
    </w:p>
    <w:p w:rsidR="00AE141A" w:rsidRPr="00AD1822" w:rsidRDefault="00AE141A" w:rsidP="00D57F60">
      <w:pPr>
        <w:pStyle w:val="a3"/>
        <w:keepNext/>
        <w:widowControl/>
        <w:kinsoku w:val="0"/>
        <w:overflowPunct w:val="0"/>
        <w:spacing w:before="3"/>
        <w:jc w:val="both"/>
        <w:rPr>
          <w:lang w:val="en-US"/>
        </w:rPr>
      </w:pPr>
      <w:r w:rsidRPr="00AD1822">
        <w:rPr>
          <w:spacing w:val="6"/>
          <w:lang w:val="en-US"/>
        </w:rPr>
        <w:t>Reprinted</w:t>
      </w:r>
      <w:r w:rsidRPr="00AD1822">
        <w:rPr>
          <w:spacing w:val="8"/>
          <w:lang w:val="en-US"/>
        </w:rPr>
        <w:t>1974</w:t>
      </w:r>
    </w:p>
    <w:p w:rsidR="00AE141A" w:rsidRPr="00AD1822" w:rsidRDefault="00AE141A" w:rsidP="00D57F60">
      <w:pPr>
        <w:pStyle w:val="a3"/>
        <w:keepNext/>
        <w:widowControl/>
        <w:kinsoku w:val="0"/>
        <w:overflowPunct w:val="0"/>
        <w:spacing w:before="11"/>
        <w:ind w:left="0"/>
        <w:rPr>
          <w:sz w:val="25"/>
          <w:szCs w:val="25"/>
          <w:lang w:val="en-US"/>
        </w:rPr>
      </w:pPr>
    </w:p>
    <w:p w:rsidR="00AE141A" w:rsidRPr="00AD1822" w:rsidRDefault="00AE141A" w:rsidP="00D57F60">
      <w:pPr>
        <w:pStyle w:val="a3"/>
        <w:keepNext/>
        <w:widowControl/>
        <w:kinsoku w:val="0"/>
        <w:overflowPunct w:val="0"/>
        <w:ind w:right="130"/>
        <w:jc w:val="both"/>
        <w:rPr>
          <w:lang w:val="en-US"/>
        </w:rPr>
      </w:pPr>
      <w:r w:rsidRPr="00AD1822">
        <w:rPr>
          <w:i/>
          <w:iCs/>
          <w:spacing w:val="6"/>
          <w:lang w:val="en-US"/>
        </w:rPr>
        <w:t>Toxic</w:t>
      </w:r>
      <w:r w:rsidRPr="00AD1822">
        <w:rPr>
          <w:i/>
          <w:iCs/>
          <w:spacing w:val="5"/>
          <w:lang w:val="en-US"/>
        </w:rPr>
        <w:t xml:space="preserve"> and</w:t>
      </w:r>
      <w:r w:rsidRPr="00AD1822">
        <w:rPr>
          <w:i/>
          <w:iCs/>
          <w:spacing w:val="6"/>
          <w:lang w:val="en-US"/>
        </w:rPr>
        <w:t xml:space="preserve">Hazardous </w:t>
      </w:r>
      <w:r w:rsidRPr="00AD1822">
        <w:rPr>
          <w:i/>
          <w:iCs/>
          <w:spacing w:val="7"/>
          <w:lang w:val="en-US"/>
        </w:rPr>
        <w:t>IndustrialChemicalsSafety</w:t>
      </w:r>
      <w:r w:rsidRPr="00AD1822">
        <w:rPr>
          <w:i/>
          <w:iCs/>
          <w:spacing w:val="6"/>
          <w:lang w:val="en-US"/>
        </w:rPr>
        <w:t>Manual:</w:t>
      </w:r>
      <w:r w:rsidRPr="00AD1822">
        <w:rPr>
          <w:i/>
          <w:iCs/>
          <w:spacing w:val="4"/>
          <w:lang w:val="en-US"/>
        </w:rPr>
        <w:t>for</w:t>
      </w:r>
      <w:r w:rsidRPr="00AD1822">
        <w:rPr>
          <w:i/>
          <w:iCs/>
          <w:spacing w:val="7"/>
          <w:lang w:val="en-US"/>
        </w:rPr>
        <w:t>handling</w:t>
      </w:r>
      <w:r w:rsidRPr="00AD1822">
        <w:rPr>
          <w:i/>
          <w:iCs/>
          <w:spacing w:val="5"/>
          <w:lang w:val="en-US"/>
        </w:rPr>
        <w:t>and</w:t>
      </w:r>
      <w:r w:rsidRPr="00AD1822">
        <w:rPr>
          <w:i/>
          <w:iCs/>
          <w:spacing w:val="7"/>
          <w:lang w:val="en-US"/>
        </w:rPr>
        <w:t>disposal</w:t>
      </w:r>
      <w:r w:rsidRPr="00AD1822">
        <w:rPr>
          <w:i/>
          <w:iCs/>
          <w:spacing w:val="6"/>
          <w:lang w:val="en-US"/>
        </w:rPr>
        <w:t>withtoxicity</w:t>
      </w:r>
      <w:r w:rsidRPr="00AD1822">
        <w:rPr>
          <w:i/>
          <w:iCs/>
          <w:spacing w:val="5"/>
          <w:lang w:val="en-US"/>
        </w:rPr>
        <w:t>and</w:t>
      </w:r>
      <w:r w:rsidRPr="00AD1822">
        <w:rPr>
          <w:i/>
          <w:iCs/>
          <w:spacing w:val="6"/>
          <w:lang w:val="en-US"/>
        </w:rPr>
        <w:t>hazarddata</w:t>
      </w:r>
      <w:r w:rsidRPr="00AD1822">
        <w:rPr>
          <w:spacing w:val="6"/>
          <w:lang w:val="en-US"/>
        </w:rPr>
        <w:t>.</w:t>
      </w:r>
      <w:r w:rsidRPr="00AD1822">
        <w:rPr>
          <w:spacing w:val="5"/>
          <w:lang w:val="en-US"/>
        </w:rPr>
        <w:t>The</w:t>
      </w:r>
      <w:r w:rsidRPr="00AD1822">
        <w:rPr>
          <w:spacing w:val="7"/>
          <w:lang w:val="en-US"/>
        </w:rPr>
        <w:t>InternationalTechnicalInformation</w:t>
      </w:r>
      <w:r w:rsidRPr="00AD1822">
        <w:rPr>
          <w:spacing w:val="6"/>
          <w:lang w:val="en-US"/>
        </w:rPr>
        <w:t>Institute,Tokyo,1982</w:t>
      </w:r>
    </w:p>
    <w:p w:rsidR="00AE141A" w:rsidRPr="00AD1822" w:rsidRDefault="00AE141A" w:rsidP="00D57F60">
      <w:pPr>
        <w:pStyle w:val="a3"/>
        <w:keepNext/>
        <w:widowControl/>
        <w:kinsoku w:val="0"/>
        <w:overflowPunct w:val="0"/>
        <w:spacing w:before="11"/>
        <w:ind w:left="0"/>
        <w:rPr>
          <w:sz w:val="25"/>
          <w:szCs w:val="25"/>
          <w:lang w:val="en-US"/>
        </w:rPr>
      </w:pPr>
    </w:p>
    <w:p w:rsidR="00AE141A" w:rsidRPr="00AD1822" w:rsidRDefault="00AE141A" w:rsidP="00D57F60">
      <w:pPr>
        <w:pStyle w:val="a3"/>
        <w:keepNext/>
        <w:widowControl/>
        <w:kinsoku w:val="0"/>
        <w:overflowPunct w:val="0"/>
        <w:spacing w:line="243" w:lineRule="auto"/>
        <w:ind w:right="126"/>
        <w:jc w:val="both"/>
        <w:rPr>
          <w:lang w:val="en-US"/>
        </w:rPr>
      </w:pPr>
      <w:r w:rsidRPr="00AD1822">
        <w:rPr>
          <w:spacing w:val="7"/>
          <w:lang w:val="en-US"/>
        </w:rPr>
        <w:t>NMAB-447,</w:t>
      </w:r>
      <w:r w:rsidRPr="00AD1822">
        <w:rPr>
          <w:i/>
          <w:iCs/>
          <w:spacing w:val="6"/>
          <w:lang w:val="en-US"/>
        </w:rPr>
        <w:t>Proceedings</w:t>
      </w:r>
      <w:r w:rsidRPr="00AD1822">
        <w:rPr>
          <w:i/>
          <w:iCs/>
          <w:spacing w:val="3"/>
          <w:lang w:val="en-US"/>
        </w:rPr>
        <w:t>of</w:t>
      </w:r>
      <w:r w:rsidRPr="00AD1822">
        <w:rPr>
          <w:i/>
          <w:iCs/>
          <w:spacing w:val="6"/>
          <w:lang w:val="en-US"/>
        </w:rPr>
        <w:t>the</w:t>
      </w:r>
      <w:r w:rsidRPr="00AD1822">
        <w:rPr>
          <w:i/>
          <w:iCs/>
          <w:spacing w:val="7"/>
          <w:lang w:val="en-US"/>
        </w:rPr>
        <w:t>internationalsymposium</w:t>
      </w:r>
      <w:r w:rsidRPr="00AD1822">
        <w:rPr>
          <w:i/>
          <w:iCs/>
          <w:spacing w:val="4"/>
          <w:lang w:val="en-US"/>
        </w:rPr>
        <w:t>on</w:t>
      </w:r>
      <w:r w:rsidRPr="00AD1822">
        <w:rPr>
          <w:i/>
          <w:iCs/>
          <w:spacing w:val="6"/>
          <w:lang w:val="en-US"/>
        </w:rPr>
        <w:t>the</w:t>
      </w:r>
      <w:r w:rsidRPr="00AD1822">
        <w:rPr>
          <w:i/>
          <w:iCs/>
          <w:spacing w:val="7"/>
          <w:lang w:val="en-US"/>
        </w:rPr>
        <w:t>explosion</w:t>
      </w:r>
      <w:r w:rsidRPr="00AD1822">
        <w:rPr>
          <w:i/>
          <w:iCs/>
          <w:spacing w:val="6"/>
          <w:lang w:val="en-US"/>
        </w:rPr>
        <w:t>hazard</w:t>
      </w:r>
      <w:r w:rsidRPr="00AD1822">
        <w:rPr>
          <w:i/>
          <w:iCs/>
          <w:spacing w:val="7"/>
          <w:lang w:val="en-US"/>
        </w:rPr>
        <w:t>classification</w:t>
      </w:r>
      <w:r w:rsidRPr="00AD1822">
        <w:rPr>
          <w:i/>
          <w:iCs/>
          <w:spacing w:val="3"/>
          <w:lang w:val="en-US"/>
        </w:rPr>
        <w:t>of</w:t>
      </w:r>
      <w:r w:rsidRPr="00AD1822">
        <w:rPr>
          <w:i/>
          <w:iCs/>
          <w:spacing w:val="6"/>
          <w:lang w:val="en-US"/>
        </w:rPr>
        <w:t>vapors,gases,</w:t>
      </w:r>
      <w:r w:rsidRPr="00AD1822">
        <w:rPr>
          <w:i/>
          <w:iCs/>
          <w:spacing w:val="5"/>
          <w:lang w:val="en-US"/>
        </w:rPr>
        <w:t>and</w:t>
      </w:r>
      <w:r w:rsidRPr="00AD1822">
        <w:rPr>
          <w:i/>
          <w:iCs/>
          <w:spacing w:val="6"/>
          <w:lang w:val="en-US"/>
        </w:rPr>
        <w:t>dusts</w:t>
      </w:r>
      <w:r w:rsidRPr="00AD1822">
        <w:rPr>
          <w:spacing w:val="6"/>
          <w:lang w:val="en-US"/>
        </w:rPr>
        <w:t>.</w:t>
      </w:r>
      <w:r w:rsidRPr="00AD1822">
        <w:rPr>
          <w:spacing w:val="7"/>
          <w:lang w:val="en-US"/>
        </w:rPr>
        <w:t>NationalAcademy</w:t>
      </w:r>
      <w:r w:rsidRPr="00AD1822">
        <w:rPr>
          <w:spacing w:val="6"/>
          <w:lang w:val="en-US"/>
        </w:rPr>
        <w:t>Press,</w:t>
      </w:r>
      <w:r w:rsidRPr="00AD1822">
        <w:rPr>
          <w:spacing w:val="7"/>
          <w:lang w:val="en-US"/>
        </w:rPr>
        <w:t>Washington</w:t>
      </w:r>
      <w:r w:rsidRPr="00AD1822">
        <w:rPr>
          <w:spacing w:val="5"/>
          <w:lang w:val="en-US"/>
        </w:rPr>
        <w:t>DC,</w:t>
      </w:r>
      <w:r w:rsidRPr="00AD1822">
        <w:rPr>
          <w:spacing w:val="6"/>
          <w:lang w:val="en-US"/>
        </w:rPr>
        <w:t>USA,1987(Maximum</w:t>
      </w:r>
      <w:r w:rsidRPr="00AD1822">
        <w:rPr>
          <w:spacing w:val="7"/>
          <w:lang w:val="en-US"/>
        </w:rPr>
        <w:t>experimental</w:t>
      </w:r>
      <w:r w:rsidRPr="00AD1822">
        <w:rPr>
          <w:spacing w:val="5"/>
          <w:lang w:val="en-US"/>
        </w:rPr>
        <w:t>safegap,</w:t>
      </w:r>
      <w:r w:rsidRPr="00AD1822">
        <w:rPr>
          <w:spacing w:val="6"/>
          <w:lang w:val="en-US"/>
        </w:rPr>
        <w:t>apparatusgroups)</w:t>
      </w:r>
    </w:p>
    <w:p w:rsidR="00AE141A" w:rsidRPr="00AD1822" w:rsidRDefault="00AE141A" w:rsidP="00D57F60">
      <w:pPr>
        <w:pStyle w:val="a3"/>
        <w:keepNext/>
        <w:widowControl/>
        <w:kinsoku w:val="0"/>
        <w:overflowPunct w:val="0"/>
        <w:spacing w:before="5"/>
        <w:ind w:left="0"/>
        <w:rPr>
          <w:sz w:val="25"/>
          <w:szCs w:val="25"/>
          <w:lang w:val="en-US"/>
        </w:rPr>
      </w:pPr>
    </w:p>
    <w:p w:rsidR="00AE141A" w:rsidRPr="00AD1822" w:rsidRDefault="00AE141A" w:rsidP="00D57F60">
      <w:pPr>
        <w:pStyle w:val="a3"/>
        <w:keepNext/>
        <w:widowControl/>
        <w:kinsoku w:val="0"/>
        <w:overflowPunct w:val="0"/>
        <w:spacing w:line="241" w:lineRule="auto"/>
        <w:ind w:right="124"/>
        <w:jc w:val="both"/>
        <w:rPr>
          <w:lang w:val="en-US"/>
        </w:rPr>
      </w:pPr>
      <w:r w:rsidRPr="00AD1822">
        <w:rPr>
          <w:spacing w:val="3"/>
          <w:lang w:val="en-US"/>
        </w:rPr>
        <w:t>N.</w:t>
      </w:r>
      <w:r w:rsidRPr="00AD1822">
        <w:rPr>
          <w:spacing w:val="7"/>
          <w:lang w:val="en-US"/>
        </w:rPr>
        <w:t>Marinovic:</w:t>
      </w:r>
      <w:r w:rsidRPr="00AD1822">
        <w:rPr>
          <w:i/>
          <w:iCs/>
          <w:spacing w:val="7"/>
          <w:lang w:val="en-US"/>
        </w:rPr>
        <w:t>ElecktricniUredajiiInstalacije</w:t>
      </w:r>
      <w:r w:rsidRPr="00AD1822">
        <w:rPr>
          <w:i/>
          <w:iCs/>
          <w:spacing w:val="2"/>
          <w:lang w:val="en-US"/>
        </w:rPr>
        <w:t>za</w:t>
      </w:r>
      <w:r w:rsidRPr="00AD1822">
        <w:rPr>
          <w:i/>
          <w:iCs/>
          <w:spacing w:val="7"/>
          <w:lang w:val="en-US"/>
        </w:rPr>
        <w:t>EksplozivnuAtmosferu</w:t>
      </w:r>
      <w:r w:rsidRPr="00AD1822">
        <w:rPr>
          <w:i/>
          <w:iCs/>
          <w:spacing w:val="6"/>
          <w:lang w:val="en-US"/>
        </w:rPr>
        <w:t>Plinova</w:t>
      </w:r>
      <w:r w:rsidRPr="00AD1822">
        <w:rPr>
          <w:i/>
          <w:iCs/>
          <w:lang w:val="en-US"/>
        </w:rPr>
        <w:t>i</w:t>
      </w:r>
      <w:r w:rsidRPr="00AD1822">
        <w:rPr>
          <w:i/>
          <w:iCs/>
          <w:spacing w:val="6"/>
          <w:lang w:val="en-US"/>
        </w:rPr>
        <w:t>Para</w:t>
      </w:r>
      <w:r w:rsidRPr="00AD1822">
        <w:rPr>
          <w:spacing w:val="6"/>
          <w:lang w:val="en-US"/>
        </w:rPr>
        <w:t>(Handbook</w:t>
      </w:r>
      <w:r w:rsidRPr="00AD1822">
        <w:rPr>
          <w:spacing w:val="3"/>
          <w:lang w:val="en-US"/>
        </w:rPr>
        <w:t>on</w:t>
      </w:r>
      <w:r w:rsidRPr="00AD1822">
        <w:rPr>
          <w:spacing w:val="6"/>
          <w:lang w:val="en-US"/>
        </w:rPr>
        <w:t>explosionprotected</w:t>
      </w:r>
      <w:r w:rsidRPr="00AD1822">
        <w:rPr>
          <w:spacing w:val="7"/>
          <w:lang w:val="en-US"/>
        </w:rPr>
        <w:t>electrical</w:t>
      </w:r>
      <w:r w:rsidRPr="00AD1822">
        <w:rPr>
          <w:spacing w:val="6"/>
          <w:lang w:val="en-US"/>
        </w:rPr>
        <w:t>equipmentand</w:t>
      </w:r>
      <w:r w:rsidRPr="00AD1822">
        <w:rPr>
          <w:spacing w:val="7"/>
          <w:lang w:val="en-US"/>
        </w:rPr>
        <w:t>installations</w:t>
      </w:r>
      <w:r w:rsidRPr="00AD1822">
        <w:rPr>
          <w:spacing w:val="5"/>
          <w:lang w:val="en-US"/>
        </w:rPr>
        <w:t>for</w:t>
      </w:r>
      <w:r w:rsidRPr="00AD1822">
        <w:rPr>
          <w:spacing w:val="6"/>
          <w:lang w:val="en-US"/>
        </w:rPr>
        <w:t>explosive</w:t>
      </w:r>
      <w:r w:rsidRPr="00AD1822">
        <w:rPr>
          <w:spacing w:val="7"/>
          <w:lang w:val="en-US"/>
        </w:rPr>
        <w:t>gas</w:t>
      </w:r>
      <w:r w:rsidRPr="00AD1822">
        <w:rPr>
          <w:spacing w:val="6"/>
          <w:lang w:val="en-US"/>
        </w:rPr>
        <w:t>atmospheres</w:t>
      </w:r>
      <w:r w:rsidRPr="00AD1822">
        <w:rPr>
          <w:lang w:val="en-US"/>
        </w:rPr>
        <w:t>−</w:t>
      </w:r>
      <w:r w:rsidRPr="00AD1822">
        <w:rPr>
          <w:spacing w:val="7"/>
          <w:lang w:val="en-US"/>
        </w:rPr>
        <w:t>Apparatus</w:t>
      </w:r>
      <w:r w:rsidRPr="00AD1822">
        <w:rPr>
          <w:spacing w:val="6"/>
          <w:lang w:val="en-US"/>
        </w:rPr>
        <w:t>Groups</w:t>
      </w:r>
      <w:r w:rsidRPr="00AD1822">
        <w:rPr>
          <w:spacing w:val="5"/>
          <w:lang w:val="en-US"/>
        </w:rPr>
        <w:t>and</w:t>
      </w:r>
      <w:r w:rsidRPr="00AD1822">
        <w:rPr>
          <w:spacing w:val="7"/>
          <w:lang w:val="en-US"/>
        </w:rPr>
        <w:t>Temperature</w:t>
      </w:r>
      <w:r w:rsidRPr="00AD1822">
        <w:rPr>
          <w:spacing w:val="6"/>
          <w:lang w:val="en-US"/>
        </w:rPr>
        <w:t>Classes,</w:t>
      </w:r>
      <w:r w:rsidRPr="00AD1822">
        <w:rPr>
          <w:spacing w:val="5"/>
        </w:rPr>
        <w:t></w:t>
      </w:r>
      <w:r w:rsidRPr="00AD1822">
        <w:rPr>
          <w:spacing w:val="5"/>
          <w:lang w:val="en-US"/>
        </w:rPr>
        <w:t>4500</w:t>
      </w:r>
      <w:r w:rsidRPr="00AD1822">
        <w:rPr>
          <w:spacing w:val="6"/>
          <w:lang w:val="en-US"/>
        </w:rPr>
        <w:t>titles</w:t>
      </w:r>
      <w:r w:rsidRPr="00AD1822">
        <w:rPr>
          <w:spacing w:val="3"/>
          <w:lang w:val="en-US"/>
        </w:rPr>
        <w:t>of</w:t>
      </w:r>
      <w:r w:rsidRPr="00AD1822">
        <w:rPr>
          <w:spacing w:val="6"/>
          <w:lang w:val="en-US"/>
        </w:rPr>
        <w:t>chemicals</w:t>
      </w:r>
      <w:r w:rsidRPr="00AD1822">
        <w:rPr>
          <w:spacing w:val="4"/>
          <w:lang w:val="en-US"/>
        </w:rPr>
        <w:t>in</w:t>
      </w:r>
      <w:r w:rsidRPr="00AD1822">
        <w:rPr>
          <w:spacing w:val="7"/>
          <w:lang w:val="en-US"/>
        </w:rPr>
        <w:t>languages:</w:t>
      </w:r>
      <w:r w:rsidRPr="00AD1822">
        <w:rPr>
          <w:spacing w:val="6"/>
          <w:lang w:val="en-US"/>
        </w:rPr>
        <w:t>Latin,</w:t>
      </w:r>
      <w:r w:rsidRPr="00AD1822">
        <w:rPr>
          <w:spacing w:val="7"/>
          <w:lang w:val="en-US"/>
        </w:rPr>
        <w:t>English,German,</w:t>
      </w:r>
      <w:r w:rsidRPr="00AD1822">
        <w:rPr>
          <w:spacing w:val="5"/>
          <w:lang w:val="en-US"/>
        </w:rPr>
        <w:t>and</w:t>
      </w:r>
      <w:r w:rsidRPr="00AD1822">
        <w:rPr>
          <w:spacing w:val="6"/>
          <w:lang w:val="en-US"/>
        </w:rPr>
        <w:t>French);</w:t>
      </w:r>
      <w:r w:rsidRPr="00AD1822">
        <w:rPr>
          <w:spacing w:val="4"/>
          <w:lang w:val="en-US"/>
        </w:rPr>
        <w:t>in</w:t>
      </w:r>
      <w:r w:rsidRPr="00AD1822">
        <w:rPr>
          <w:spacing w:val="6"/>
          <w:lang w:val="en-US"/>
        </w:rPr>
        <w:t>Croatian,Zagreb1999</w:t>
      </w:r>
    </w:p>
    <w:p w:rsidR="00AE141A" w:rsidRPr="00AD1822" w:rsidRDefault="00AE141A" w:rsidP="00D57F60">
      <w:pPr>
        <w:pStyle w:val="a3"/>
        <w:keepNext/>
        <w:widowControl/>
        <w:kinsoku w:val="0"/>
        <w:overflowPunct w:val="0"/>
        <w:spacing w:before="7"/>
        <w:ind w:left="0"/>
        <w:rPr>
          <w:sz w:val="25"/>
          <w:szCs w:val="25"/>
          <w:lang w:val="en-US"/>
        </w:rPr>
      </w:pPr>
    </w:p>
    <w:p w:rsidR="00AE141A" w:rsidRPr="00AD1822" w:rsidRDefault="00AE141A" w:rsidP="00D57F60">
      <w:pPr>
        <w:pStyle w:val="a3"/>
        <w:keepNext/>
        <w:widowControl/>
        <w:kinsoku w:val="0"/>
        <w:overflowPunct w:val="0"/>
        <w:jc w:val="both"/>
        <w:rPr>
          <w:lang w:val="en-US"/>
        </w:rPr>
      </w:pPr>
      <w:r w:rsidRPr="00AD1822">
        <w:rPr>
          <w:spacing w:val="5"/>
          <w:lang w:val="en-US"/>
        </w:rPr>
        <w:t>Carl</w:t>
      </w:r>
      <w:r w:rsidRPr="00AD1822">
        <w:rPr>
          <w:spacing w:val="4"/>
          <w:lang w:val="en-US"/>
        </w:rPr>
        <w:t>L.</w:t>
      </w:r>
      <w:r w:rsidRPr="00AD1822">
        <w:rPr>
          <w:spacing w:val="6"/>
          <w:lang w:val="en-US"/>
        </w:rPr>
        <w:t>Yaws:</w:t>
      </w:r>
      <w:r w:rsidRPr="00AD1822">
        <w:rPr>
          <w:i/>
          <w:iCs/>
          <w:spacing w:val="7"/>
          <w:lang w:val="en-US"/>
        </w:rPr>
        <w:t>Matheson</w:t>
      </w:r>
      <w:r w:rsidRPr="00AD1822">
        <w:rPr>
          <w:i/>
          <w:iCs/>
          <w:spacing w:val="4"/>
          <w:lang w:val="en-US"/>
        </w:rPr>
        <w:t>Gas</w:t>
      </w:r>
      <w:r w:rsidRPr="00AD1822">
        <w:rPr>
          <w:i/>
          <w:iCs/>
          <w:spacing w:val="6"/>
          <w:lang w:val="en-US"/>
        </w:rPr>
        <w:t>Data</w:t>
      </w:r>
      <w:r w:rsidRPr="00AD1822">
        <w:rPr>
          <w:i/>
          <w:iCs/>
          <w:spacing w:val="5"/>
          <w:lang w:val="en-US"/>
        </w:rPr>
        <w:t>Book</w:t>
      </w:r>
      <w:r w:rsidRPr="00AD1822">
        <w:rPr>
          <w:spacing w:val="7"/>
          <w:lang w:val="en-US"/>
        </w:rPr>
        <w:t>(Seventh</w:t>
      </w:r>
      <w:r w:rsidRPr="00AD1822">
        <w:rPr>
          <w:spacing w:val="6"/>
          <w:lang w:val="en-US"/>
        </w:rPr>
        <w:t>Edition).McGrawHill</w:t>
      </w:r>
      <w:r w:rsidRPr="00AD1822">
        <w:rPr>
          <w:spacing w:val="5"/>
          <w:lang w:val="en-US"/>
        </w:rPr>
        <w:t>BookCo,</w:t>
      </w:r>
      <w:r w:rsidRPr="00AD1822">
        <w:rPr>
          <w:spacing w:val="8"/>
          <w:lang w:val="en-US"/>
        </w:rPr>
        <w:t>2001</w:t>
      </w:r>
    </w:p>
    <w:p w:rsidR="00AE141A" w:rsidRPr="00AD1822" w:rsidRDefault="00AE141A" w:rsidP="00D57F60">
      <w:pPr>
        <w:pStyle w:val="a3"/>
        <w:keepNext/>
        <w:widowControl/>
        <w:kinsoku w:val="0"/>
        <w:overflowPunct w:val="0"/>
        <w:spacing w:before="2"/>
        <w:ind w:left="0"/>
        <w:rPr>
          <w:sz w:val="26"/>
          <w:szCs w:val="26"/>
          <w:lang w:val="en-US"/>
        </w:rPr>
      </w:pPr>
    </w:p>
    <w:p w:rsidR="00AE141A" w:rsidRPr="00AD1822" w:rsidRDefault="00AE141A" w:rsidP="00D57F60">
      <w:pPr>
        <w:pStyle w:val="a3"/>
        <w:keepNext/>
        <w:widowControl/>
        <w:kinsoku w:val="0"/>
        <w:overflowPunct w:val="0"/>
        <w:spacing w:line="245" w:lineRule="auto"/>
        <w:ind w:right="128"/>
        <w:jc w:val="both"/>
        <w:rPr>
          <w:lang w:val="en-US"/>
        </w:rPr>
      </w:pPr>
      <w:r w:rsidRPr="00AD1822">
        <w:rPr>
          <w:i/>
          <w:iCs/>
          <w:spacing w:val="6"/>
          <w:lang w:val="en-US"/>
        </w:rPr>
        <w:t>Fire</w:t>
      </w:r>
      <w:r w:rsidRPr="00AD1822">
        <w:rPr>
          <w:i/>
          <w:iCs/>
          <w:spacing w:val="7"/>
          <w:lang w:val="en-US"/>
        </w:rPr>
        <w:t>protection</w:t>
      </w:r>
      <w:r w:rsidRPr="00AD1822">
        <w:rPr>
          <w:i/>
          <w:iCs/>
          <w:spacing w:val="5"/>
          <w:lang w:val="en-US"/>
        </w:rPr>
        <w:t>guide</w:t>
      </w:r>
      <w:r w:rsidRPr="00AD1822">
        <w:rPr>
          <w:i/>
          <w:iCs/>
          <w:spacing w:val="3"/>
          <w:lang w:val="en-US"/>
        </w:rPr>
        <w:t>on</w:t>
      </w:r>
      <w:r w:rsidRPr="00AD1822">
        <w:rPr>
          <w:i/>
          <w:iCs/>
          <w:spacing w:val="7"/>
          <w:lang w:val="en-US"/>
        </w:rPr>
        <w:t>hazardous</w:t>
      </w:r>
      <w:r w:rsidRPr="00AD1822">
        <w:rPr>
          <w:i/>
          <w:iCs/>
          <w:spacing w:val="6"/>
          <w:lang w:val="en-US"/>
        </w:rPr>
        <w:t>materials</w:t>
      </w:r>
      <w:r w:rsidRPr="00AD1822">
        <w:rPr>
          <w:spacing w:val="7"/>
          <w:lang w:val="en-US"/>
        </w:rPr>
        <w:t>(Thirteenth</w:t>
      </w:r>
      <w:r w:rsidRPr="00AD1822">
        <w:rPr>
          <w:spacing w:val="6"/>
          <w:lang w:val="en-US"/>
        </w:rPr>
        <w:t>Edition).</w:t>
      </w:r>
      <w:r w:rsidRPr="00AD1822">
        <w:rPr>
          <w:spacing w:val="7"/>
          <w:lang w:val="en-US"/>
        </w:rPr>
        <w:t>National</w:t>
      </w:r>
      <w:r w:rsidRPr="00AD1822">
        <w:rPr>
          <w:spacing w:val="5"/>
          <w:lang w:val="en-US"/>
        </w:rPr>
        <w:t>Fire</w:t>
      </w:r>
      <w:r w:rsidRPr="00AD1822">
        <w:rPr>
          <w:spacing w:val="6"/>
          <w:lang w:val="en-US"/>
        </w:rPr>
        <w:t>Protection</w:t>
      </w:r>
      <w:r w:rsidRPr="00AD1822">
        <w:rPr>
          <w:spacing w:val="7"/>
          <w:lang w:val="en-US"/>
        </w:rPr>
        <w:t>Association,</w:t>
      </w:r>
      <w:r w:rsidRPr="00AD1822">
        <w:rPr>
          <w:spacing w:val="6"/>
          <w:lang w:val="en-US"/>
        </w:rPr>
        <w:t>Boston,</w:t>
      </w:r>
      <w:r w:rsidRPr="00AD1822">
        <w:rPr>
          <w:spacing w:val="5"/>
          <w:lang w:val="en-US"/>
        </w:rPr>
        <w:t>USA,</w:t>
      </w:r>
      <w:r w:rsidRPr="00AD1822">
        <w:rPr>
          <w:spacing w:val="8"/>
          <w:lang w:val="en-US"/>
        </w:rPr>
        <w:t>2002</w:t>
      </w:r>
    </w:p>
    <w:p w:rsidR="00AE141A" w:rsidRPr="00AD1822" w:rsidRDefault="00AE141A" w:rsidP="00D57F60">
      <w:pPr>
        <w:pStyle w:val="a3"/>
        <w:keepNext/>
        <w:widowControl/>
        <w:kinsoku w:val="0"/>
        <w:overflowPunct w:val="0"/>
        <w:spacing w:before="3"/>
        <w:ind w:left="0"/>
        <w:rPr>
          <w:sz w:val="25"/>
          <w:szCs w:val="25"/>
          <w:lang w:val="en-US"/>
        </w:rPr>
      </w:pPr>
    </w:p>
    <w:p w:rsidR="00AE141A" w:rsidRPr="00AD1822" w:rsidRDefault="00AE141A" w:rsidP="00D57F60">
      <w:pPr>
        <w:pStyle w:val="a3"/>
        <w:keepNext/>
        <w:widowControl/>
        <w:kinsoku w:val="0"/>
        <w:overflowPunct w:val="0"/>
        <w:spacing w:line="243" w:lineRule="auto"/>
        <w:ind w:left="114" w:right="118"/>
        <w:jc w:val="both"/>
        <w:rPr>
          <w:lang w:val="en-US"/>
        </w:rPr>
      </w:pPr>
      <w:r w:rsidRPr="00AD1822">
        <w:rPr>
          <w:i/>
          <w:iCs/>
          <w:spacing w:val="5"/>
          <w:lang w:val="en-US"/>
        </w:rPr>
        <w:t>Sax's</w:t>
      </w:r>
      <w:r w:rsidRPr="00AD1822">
        <w:rPr>
          <w:i/>
          <w:iCs/>
          <w:spacing w:val="6"/>
          <w:lang w:val="en-US"/>
        </w:rPr>
        <w:t>DangerousProperties</w:t>
      </w:r>
      <w:r w:rsidRPr="00AD1822">
        <w:rPr>
          <w:i/>
          <w:iCs/>
          <w:spacing w:val="4"/>
          <w:lang w:val="en-US"/>
        </w:rPr>
        <w:t>of</w:t>
      </w:r>
      <w:r w:rsidRPr="00AD1822">
        <w:rPr>
          <w:i/>
          <w:iCs/>
          <w:spacing w:val="7"/>
          <w:lang w:val="en-US"/>
        </w:rPr>
        <w:t>Industrial</w:t>
      </w:r>
      <w:r w:rsidRPr="00AD1822">
        <w:rPr>
          <w:i/>
          <w:iCs/>
          <w:spacing w:val="6"/>
          <w:lang w:val="en-US"/>
        </w:rPr>
        <w:t>Materials</w:t>
      </w:r>
      <w:r w:rsidRPr="00AD1822">
        <w:rPr>
          <w:spacing w:val="7"/>
          <w:lang w:val="en-US"/>
        </w:rPr>
        <w:t>(Eleventh</w:t>
      </w:r>
      <w:r w:rsidRPr="00AD1822">
        <w:rPr>
          <w:spacing w:val="6"/>
          <w:lang w:val="en-US"/>
        </w:rPr>
        <w:t>Edition)Volumes</w:t>
      </w:r>
      <w:r w:rsidRPr="00AD1822">
        <w:rPr>
          <w:spacing w:val="5"/>
          <w:lang w:val="en-US"/>
        </w:rPr>
        <w:t>1-3,</w:t>
      </w:r>
      <w:r w:rsidRPr="00AD1822">
        <w:rPr>
          <w:spacing w:val="8"/>
          <w:lang w:val="en-US"/>
        </w:rPr>
        <w:t>John</w:t>
      </w:r>
      <w:r w:rsidRPr="00AD1822">
        <w:rPr>
          <w:spacing w:val="7"/>
          <w:lang w:val="en-US"/>
        </w:rPr>
        <w:t>Wiley</w:t>
      </w:r>
      <w:r w:rsidRPr="00AD1822">
        <w:rPr>
          <w:lang w:val="en-US"/>
        </w:rPr>
        <w:t>&amp;</w:t>
      </w:r>
      <w:r w:rsidRPr="00AD1822">
        <w:rPr>
          <w:spacing w:val="6"/>
          <w:lang w:val="en-US"/>
        </w:rPr>
        <w:t>Sons,2004</w:t>
      </w:r>
    </w:p>
    <w:p w:rsidR="00AE141A" w:rsidRPr="00AD1822" w:rsidRDefault="00AE141A" w:rsidP="00D57F60">
      <w:pPr>
        <w:pStyle w:val="a3"/>
        <w:keepNext/>
        <w:widowControl/>
        <w:kinsoku w:val="0"/>
        <w:overflowPunct w:val="0"/>
        <w:spacing w:before="5"/>
        <w:ind w:left="0"/>
        <w:rPr>
          <w:sz w:val="25"/>
          <w:szCs w:val="25"/>
          <w:lang w:val="en-US"/>
        </w:rPr>
      </w:pPr>
    </w:p>
    <w:p w:rsidR="00AE141A" w:rsidRPr="00AD1822" w:rsidRDefault="00AE141A" w:rsidP="00D57F60">
      <w:pPr>
        <w:pStyle w:val="a3"/>
        <w:keepNext/>
        <w:widowControl/>
        <w:kinsoku w:val="0"/>
        <w:overflowPunct w:val="0"/>
        <w:spacing w:line="243" w:lineRule="auto"/>
        <w:ind w:left="114" w:right="119"/>
        <w:jc w:val="both"/>
        <w:rPr>
          <w:lang w:val="en-US"/>
        </w:rPr>
      </w:pPr>
      <w:r w:rsidRPr="00AD1822">
        <w:rPr>
          <w:spacing w:val="3"/>
          <w:lang w:val="en-US"/>
        </w:rPr>
        <w:t>E.</w:t>
      </w:r>
      <w:r w:rsidRPr="00AD1822">
        <w:rPr>
          <w:spacing w:val="6"/>
          <w:lang w:val="en-US"/>
        </w:rPr>
        <w:t>Brandes,</w:t>
      </w:r>
      <w:r w:rsidRPr="00AD1822">
        <w:rPr>
          <w:spacing w:val="7"/>
          <w:lang w:val="en-US"/>
        </w:rPr>
        <w:t>W.</w:t>
      </w:r>
      <w:r w:rsidRPr="00AD1822">
        <w:rPr>
          <w:spacing w:val="5"/>
          <w:lang w:val="en-US"/>
        </w:rPr>
        <w:t>Möller:</w:t>
      </w:r>
      <w:r w:rsidRPr="00AD1822">
        <w:rPr>
          <w:i/>
          <w:iCs/>
          <w:spacing w:val="7"/>
          <w:lang w:val="en-US"/>
        </w:rPr>
        <w:t>SicherheitstechnischeKenngrößen,</w:t>
      </w:r>
      <w:r w:rsidRPr="00AD1822">
        <w:rPr>
          <w:i/>
          <w:iCs/>
          <w:spacing w:val="5"/>
          <w:lang w:val="en-US"/>
        </w:rPr>
        <w:t>Band</w:t>
      </w:r>
      <w:r w:rsidRPr="00AD1822">
        <w:rPr>
          <w:i/>
          <w:iCs/>
          <w:spacing w:val="4"/>
          <w:lang w:val="en-US"/>
        </w:rPr>
        <w:t>1:</w:t>
      </w:r>
      <w:r w:rsidRPr="00AD1822">
        <w:rPr>
          <w:i/>
          <w:iCs/>
          <w:spacing w:val="6"/>
          <w:lang w:val="en-US"/>
        </w:rPr>
        <w:t>Brennbare</w:t>
      </w:r>
      <w:r w:rsidRPr="00AD1822">
        <w:rPr>
          <w:i/>
          <w:iCs/>
          <w:spacing w:val="8"/>
          <w:lang w:val="en-US"/>
        </w:rPr>
        <w:t>Flüssigkeiten</w:t>
      </w:r>
      <w:r w:rsidRPr="00AD1822">
        <w:rPr>
          <w:i/>
          <w:iCs/>
          <w:spacing w:val="5"/>
          <w:lang w:val="en-US"/>
        </w:rPr>
        <w:t>und</w:t>
      </w:r>
      <w:r w:rsidRPr="00AD1822">
        <w:rPr>
          <w:i/>
          <w:iCs/>
          <w:spacing w:val="6"/>
          <w:lang w:val="en-US"/>
        </w:rPr>
        <w:t>Gase</w:t>
      </w:r>
      <w:r w:rsidRPr="00AD1822">
        <w:rPr>
          <w:spacing w:val="6"/>
          <w:lang w:val="en-US"/>
        </w:rPr>
        <w:t>,NW,Verlagfürneue</w:t>
      </w:r>
      <w:r w:rsidRPr="00AD1822">
        <w:rPr>
          <w:spacing w:val="7"/>
          <w:lang w:val="en-US"/>
        </w:rPr>
        <w:t>Wissenschaft,</w:t>
      </w:r>
      <w:r w:rsidRPr="00AD1822">
        <w:rPr>
          <w:spacing w:val="6"/>
          <w:lang w:val="en-US"/>
        </w:rPr>
        <w:t>2003</w:t>
      </w:r>
    </w:p>
    <w:p w:rsidR="00AE141A" w:rsidRPr="00AD1822" w:rsidRDefault="00AE141A" w:rsidP="00D57F60">
      <w:pPr>
        <w:pStyle w:val="a3"/>
        <w:keepNext/>
        <w:widowControl/>
        <w:kinsoku w:val="0"/>
        <w:overflowPunct w:val="0"/>
        <w:spacing w:before="8"/>
        <w:ind w:left="0"/>
        <w:rPr>
          <w:sz w:val="25"/>
          <w:szCs w:val="25"/>
          <w:lang w:val="en-US"/>
        </w:rPr>
      </w:pPr>
    </w:p>
    <w:p w:rsidR="00AE141A" w:rsidRPr="00AD1822" w:rsidRDefault="00AE141A" w:rsidP="00D57F60">
      <w:pPr>
        <w:pStyle w:val="a3"/>
        <w:keepNext/>
        <w:widowControl/>
        <w:kinsoku w:val="0"/>
        <w:overflowPunct w:val="0"/>
        <w:spacing w:line="243" w:lineRule="auto"/>
        <w:ind w:left="114" w:right="122"/>
        <w:jc w:val="both"/>
        <w:rPr>
          <w:lang w:val="en-US"/>
        </w:rPr>
      </w:pPr>
      <w:r w:rsidRPr="00AD1822">
        <w:rPr>
          <w:spacing w:val="3"/>
          <w:lang w:val="en-US"/>
        </w:rPr>
        <w:t>M.</w:t>
      </w:r>
      <w:r w:rsidRPr="00AD1822">
        <w:rPr>
          <w:spacing w:val="7"/>
          <w:lang w:val="en-US"/>
        </w:rPr>
        <w:t>Molnarne,</w:t>
      </w:r>
      <w:r w:rsidRPr="00AD1822">
        <w:rPr>
          <w:spacing w:val="5"/>
          <w:lang w:val="en-US"/>
        </w:rPr>
        <w:t>Th.</w:t>
      </w:r>
      <w:r w:rsidRPr="00AD1822">
        <w:rPr>
          <w:spacing w:val="7"/>
          <w:lang w:val="en-US"/>
        </w:rPr>
        <w:t>Schendler,</w:t>
      </w:r>
      <w:r w:rsidRPr="00AD1822">
        <w:rPr>
          <w:spacing w:val="4"/>
          <w:lang w:val="en-US"/>
        </w:rPr>
        <w:t>V.</w:t>
      </w:r>
      <w:r w:rsidRPr="00AD1822">
        <w:rPr>
          <w:spacing w:val="6"/>
          <w:lang w:val="en-US"/>
        </w:rPr>
        <w:t>Schröder:</w:t>
      </w:r>
      <w:r w:rsidRPr="00AD1822">
        <w:rPr>
          <w:i/>
          <w:iCs/>
          <w:spacing w:val="7"/>
          <w:lang w:val="en-US"/>
        </w:rPr>
        <w:t>Sicherheitstechnische</w:t>
      </w:r>
      <w:r w:rsidRPr="00AD1822">
        <w:rPr>
          <w:i/>
          <w:iCs/>
          <w:spacing w:val="6"/>
          <w:lang w:val="en-US"/>
        </w:rPr>
        <w:t>Kenngrößen,</w:t>
      </w:r>
      <w:r w:rsidRPr="00AD1822">
        <w:rPr>
          <w:i/>
          <w:iCs/>
          <w:spacing w:val="5"/>
          <w:lang w:val="en-US"/>
        </w:rPr>
        <w:t>Band</w:t>
      </w:r>
      <w:r w:rsidRPr="00AD1822">
        <w:rPr>
          <w:i/>
          <w:iCs/>
          <w:spacing w:val="6"/>
          <w:lang w:val="en-US"/>
        </w:rPr>
        <w:t>2:</w:t>
      </w:r>
      <w:r w:rsidRPr="00AD1822">
        <w:rPr>
          <w:i/>
          <w:iCs/>
          <w:spacing w:val="7"/>
          <w:lang w:val="en-US"/>
        </w:rPr>
        <w:t>Explosionsbereiche</w:t>
      </w:r>
      <w:r w:rsidRPr="00AD1822">
        <w:rPr>
          <w:i/>
          <w:iCs/>
          <w:spacing w:val="6"/>
          <w:lang w:val="en-US"/>
        </w:rPr>
        <w:t>von</w:t>
      </w:r>
      <w:r w:rsidRPr="00AD1822">
        <w:rPr>
          <w:i/>
          <w:iCs/>
          <w:spacing w:val="7"/>
          <w:lang w:val="en-US"/>
        </w:rPr>
        <w:t>Gasgemischen</w:t>
      </w:r>
      <w:r w:rsidRPr="00AD1822">
        <w:rPr>
          <w:spacing w:val="7"/>
          <w:lang w:val="en-US"/>
        </w:rPr>
        <w:t>,</w:t>
      </w:r>
      <w:r w:rsidRPr="00AD1822">
        <w:rPr>
          <w:spacing w:val="8"/>
          <w:lang w:val="en-US"/>
        </w:rPr>
        <w:t>2003</w:t>
      </w:r>
    </w:p>
    <w:p w:rsidR="00AE141A" w:rsidRPr="00AD1822" w:rsidRDefault="00AE141A" w:rsidP="00D57F60">
      <w:pPr>
        <w:pStyle w:val="a3"/>
        <w:keepNext/>
        <w:widowControl/>
        <w:kinsoku w:val="0"/>
        <w:overflowPunct w:val="0"/>
        <w:spacing w:before="8"/>
        <w:ind w:left="0"/>
        <w:rPr>
          <w:sz w:val="25"/>
          <w:szCs w:val="25"/>
          <w:lang w:val="en-US"/>
        </w:rPr>
      </w:pPr>
    </w:p>
    <w:p w:rsidR="00AE141A" w:rsidRPr="00AD1822" w:rsidRDefault="00AE141A" w:rsidP="00D57F60">
      <w:pPr>
        <w:pStyle w:val="a3"/>
        <w:keepNext/>
        <w:widowControl/>
        <w:kinsoku w:val="0"/>
        <w:overflowPunct w:val="0"/>
        <w:ind w:left="114" w:right="123"/>
        <w:jc w:val="both"/>
        <w:rPr>
          <w:lang w:val="en-US"/>
        </w:rPr>
      </w:pPr>
      <w:r w:rsidRPr="00AD1822">
        <w:rPr>
          <w:spacing w:val="3"/>
          <w:lang w:val="en-US"/>
        </w:rPr>
        <w:t>K.</w:t>
      </w:r>
      <w:r w:rsidRPr="00AD1822">
        <w:rPr>
          <w:spacing w:val="6"/>
          <w:lang w:val="en-US"/>
        </w:rPr>
        <w:t>Nabert,</w:t>
      </w:r>
      <w:r w:rsidRPr="00AD1822">
        <w:rPr>
          <w:spacing w:val="4"/>
          <w:lang w:val="en-US"/>
        </w:rPr>
        <w:t>G.</w:t>
      </w:r>
      <w:r w:rsidRPr="00AD1822">
        <w:rPr>
          <w:spacing w:val="6"/>
          <w:lang w:val="en-US"/>
        </w:rPr>
        <w:t>Schönand</w:t>
      </w:r>
      <w:r w:rsidRPr="00AD1822">
        <w:rPr>
          <w:spacing w:val="5"/>
          <w:lang w:val="en-US"/>
        </w:rPr>
        <w:t>T.</w:t>
      </w:r>
      <w:r w:rsidRPr="00AD1822">
        <w:rPr>
          <w:spacing w:val="6"/>
          <w:lang w:val="en-US"/>
        </w:rPr>
        <w:t>Redeker:</w:t>
      </w:r>
      <w:r w:rsidRPr="00AD1822">
        <w:rPr>
          <w:i/>
          <w:iCs/>
          <w:spacing w:val="7"/>
          <w:lang w:val="en-US"/>
        </w:rPr>
        <w:t>SicherheitstechnischeKennzahlen</w:t>
      </w:r>
      <w:r w:rsidRPr="00AD1822">
        <w:rPr>
          <w:i/>
          <w:iCs/>
          <w:spacing w:val="6"/>
          <w:lang w:val="en-US"/>
        </w:rPr>
        <w:t>brennbarerGase</w:t>
      </w:r>
      <w:r w:rsidRPr="00AD1822">
        <w:rPr>
          <w:i/>
          <w:iCs/>
          <w:spacing w:val="7"/>
          <w:lang w:val="en-US"/>
        </w:rPr>
        <w:t>und</w:t>
      </w:r>
      <w:r w:rsidRPr="00AD1822">
        <w:rPr>
          <w:i/>
          <w:iCs/>
          <w:spacing w:val="6"/>
          <w:lang w:val="en-US"/>
        </w:rPr>
        <w:t>Dämpfe</w:t>
      </w:r>
      <w:r w:rsidRPr="00AD1822">
        <w:rPr>
          <w:i/>
          <w:iCs/>
          <w:spacing w:val="5"/>
          <w:lang w:val="en-US"/>
        </w:rPr>
        <w:t>Band</w:t>
      </w:r>
      <w:r w:rsidRPr="00AD1822">
        <w:rPr>
          <w:i/>
          <w:iCs/>
          <w:lang w:val="en-US"/>
        </w:rPr>
        <w:t>I</w:t>
      </w:r>
      <w:r w:rsidRPr="00AD1822">
        <w:rPr>
          <w:i/>
          <w:iCs/>
          <w:spacing w:val="6"/>
          <w:lang w:val="en-US"/>
        </w:rPr>
        <w:t>und</w:t>
      </w:r>
      <w:r w:rsidRPr="00AD1822">
        <w:rPr>
          <w:i/>
          <w:iCs/>
          <w:spacing w:val="5"/>
          <w:lang w:val="en-US"/>
        </w:rPr>
        <w:t>II</w:t>
      </w:r>
      <w:r w:rsidRPr="00AD1822">
        <w:rPr>
          <w:spacing w:val="5"/>
          <w:lang w:val="en-US"/>
        </w:rPr>
        <w:t>.</w:t>
      </w:r>
      <w:r w:rsidRPr="00AD1822">
        <w:rPr>
          <w:spacing w:val="7"/>
          <w:lang w:val="en-US"/>
        </w:rPr>
        <w:t xml:space="preserve"> Third</w:t>
      </w:r>
      <w:r w:rsidRPr="00AD1822">
        <w:rPr>
          <w:spacing w:val="6"/>
          <w:lang w:val="en-US"/>
        </w:rPr>
        <w:t>Edition.</w:t>
      </w:r>
      <w:r w:rsidRPr="00AD1822">
        <w:rPr>
          <w:spacing w:val="7"/>
          <w:lang w:val="en-US"/>
        </w:rPr>
        <w:t>DeutscherEichverlag,</w:t>
      </w:r>
      <w:r w:rsidRPr="00AD1822">
        <w:rPr>
          <w:spacing w:val="6"/>
          <w:lang w:val="en-US"/>
        </w:rPr>
        <w:t>2004</w:t>
      </w:r>
    </w:p>
    <w:p w:rsidR="00AE141A" w:rsidRPr="00AD1822" w:rsidRDefault="00AE141A" w:rsidP="00D57F60">
      <w:pPr>
        <w:pStyle w:val="a3"/>
        <w:keepNext/>
        <w:widowControl/>
        <w:kinsoku w:val="0"/>
        <w:overflowPunct w:val="0"/>
        <w:spacing w:before="2"/>
        <w:ind w:left="0"/>
        <w:rPr>
          <w:sz w:val="26"/>
          <w:szCs w:val="26"/>
          <w:lang w:val="en-US"/>
        </w:rPr>
      </w:pPr>
    </w:p>
    <w:p w:rsidR="00AE141A" w:rsidRPr="00AD1822" w:rsidRDefault="00AE141A" w:rsidP="00D57F60">
      <w:pPr>
        <w:pStyle w:val="a3"/>
        <w:keepNext/>
        <w:widowControl/>
        <w:kinsoku w:val="0"/>
        <w:overflowPunct w:val="0"/>
        <w:spacing w:line="241" w:lineRule="auto"/>
        <w:ind w:left="113" w:right="125"/>
        <w:jc w:val="both"/>
        <w:rPr>
          <w:lang w:val="en-US"/>
        </w:rPr>
      </w:pPr>
      <w:r w:rsidRPr="00AD1822">
        <w:rPr>
          <w:spacing w:val="7"/>
          <w:lang w:val="en-US"/>
        </w:rPr>
        <w:t>CHEMSAFE</w:t>
      </w:r>
      <w:r w:rsidRPr="00AD1822">
        <w:rPr>
          <w:lang w:val="en-US"/>
        </w:rPr>
        <w:t>−</w:t>
      </w:r>
      <w:r w:rsidRPr="00AD1822">
        <w:rPr>
          <w:spacing w:val="7"/>
          <w:lang w:val="en-US"/>
        </w:rPr>
        <w:t>Datenbank</w:t>
      </w:r>
      <w:r w:rsidRPr="00AD1822">
        <w:rPr>
          <w:spacing w:val="5"/>
          <w:lang w:val="en-US"/>
        </w:rPr>
        <w:t>für</w:t>
      </w:r>
      <w:r w:rsidRPr="00AD1822">
        <w:rPr>
          <w:spacing w:val="7"/>
          <w:lang w:val="en-US"/>
        </w:rPr>
        <w:t>sicherheitstechnischeKenngrössen</w:t>
      </w:r>
      <w:r w:rsidRPr="00AD1822">
        <w:rPr>
          <w:spacing w:val="6"/>
          <w:lang w:val="en-US"/>
        </w:rPr>
        <w:t>(Database</w:t>
      </w:r>
      <w:r w:rsidRPr="00AD1822">
        <w:rPr>
          <w:spacing w:val="5"/>
          <w:lang w:val="en-US"/>
        </w:rPr>
        <w:t>for</w:t>
      </w:r>
      <w:r w:rsidRPr="00AD1822">
        <w:rPr>
          <w:spacing w:val="7"/>
          <w:lang w:val="en-US"/>
        </w:rPr>
        <w:t>SafetyCharacteristics):</w:t>
      </w:r>
      <w:hyperlink r:id="rId60" w:history="1">
        <w:r w:rsidRPr="00AD1822">
          <w:rPr>
            <w:spacing w:val="7"/>
            <w:lang w:val="en-US"/>
          </w:rPr>
          <w:t>www.dechema.de/chemsafe.html,</w:t>
        </w:r>
      </w:hyperlink>
      <w:r w:rsidRPr="00AD1822">
        <w:rPr>
          <w:spacing w:val="6"/>
          <w:lang w:val="en-US"/>
        </w:rPr>
        <w:t xml:space="preserve"> Project</w:t>
      </w:r>
      <w:r w:rsidRPr="00AD1822">
        <w:rPr>
          <w:spacing w:val="5"/>
          <w:lang w:val="en-US"/>
        </w:rPr>
        <w:t>by</w:t>
      </w:r>
      <w:r w:rsidRPr="00AD1822">
        <w:rPr>
          <w:spacing w:val="7"/>
          <w:lang w:val="en-US"/>
        </w:rPr>
        <w:t>BundesanstaltfürMaterialforschung</w:t>
      </w:r>
      <w:r w:rsidRPr="00AD1822">
        <w:rPr>
          <w:spacing w:val="6"/>
          <w:lang w:val="en-US"/>
        </w:rPr>
        <w:t>und</w:t>
      </w:r>
      <w:r w:rsidRPr="00AD1822">
        <w:rPr>
          <w:spacing w:val="7"/>
          <w:lang w:val="en-US"/>
        </w:rPr>
        <w:t>−prüfung,DECHEMA,Physikalisch-TechnischeBundesanstalt</w:t>
      </w:r>
    </w:p>
    <w:p w:rsidR="00AE141A" w:rsidRPr="00AD1822" w:rsidRDefault="00AE141A" w:rsidP="00D57F60">
      <w:pPr>
        <w:pStyle w:val="a3"/>
        <w:keepNext/>
        <w:widowControl/>
        <w:kinsoku w:val="0"/>
        <w:overflowPunct w:val="0"/>
        <w:ind w:left="0"/>
        <w:rPr>
          <w:lang w:val="en-US"/>
        </w:rPr>
      </w:pPr>
    </w:p>
    <w:p w:rsidR="00AE141A" w:rsidRPr="00AD1822" w:rsidRDefault="00AE141A" w:rsidP="00D57F60">
      <w:pPr>
        <w:pStyle w:val="a3"/>
        <w:keepNext/>
        <w:widowControl/>
        <w:kinsoku w:val="0"/>
        <w:overflowPunct w:val="0"/>
        <w:spacing w:before="8"/>
        <w:ind w:left="0"/>
        <w:rPr>
          <w:sz w:val="15"/>
          <w:szCs w:val="15"/>
          <w:lang w:val="en-US"/>
        </w:rPr>
      </w:pPr>
    </w:p>
    <w:p w:rsidR="00AE141A" w:rsidRPr="00AD1822" w:rsidRDefault="008A5C3B" w:rsidP="00D57F60">
      <w:pPr>
        <w:pStyle w:val="a3"/>
        <w:keepNext/>
        <w:widowControl/>
        <w:kinsoku w:val="0"/>
        <w:overflowPunct w:val="0"/>
        <w:spacing w:line="20" w:lineRule="atLeast"/>
        <w:ind w:left="4074"/>
        <w:rPr>
          <w:sz w:val="2"/>
          <w:szCs w:val="2"/>
        </w:rPr>
      </w:pPr>
      <w:r>
        <w:rPr>
          <w:noProof/>
          <w:sz w:val="2"/>
          <w:szCs w:val="2"/>
        </w:rPr>
      </w:r>
      <w:r>
        <w:rPr>
          <w:noProof/>
          <w:sz w:val="2"/>
          <w:szCs w:val="2"/>
        </w:rPr>
        <w:pict>
          <v:group id="Group 334" o:spid="_x0000_s1154" style="width:57.4pt;height:1pt;mso-position-horizontal-relative:char;mso-position-vertical-relative:line" coordsize="1148,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">
            <v:shape id="Freeform 335" o:spid="_x0000_s1155" style="position:absolute;left:6;top:6;width:1136;height:20;visibility:visible;mso-wrap-style:square;v-text-anchor:top" coordsize="1136,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vrXsUA&#10;AADcAAAADwAAAGRycy9kb3ducmV2LnhtbESPQWvCQBSE7wX/w/IEb3WjTYtGV5FCRaE9RL14e2Sf&#10;m2D2bchuk/jvu4VCj8PMfMOst4OtRUetrxwrmE0TEMSF0xUbBZfzx/MChA/IGmvHpOBBHrab0dMa&#10;M+16zqk7BSMihH2GCsoQmkxKX5Rk0U9dQxy9m2sthihbI3WLfYTbWs6T5E1arDgulNjQe0nF/fRt&#10;FXTHXd3nudm/JsfP0F3TL4NyqdRkPOxWIAIN4T/81z5oBelLCr9n4hGQm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u+texQAAANwAAAAPAAAAAAAAAAAAAAAAAJgCAABkcnMv&#10;ZG93bnJldi54bWxQSwUGAAAAAAQABAD1AAAAigMAAAAA&#10;" path="m,l1135,e" filled="f" strokeweight=".22133mm">
              <v:path arrowok="t" o:connecttype="custom" o:connectlocs="0,0;1135,0" o:connectangles="0,0"/>
            </v:shape>
            <w10:anchorlock/>
          </v:group>
        </w:pict>
      </w:r>
    </w:p>
    <w:p w:rsidR="00AF3C59" w:rsidRPr="00AD1822" w:rsidRDefault="00AF3C59" w:rsidP="00D57F60">
      <w:pPr>
        <w:pStyle w:val="a3"/>
        <w:keepNext/>
        <w:widowControl/>
        <w:kinsoku w:val="0"/>
        <w:overflowPunct w:val="0"/>
        <w:spacing w:line="20" w:lineRule="atLeast"/>
        <w:ind w:left="4074"/>
        <w:rPr>
          <w:sz w:val="2"/>
          <w:szCs w:val="2"/>
        </w:rPr>
      </w:pPr>
    </w:p>
    <w:p w:rsidR="00D57F60" w:rsidRDefault="00AF3C59" w:rsidP="00D57F60">
      <w:pPr>
        <w:keepNext/>
        <w:widowControl/>
        <w:autoSpaceDE/>
        <w:autoSpaceDN/>
        <w:adjustRightInd/>
        <w:rPr>
          <w:rFonts w:ascii="Arial" w:hAnsi="Arial" w:cs="Arial"/>
          <w:sz w:val="16"/>
          <w:szCs w:val="16"/>
        </w:rPr>
      </w:pPr>
      <w:r w:rsidRPr="00AD1822">
        <w:rPr>
          <w:rFonts w:ascii="Arial" w:hAnsi="Arial" w:cs="Arial"/>
          <w:sz w:val="16"/>
          <w:szCs w:val="16"/>
        </w:rPr>
        <w:t>.</w:t>
      </w:r>
    </w:p>
    <w:p w:rsidR="008E2BBD" w:rsidRDefault="008E2BBD" w:rsidP="008E2BBD">
      <w:pPr>
        <w:widowControl/>
        <w:autoSpaceDE/>
        <w:autoSpaceDN/>
        <w:adjustRightInd/>
        <w:spacing w:before="100" w:beforeAutospacing="1" w:after="100" w:afterAutospacing="1"/>
      </w:pPr>
    </w:p>
    <w:p w:rsidR="008E2BBD" w:rsidRPr="008E2BBD" w:rsidRDefault="008E2BBD" w:rsidP="008E2BBD">
      <w:pPr>
        <w:widowControl/>
        <w:pBdr>
          <w:top w:val="single" w:sz="4" w:space="1" w:color="auto"/>
          <w:bottom w:val="single" w:sz="4" w:space="1" w:color="auto"/>
        </w:pBdr>
        <w:autoSpaceDE/>
        <w:autoSpaceDN/>
        <w:adjustRightInd/>
        <w:spacing w:before="100" w:beforeAutospacing="1" w:after="100" w:afterAutospacing="1"/>
        <w:jc w:val="both"/>
      </w:pPr>
      <w:r w:rsidRPr="008E2BBD">
        <w:t>УДК 621.3.002.5:006.354</w:t>
      </w:r>
      <w:r>
        <w:tab/>
      </w:r>
      <w:r>
        <w:tab/>
      </w:r>
      <w:r>
        <w:tab/>
      </w:r>
      <w:r>
        <w:tab/>
      </w:r>
      <w:r w:rsidRPr="008E2BBD">
        <w:t xml:space="preserve">МКС 29.260.20 </w:t>
      </w:r>
      <w:r>
        <w:tab/>
      </w:r>
      <w:r>
        <w:tab/>
      </w:r>
      <w:r>
        <w:tab/>
      </w:r>
      <w:r>
        <w:tab/>
      </w:r>
      <w:r w:rsidRPr="008E2BBD">
        <w:rPr>
          <w:lang w:val="en-US"/>
        </w:rPr>
        <w:t>IDT</w:t>
      </w:r>
    </w:p>
    <w:p w:rsidR="008E2BBD" w:rsidRPr="008E2BBD" w:rsidRDefault="008E2BBD" w:rsidP="008E2BBD">
      <w:pPr>
        <w:widowControl/>
        <w:pBdr>
          <w:top w:val="single" w:sz="4" w:space="1" w:color="auto"/>
          <w:bottom w:val="single" w:sz="4" w:space="1" w:color="auto"/>
        </w:pBdr>
        <w:autoSpaceDE/>
        <w:autoSpaceDN/>
        <w:adjustRightInd/>
        <w:spacing w:before="100" w:beforeAutospacing="1" w:after="100" w:afterAutospacing="1"/>
      </w:pPr>
    </w:p>
    <w:p w:rsidR="008E2BBD" w:rsidRPr="008E2BBD" w:rsidRDefault="008E2BBD" w:rsidP="008E2BBD">
      <w:pPr>
        <w:widowControl/>
        <w:pBdr>
          <w:top w:val="single" w:sz="4" w:space="1" w:color="auto"/>
          <w:bottom w:val="single" w:sz="4" w:space="1" w:color="auto"/>
        </w:pBdr>
        <w:autoSpaceDE/>
        <w:autoSpaceDN/>
        <w:adjustRightInd/>
        <w:spacing w:before="120" w:line="360" w:lineRule="auto"/>
        <w:jc w:val="both"/>
        <w:rPr>
          <w:rFonts w:ascii="Arial" w:hAnsi="Arial" w:cs="Arial"/>
        </w:rPr>
      </w:pPr>
      <w:r w:rsidRPr="008E2BBD">
        <w:rPr>
          <w:rFonts w:ascii="Arial" w:hAnsi="Arial" w:cs="Arial"/>
        </w:rPr>
        <w:t xml:space="preserve">Ключевые слова: оборудование, взрывоопасная смесь, горючие пары, характеристики взрывоопасных смесей, безопасный экспериментальный максимальный зазор, температура самовоспламенения </w:t>
      </w:r>
    </w:p>
    <w:p w:rsidR="008E2BBD" w:rsidRPr="008E2BBD" w:rsidRDefault="008E2BBD" w:rsidP="008E2BBD">
      <w:pPr>
        <w:widowControl/>
        <w:autoSpaceDE/>
        <w:autoSpaceDN/>
        <w:adjustRightInd/>
        <w:spacing w:after="160" w:line="259" w:lineRule="auto"/>
        <w:rPr>
          <w:rFonts w:eastAsia="Calibri"/>
          <w:bCs/>
          <w:sz w:val="22"/>
          <w:szCs w:val="22"/>
          <w:lang w:eastAsia="en-US"/>
        </w:rPr>
      </w:pPr>
    </w:p>
    <w:tbl>
      <w:tblPr>
        <w:tblpPr w:leftFromText="180" w:rightFromText="180" w:vertAnchor="text" w:horzAnchor="page" w:tblpX="1144" w:tblpY="619"/>
        <w:tblW w:w="10349" w:type="dxa"/>
        <w:tblLayout w:type="fixed"/>
        <w:tblCellMar>
          <w:top w:w="57" w:type="dxa"/>
          <w:left w:w="57" w:type="dxa"/>
          <w:bottom w:w="57" w:type="dxa"/>
          <w:right w:w="57" w:type="dxa"/>
        </w:tblCellMar>
        <w:tblLook w:val="0000"/>
      </w:tblPr>
      <w:tblGrid>
        <w:gridCol w:w="2042"/>
        <w:gridCol w:w="369"/>
        <w:gridCol w:w="2693"/>
        <w:gridCol w:w="284"/>
        <w:gridCol w:w="1939"/>
        <w:gridCol w:w="329"/>
        <w:gridCol w:w="2693"/>
      </w:tblGrid>
      <w:tr w:rsidR="008E2BBD" w:rsidRPr="008E2BBD" w:rsidTr="008C6479">
        <w:trPr>
          <w:cantSplit/>
          <w:trHeight w:hRule="exact" w:val="1185"/>
        </w:trPr>
        <w:tc>
          <w:tcPr>
            <w:tcW w:w="2042" w:type="dxa"/>
          </w:tcPr>
          <w:p w:rsidR="008E2BBD" w:rsidRPr="008E2BBD" w:rsidRDefault="008E2BBD" w:rsidP="008E2BBD">
            <w:pPr>
              <w:widowControl/>
              <w:autoSpaceDE/>
              <w:autoSpaceDN/>
              <w:adjustRightInd/>
              <w:spacing w:after="160" w:line="259" w:lineRule="auto"/>
              <w:rPr>
                <w:rFonts w:ascii="Arial" w:eastAsia="Calibri" w:hAnsi="Arial" w:cs="Arial"/>
                <w:sz w:val="22"/>
                <w:szCs w:val="22"/>
                <w:lang w:eastAsia="en-US"/>
              </w:rPr>
            </w:pPr>
          </w:p>
          <w:p w:rsidR="008E2BBD" w:rsidRPr="008E2BBD" w:rsidRDefault="008E2BBD" w:rsidP="008E2BBD">
            <w:pPr>
              <w:widowControl/>
              <w:autoSpaceDE/>
              <w:autoSpaceDN/>
              <w:adjustRightInd/>
              <w:spacing w:after="160" w:line="259" w:lineRule="auto"/>
              <w:rPr>
                <w:rFonts w:ascii="Arial" w:eastAsia="Calibri" w:hAnsi="Arial" w:cs="Arial"/>
                <w:sz w:val="22"/>
                <w:szCs w:val="22"/>
                <w:lang w:eastAsia="en-US"/>
              </w:rPr>
            </w:pPr>
            <w:r w:rsidRPr="008E2BBD">
              <w:rPr>
                <w:rFonts w:ascii="Arial" w:eastAsia="Calibri" w:hAnsi="Arial" w:cs="Arial"/>
                <w:sz w:val="22"/>
                <w:szCs w:val="22"/>
                <w:lang w:eastAsia="en-US"/>
              </w:rPr>
              <w:t>Руководитель</w:t>
            </w:r>
          </w:p>
          <w:p w:rsidR="008E2BBD" w:rsidRPr="008E2BBD" w:rsidRDefault="008E2BBD" w:rsidP="008E2BBD">
            <w:pPr>
              <w:widowControl/>
              <w:autoSpaceDE/>
              <w:autoSpaceDN/>
              <w:adjustRightInd/>
              <w:spacing w:after="160" w:line="259" w:lineRule="auto"/>
              <w:rPr>
                <w:rFonts w:ascii="Arial" w:eastAsia="Calibri" w:hAnsi="Arial" w:cs="Arial"/>
                <w:sz w:val="22"/>
                <w:szCs w:val="22"/>
                <w:lang w:eastAsia="en-US"/>
              </w:rPr>
            </w:pPr>
            <w:r w:rsidRPr="008E2BBD">
              <w:rPr>
                <w:rFonts w:ascii="Arial" w:eastAsia="Calibri" w:hAnsi="Arial" w:cs="Arial"/>
                <w:sz w:val="22"/>
                <w:szCs w:val="22"/>
                <w:lang w:eastAsia="en-US"/>
              </w:rPr>
              <w:t>разработки</w:t>
            </w:r>
          </w:p>
        </w:tc>
        <w:tc>
          <w:tcPr>
            <w:tcW w:w="369" w:type="dxa"/>
          </w:tcPr>
          <w:p w:rsidR="008E2BBD" w:rsidRPr="008E2BBD" w:rsidRDefault="008E2BBD" w:rsidP="008E2BBD">
            <w:pPr>
              <w:widowControl/>
              <w:autoSpaceDE/>
              <w:autoSpaceDN/>
              <w:adjustRightInd/>
              <w:spacing w:after="160" w:line="259" w:lineRule="auto"/>
              <w:rPr>
                <w:rFonts w:ascii="Arial" w:eastAsia="Calibri" w:hAnsi="Arial" w:cs="Arial"/>
                <w:sz w:val="22"/>
                <w:szCs w:val="22"/>
                <w:lang w:eastAsia="en-US"/>
              </w:rPr>
            </w:pPr>
          </w:p>
          <w:p w:rsidR="008E2BBD" w:rsidRPr="008E2BBD" w:rsidRDefault="008E2BBD" w:rsidP="008E2BBD">
            <w:pPr>
              <w:widowControl/>
              <w:autoSpaceDE/>
              <w:autoSpaceDN/>
              <w:adjustRightInd/>
              <w:spacing w:after="160" w:line="259" w:lineRule="auto"/>
              <w:rPr>
                <w:rFonts w:ascii="Arial" w:eastAsia="Calibri" w:hAnsi="Arial" w:cs="Arial"/>
                <w:sz w:val="22"/>
                <w:szCs w:val="22"/>
                <w:lang w:eastAsia="en-US"/>
              </w:rPr>
            </w:pPr>
          </w:p>
          <w:p w:rsidR="008E2BBD" w:rsidRPr="008E2BBD" w:rsidRDefault="008E2BBD" w:rsidP="008E2BBD">
            <w:pPr>
              <w:widowControl/>
              <w:autoSpaceDE/>
              <w:autoSpaceDN/>
              <w:adjustRightInd/>
              <w:spacing w:after="160" w:line="259" w:lineRule="auto"/>
              <w:rPr>
                <w:rFonts w:ascii="Arial" w:eastAsia="Calibri" w:hAnsi="Arial" w:cs="Arial"/>
                <w:sz w:val="22"/>
                <w:szCs w:val="22"/>
                <w:lang w:eastAsia="en-US"/>
              </w:rPr>
            </w:pPr>
          </w:p>
        </w:tc>
        <w:tc>
          <w:tcPr>
            <w:tcW w:w="2693" w:type="dxa"/>
            <w:tcBorders>
              <w:bottom w:val="single" w:sz="4" w:space="0" w:color="auto"/>
            </w:tcBorders>
            <w:vAlign w:val="center"/>
          </w:tcPr>
          <w:p w:rsidR="008E2BBD" w:rsidRPr="008E2BBD" w:rsidRDefault="008E2BBD" w:rsidP="008E2BBD">
            <w:pPr>
              <w:widowControl/>
              <w:autoSpaceDE/>
              <w:autoSpaceDN/>
              <w:adjustRightInd/>
              <w:spacing w:after="160" w:line="259" w:lineRule="auto"/>
              <w:rPr>
                <w:rFonts w:ascii="Arial" w:eastAsia="Calibri" w:hAnsi="Arial" w:cs="Arial"/>
                <w:sz w:val="22"/>
                <w:szCs w:val="22"/>
                <w:lang w:eastAsia="en-US"/>
              </w:rPr>
            </w:pPr>
            <w:r w:rsidRPr="008E2BBD">
              <w:rPr>
                <w:rFonts w:ascii="Arial" w:eastAsia="Calibri" w:hAnsi="Arial" w:cs="Arial"/>
                <w:sz w:val="22"/>
                <w:szCs w:val="22"/>
                <w:lang w:eastAsia="en-US"/>
              </w:rPr>
              <w:t>Директор</w:t>
            </w:r>
          </w:p>
          <w:p w:rsidR="008E2BBD" w:rsidRPr="008E2BBD" w:rsidRDefault="008E2BBD" w:rsidP="008E2BBD">
            <w:pPr>
              <w:widowControl/>
              <w:autoSpaceDE/>
              <w:autoSpaceDN/>
              <w:adjustRightInd/>
              <w:spacing w:after="160" w:line="259" w:lineRule="auto"/>
              <w:rPr>
                <w:rFonts w:ascii="Arial" w:eastAsia="Calibri" w:hAnsi="Arial" w:cs="Arial"/>
                <w:sz w:val="22"/>
                <w:szCs w:val="22"/>
                <w:lang w:eastAsia="en-US"/>
              </w:rPr>
            </w:pPr>
            <w:r w:rsidRPr="008E2BBD">
              <w:rPr>
                <w:rFonts w:ascii="Arial" w:eastAsia="Calibri" w:hAnsi="Arial" w:cs="Arial"/>
                <w:sz w:val="22"/>
                <w:szCs w:val="22"/>
                <w:lang w:eastAsia="en-US"/>
              </w:rPr>
              <w:t>АННО «Ех-стандарт»,</w:t>
            </w:r>
          </w:p>
          <w:p w:rsidR="008E2BBD" w:rsidRPr="008E2BBD" w:rsidRDefault="008E2BBD" w:rsidP="008E2BBD">
            <w:pPr>
              <w:widowControl/>
              <w:autoSpaceDE/>
              <w:autoSpaceDN/>
              <w:adjustRightInd/>
              <w:spacing w:after="160" w:line="259" w:lineRule="auto"/>
              <w:rPr>
                <w:rFonts w:ascii="Arial" w:eastAsia="Calibri" w:hAnsi="Arial" w:cs="Arial"/>
                <w:sz w:val="22"/>
                <w:szCs w:val="22"/>
                <w:lang w:eastAsia="en-US"/>
              </w:rPr>
            </w:pPr>
            <w:r w:rsidRPr="008E2BBD">
              <w:rPr>
                <w:rFonts w:ascii="Arial" w:eastAsia="Calibri" w:hAnsi="Arial" w:cs="Arial"/>
                <w:sz w:val="22"/>
                <w:szCs w:val="22"/>
                <w:lang w:eastAsia="en-US"/>
              </w:rPr>
              <w:t>председатель ТК 403</w:t>
            </w:r>
          </w:p>
        </w:tc>
        <w:tc>
          <w:tcPr>
            <w:tcW w:w="284" w:type="dxa"/>
          </w:tcPr>
          <w:p w:rsidR="008E2BBD" w:rsidRPr="008E2BBD" w:rsidRDefault="008E2BBD" w:rsidP="008E2BBD">
            <w:pPr>
              <w:widowControl/>
              <w:autoSpaceDE/>
              <w:autoSpaceDN/>
              <w:adjustRightInd/>
              <w:spacing w:after="160" w:line="259" w:lineRule="auto"/>
              <w:rPr>
                <w:rFonts w:ascii="Arial" w:eastAsia="Calibri" w:hAnsi="Arial" w:cs="Arial"/>
                <w:sz w:val="22"/>
                <w:szCs w:val="22"/>
                <w:lang w:eastAsia="en-US"/>
              </w:rPr>
            </w:pPr>
          </w:p>
        </w:tc>
        <w:tc>
          <w:tcPr>
            <w:tcW w:w="1939" w:type="dxa"/>
            <w:tcBorders>
              <w:bottom w:val="single" w:sz="4" w:space="0" w:color="auto"/>
            </w:tcBorders>
          </w:tcPr>
          <w:p w:rsidR="008E2BBD" w:rsidRPr="008E2BBD" w:rsidRDefault="008E2BBD" w:rsidP="008E2BBD">
            <w:pPr>
              <w:widowControl/>
              <w:autoSpaceDE/>
              <w:autoSpaceDN/>
              <w:adjustRightInd/>
              <w:spacing w:after="160" w:line="259" w:lineRule="auto"/>
              <w:rPr>
                <w:rFonts w:ascii="Arial" w:eastAsia="Calibri" w:hAnsi="Arial" w:cs="Arial"/>
                <w:sz w:val="22"/>
                <w:szCs w:val="22"/>
                <w:lang w:eastAsia="en-US"/>
              </w:rPr>
            </w:pPr>
          </w:p>
        </w:tc>
        <w:tc>
          <w:tcPr>
            <w:tcW w:w="329" w:type="dxa"/>
          </w:tcPr>
          <w:p w:rsidR="008E2BBD" w:rsidRPr="008E2BBD" w:rsidRDefault="008E2BBD" w:rsidP="008E2BBD">
            <w:pPr>
              <w:widowControl/>
              <w:autoSpaceDE/>
              <w:autoSpaceDN/>
              <w:adjustRightInd/>
              <w:spacing w:after="160" w:line="259" w:lineRule="auto"/>
              <w:rPr>
                <w:rFonts w:ascii="Arial" w:eastAsia="Calibri" w:hAnsi="Arial" w:cs="Arial"/>
                <w:sz w:val="22"/>
                <w:szCs w:val="22"/>
                <w:lang w:eastAsia="en-US"/>
              </w:rPr>
            </w:pPr>
          </w:p>
          <w:p w:rsidR="008E2BBD" w:rsidRPr="008E2BBD" w:rsidRDefault="008E2BBD" w:rsidP="008E2BBD">
            <w:pPr>
              <w:widowControl/>
              <w:autoSpaceDE/>
              <w:autoSpaceDN/>
              <w:adjustRightInd/>
              <w:spacing w:after="160" w:line="259" w:lineRule="auto"/>
              <w:rPr>
                <w:rFonts w:ascii="Arial" w:eastAsia="Calibri" w:hAnsi="Arial" w:cs="Arial"/>
                <w:sz w:val="22"/>
                <w:szCs w:val="22"/>
                <w:lang w:eastAsia="en-US"/>
              </w:rPr>
            </w:pPr>
          </w:p>
          <w:p w:rsidR="008E2BBD" w:rsidRPr="008E2BBD" w:rsidRDefault="008E2BBD" w:rsidP="008E2BBD">
            <w:pPr>
              <w:widowControl/>
              <w:autoSpaceDE/>
              <w:autoSpaceDN/>
              <w:adjustRightInd/>
              <w:spacing w:after="160" w:line="259" w:lineRule="auto"/>
              <w:rPr>
                <w:rFonts w:ascii="Arial" w:eastAsia="Calibri" w:hAnsi="Arial" w:cs="Arial"/>
                <w:sz w:val="22"/>
                <w:szCs w:val="22"/>
                <w:lang w:eastAsia="en-US"/>
              </w:rPr>
            </w:pPr>
          </w:p>
          <w:p w:rsidR="008E2BBD" w:rsidRPr="008E2BBD" w:rsidRDefault="008E2BBD" w:rsidP="008E2BBD">
            <w:pPr>
              <w:widowControl/>
              <w:autoSpaceDE/>
              <w:autoSpaceDN/>
              <w:adjustRightInd/>
              <w:spacing w:after="160" w:line="259" w:lineRule="auto"/>
              <w:rPr>
                <w:rFonts w:ascii="Arial" w:eastAsia="Calibri" w:hAnsi="Arial" w:cs="Arial"/>
                <w:sz w:val="22"/>
                <w:szCs w:val="22"/>
                <w:lang w:eastAsia="en-US"/>
              </w:rPr>
            </w:pPr>
          </w:p>
        </w:tc>
        <w:tc>
          <w:tcPr>
            <w:tcW w:w="2693" w:type="dxa"/>
            <w:tcBorders>
              <w:bottom w:val="single" w:sz="4" w:space="0" w:color="auto"/>
            </w:tcBorders>
          </w:tcPr>
          <w:p w:rsidR="008E2BBD" w:rsidRPr="008E2BBD" w:rsidRDefault="008E2BBD" w:rsidP="008E2BBD">
            <w:pPr>
              <w:widowControl/>
              <w:autoSpaceDE/>
              <w:autoSpaceDN/>
              <w:adjustRightInd/>
              <w:spacing w:after="160" w:line="259" w:lineRule="auto"/>
              <w:rPr>
                <w:rFonts w:ascii="Arial" w:eastAsia="Calibri" w:hAnsi="Arial" w:cs="Arial"/>
                <w:sz w:val="22"/>
                <w:szCs w:val="22"/>
                <w:lang w:eastAsia="en-US"/>
              </w:rPr>
            </w:pPr>
          </w:p>
          <w:p w:rsidR="008E2BBD" w:rsidRPr="008E2BBD" w:rsidRDefault="008E2BBD" w:rsidP="008E2BBD">
            <w:pPr>
              <w:widowControl/>
              <w:autoSpaceDE/>
              <w:autoSpaceDN/>
              <w:adjustRightInd/>
              <w:spacing w:after="160" w:line="259" w:lineRule="auto"/>
              <w:rPr>
                <w:rFonts w:ascii="Arial" w:eastAsia="Calibri" w:hAnsi="Arial" w:cs="Arial"/>
                <w:sz w:val="22"/>
                <w:szCs w:val="22"/>
                <w:lang w:eastAsia="en-US"/>
              </w:rPr>
            </w:pPr>
          </w:p>
          <w:p w:rsidR="008E2BBD" w:rsidRPr="008E2BBD" w:rsidRDefault="008E2BBD" w:rsidP="008E2BBD">
            <w:pPr>
              <w:widowControl/>
              <w:autoSpaceDE/>
              <w:autoSpaceDN/>
              <w:adjustRightInd/>
              <w:spacing w:after="160" w:line="259" w:lineRule="auto"/>
              <w:rPr>
                <w:rFonts w:ascii="Arial" w:eastAsia="Calibri" w:hAnsi="Arial" w:cs="Arial"/>
                <w:sz w:val="22"/>
                <w:szCs w:val="22"/>
                <w:lang w:eastAsia="en-US"/>
              </w:rPr>
            </w:pPr>
            <w:r w:rsidRPr="008E2BBD">
              <w:rPr>
                <w:rFonts w:ascii="Arial" w:eastAsia="Calibri" w:hAnsi="Arial" w:cs="Arial"/>
                <w:sz w:val="22"/>
                <w:szCs w:val="22"/>
                <w:lang w:eastAsia="en-US"/>
              </w:rPr>
              <w:t>А.С. Залогин</w:t>
            </w:r>
          </w:p>
          <w:p w:rsidR="008E2BBD" w:rsidRPr="008E2BBD" w:rsidRDefault="008E2BBD" w:rsidP="008E2BBD">
            <w:pPr>
              <w:widowControl/>
              <w:autoSpaceDE/>
              <w:autoSpaceDN/>
              <w:adjustRightInd/>
              <w:spacing w:after="160" w:line="259" w:lineRule="auto"/>
              <w:rPr>
                <w:rFonts w:ascii="Arial" w:eastAsia="Calibri" w:hAnsi="Arial" w:cs="Arial"/>
                <w:sz w:val="22"/>
                <w:szCs w:val="22"/>
                <w:lang w:eastAsia="en-US"/>
              </w:rPr>
            </w:pPr>
          </w:p>
        </w:tc>
      </w:tr>
      <w:tr w:rsidR="008E2BBD" w:rsidRPr="008E2BBD" w:rsidTr="008C6479">
        <w:trPr>
          <w:cantSplit/>
          <w:trHeight w:hRule="exact" w:val="315"/>
        </w:trPr>
        <w:tc>
          <w:tcPr>
            <w:tcW w:w="2042" w:type="dxa"/>
          </w:tcPr>
          <w:p w:rsidR="008E2BBD" w:rsidRPr="008E2BBD" w:rsidRDefault="008E2BBD" w:rsidP="008E2BBD">
            <w:pPr>
              <w:widowControl/>
              <w:autoSpaceDE/>
              <w:autoSpaceDN/>
              <w:adjustRightInd/>
              <w:spacing w:after="160" w:line="259" w:lineRule="auto"/>
              <w:rPr>
                <w:rFonts w:ascii="Arial" w:eastAsia="Calibri" w:hAnsi="Arial" w:cs="Arial"/>
                <w:sz w:val="22"/>
                <w:szCs w:val="22"/>
                <w:lang w:eastAsia="en-US"/>
              </w:rPr>
            </w:pPr>
          </w:p>
        </w:tc>
        <w:tc>
          <w:tcPr>
            <w:tcW w:w="369" w:type="dxa"/>
          </w:tcPr>
          <w:p w:rsidR="008E2BBD" w:rsidRPr="008E2BBD" w:rsidRDefault="008E2BBD" w:rsidP="008E2BBD">
            <w:pPr>
              <w:widowControl/>
              <w:autoSpaceDE/>
              <w:autoSpaceDN/>
              <w:adjustRightInd/>
              <w:spacing w:after="160" w:line="259" w:lineRule="auto"/>
              <w:rPr>
                <w:rFonts w:ascii="Arial" w:eastAsia="Calibri" w:hAnsi="Arial" w:cs="Arial"/>
                <w:sz w:val="22"/>
                <w:szCs w:val="22"/>
                <w:lang w:eastAsia="en-US"/>
              </w:rPr>
            </w:pPr>
          </w:p>
        </w:tc>
        <w:tc>
          <w:tcPr>
            <w:tcW w:w="2693" w:type="dxa"/>
            <w:tcBorders>
              <w:top w:val="single" w:sz="4" w:space="0" w:color="auto"/>
            </w:tcBorders>
          </w:tcPr>
          <w:p w:rsidR="008E2BBD" w:rsidRPr="008E2BBD" w:rsidRDefault="008E2BBD" w:rsidP="008E2BBD">
            <w:pPr>
              <w:widowControl/>
              <w:autoSpaceDE/>
              <w:autoSpaceDN/>
              <w:adjustRightInd/>
              <w:spacing w:after="160" w:line="259" w:lineRule="auto"/>
              <w:rPr>
                <w:rFonts w:ascii="Arial" w:eastAsia="Calibri" w:hAnsi="Arial" w:cs="Arial"/>
                <w:i/>
                <w:sz w:val="22"/>
                <w:szCs w:val="22"/>
                <w:lang w:eastAsia="en-US"/>
              </w:rPr>
            </w:pPr>
            <w:r w:rsidRPr="008E2BBD">
              <w:rPr>
                <w:rFonts w:ascii="Arial" w:eastAsia="Calibri" w:hAnsi="Arial" w:cs="Arial"/>
                <w:i/>
                <w:sz w:val="22"/>
                <w:szCs w:val="22"/>
                <w:lang w:eastAsia="en-US"/>
              </w:rPr>
              <w:t>должность</w:t>
            </w:r>
          </w:p>
        </w:tc>
        <w:tc>
          <w:tcPr>
            <w:tcW w:w="284" w:type="dxa"/>
          </w:tcPr>
          <w:p w:rsidR="008E2BBD" w:rsidRPr="008E2BBD" w:rsidRDefault="008E2BBD" w:rsidP="008E2BBD">
            <w:pPr>
              <w:widowControl/>
              <w:autoSpaceDE/>
              <w:autoSpaceDN/>
              <w:adjustRightInd/>
              <w:spacing w:after="160" w:line="259" w:lineRule="auto"/>
              <w:rPr>
                <w:rFonts w:ascii="Arial" w:eastAsia="Calibri" w:hAnsi="Arial" w:cs="Arial"/>
                <w:i/>
                <w:sz w:val="22"/>
                <w:szCs w:val="22"/>
                <w:lang w:eastAsia="en-US"/>
              </w:rPr>
            </w:pPr>
          </w:p>
        </w:tc>
        <w:tc>
          <w:tcPr>
            <w:tcW w:w="1939" w:type="dxa"/>
            <w:tcBorders>
              <w:top w:val="single" w:sz="4" w:space="0" w:color="auto"/>
            </w:tcBorders>
          </w:tcPr>
          <w:p w:rsidR="008E2BBD" w:rsidRPr="008E2BBD" w:rsidRDefault="008E2BBD" w:rsidP="008E2BBD">
            <w:pPr>
              <w:widowControl/>
              <w:autoSpaceDE/>
              <w:autoSpaceDN/>
              <w:adjustRightInd/>
              <w:spacing w:after="160" w:line="259" w:lineRule="auto"/>
              <w:rPr>
                <w:rFonts w:ascii="Arial" w:eastAsia="Calibri" w:hAnsi="Arial" w:cs="Arial"/>
                <w:i/>
                <w:sz w:val="22"/>
                <w:szCs w:val="22"/>
                <w:lang w:eastAsia="en-US"/>
              </w:rPr>
            </w:pPr>
            <w:r w:rsidRPr="008E2BBD">
              <w:rPr>
                <w:rFonts w:ascii="Arial" w:eastAsia="Calibri" w:hAnsi="Arial" w:cs="Arial"/>
                <w:i/>
                <w:sz w:val="22"/>
                <w:szCs w:val="22"/>
                <w:lang w:eastAsia="en-US"/>
              </w:rPr>
              <w:t>подпись</w:t>
            </w:r>
          </w:p>
        </w:tc>
        <w:tc>
          <w:tcPr>
            <w:tcW w:w="329" w:type="dxa"/>
          </w:tcPr>
          <w:p w:rsidR="008E2BBD" w:rsidRPr="008E2BBD" w:rsidRDefault="008E2BBD" w:rsidP="008E2BBD">
            <w:pPr>
              <w:widowControl/>
              <w:autoSpaceDE/>
              <w:autoSpaceDN/>
              <w:adjustRightInd/>
              <w:spacing w:after="160" w:line="259" w:lineRule="auto"/>
              <w:rPr>
                <w:rFonts w:ascii="Arial" w:eastAsia="Calibri" w:hAnsi="Arial" w:cs="Arial"/>
                <w:i/>
                <w:sz w:val="22"/>
                <w:szCs w:val="22"/>
                <w:lang w:eastAsia="en-US"/>
              </w:rPr>
            </w:pPr>
          </w:p>
        </w:tc>
        <w:tc>
          <w:tcPr>
            <w:tcW w:w="2693" w:type="dxa"/>
            <w:tcBorders>
              <w:top w:val="single" w:sz="4" w:space="0" w:color="auto"/>
            </w:tcBorders>
          </w:tcPr>
          <w:p w:rsidR="008E2BBD" w:rsidRPr="008E2BBD" w:rsidRDefault="008E2BBD" w:rsidP="008E2BBD">
            <w:pPr>
              <w:widowControl/>
              <w:autoSpaceDE/>
              <w:autoSpaceDN/>
              <w:adjustRightInd/>
              <w:spacing w:after="160" w:line="259" w:lineRule="auto"/>
              <w:rPr>
                <w:rFonts w:ascii="Arial" w:eastAsia="Calibri" w:hAnsi="Arial" w:cs="Arial"/>
                <w:i/>
                <w:sz w:val="22"/>
                <w:szCs w:val="22"/>
                <w:lang w:eastAsia="en-US"/>
              </w:rPr>
            </w:pPr>
            <w:r w:rsidRPr="008E2BBD">
              <w:rPr>
                <w:rFonts w:ascii="Arial" w:eastAsia="Calibri" w:hAnsi="Arial" w:cs="Arial"/>
                <w:i/>
                <w:sz w:val="22"/>
                <w:szCs w:val="22"/>
                <w:lang w:eastAsia="en-US"/>
              </w:rPr>
              <w:t>инициалы фамилия</w:t>
            </w:r>
          </w:p>
        </w:tc>
      </w:tr>
      <w:tr w:rsidR="008E2BBD" w:rsidRPr="008E2BBD" w:rsidTr="008C6479">
        <w:trPr>
          <w:cantSplit/>
          <w:trHeight w:hRule="exact" w:val="310"/>
        </w:trPr>
        <w:tc>
          <w:tcPr>
            <w:tcW w:w="2042" w:type="dxa"/>
          </w:tcPr>
          <w:p w:rsidR="008E2BBD" w:rsidRPr="008E2BBD" w:rsidRDefault="008E2BBD" w:rsidP="008E2BBD">
            <w:pPr>
              <w:widowControl/>
              <w:autoSpaceDE/>
              <w:autoSpaceDN/>
              <w:adjustRightInd/>
              <w:spacing w:after="160" w:line="259" w:lineRule="auto"/>
              <w:rPr>
                <w:rFonts w:ascii="Arial" w:eastAsia="Calibri" w:hAnsi="Arial" w:cs="Arial"/>
                <w:sz w:val="22"/>
                <w:szCs w:val="22"/>
                <w:lang w:eastAsia="en-US"/>
              </w:rPr>
            </w:pPr>
          </w:p>
        </w:tc>
        <w:tc>
          <w:tcPr>
            <w:tcW w:w="369" w:type="dxa"/>
          </w:tcPr>
          <w:p w:rsidR="008E2BBD" w:rsidRPr="008E2BBD" w:rsidRDefault="008E2BBD" w:rsidP="008E2BBD">
            <w:pPr>
              <w:widowControl/>
              <w:autoSpaceDE/>
              <w:autoSpaceDN/>
              <w:adjustRightInd/>
              <w:spacing w:after="160" w:line="259" w:lineRule="auto"/>
              <w:rPr>
                <w:rFonts w:ascii="Arial" w:eastAsia="Calibri" w:hAnsi="Arial" w:cs="Arial"/>
                <w:sz w:val="22"/>
                <w:szCs w:val="22"/>
                <w:lang w:eastAsia="en-US"/>
              </w:rPr>
            </w:pPr>
          </w:p>
        </w:tc>
        <w:tc>
          <w:tcPr>
            <w:tcW w:w="2693" w:type="dxa"/>
          </w:tcPr>
          <w:p w:rsidR="008E2BBD" w:rsidRPr="008E2BBD" w:rsidRDefault="008E2BBD" w:rsidP="008E2BBD">
            <w:pPr>
              <w:widowControl/>
              <w:autoSpaceDE/>
              <w:autoSpaceDN/>
              <w:adjustRightInd/>
              <w:spacing w:after="160" w:line="259" w:lineRule="auto"/>
              <w:rPr>
                <w:rFonts w:ascii="Arial" w:eastAsia="Calibri" w:hAnsi="Arial" w:cs="Arial"/>
                <w:sz w:val="22"/>
                <w:szCs w:val="22"/>
                <w:lang w:eastAsia="en-US"/>
              </w:rPr>
            </w:pPr>
          </w:p>
        </w:tc>
        <w:tc>
          <w:tcPr>
            <w:tcW w:w="284" w:type="dxa"/>
          </w:tcPr>
          <w:p w:rsidR="008E2BBD" w:rsidRPr="008E2BBD" w:rsidRDefault="008E2BBD" w:rsidP="008E2BBD">
            <w:pPr>
              <w:widowControl/>
              <w:autoSpaceDE/>
              <w:autoSpaceDN/>
              <w:adjustRightInd/>
              <w:spacing w:after="160" w:line="259" w:lineRule="auto"/>
              <w:rPr>
                <w:rFonts w:ascii="Arial" w:eastAsia="Calibri" w:hAnsi="Arial" w:cs="Arial"/>
                <w:sz w:val="22"/>
                <w:szCs w:val="22"/>
                <w:lang w:eastAsia="en-US"/>
              </w:rPr>
            </w:pPr>
          </w:p>
        </w:tc>
        <w:tc>
          <w:tcPr>
            <w:tcW w:w="1939" w:type="dxa"/>
          </w:tcPr>
          <w:p w:rsidR="008E2BBD" w:rsidRPr="008E2BBD" w:rsidRDefault="008E2BBD" w:rsidP="008E2BBD">
            <w:pPr>
              <w:widowControl/>
              <w:autoSpaceDE/>
              <w:autoSpaceDN/>
              <w:adjustRightInd/>
              <w:spacing w:after="160" w:line="259" w:lineRule="auto"/>
              <w:rPr>
                <w:rFonts w:ascii="Arial" w:eastAsia="Calibri" w:hAnsi="Arial" w:cs="Arial"/>
                <w:sz w:val="22"/>
                <w:szCs w:val="22"/>
                <w:lang w:eastAsia="en-US"/>
              </w:rPr>
            </w:pPr>
          </w:p>
        </w:tc>
        <w:tc>
          <w:tcPr>
            <w:tcW w:w="329" w:type="dxa"/>
          </w:tcPr>
          <w:p w:rsidR="008E2BBD" w:rsidRPr="008E2BBD" w:rsidRDefault="008E2BBD" w:rsidP="008E2BBD">
            <w:pPr>
              <w:widowControl/>
              <w:autoSpaceDE/>
              <w:autoSpaceDN/>
              <w:adjustRightInd/>
              <w:spacing w:after="160" w:line="259" w:lineRule="auto"/>
              <w:rPr>
                <w:rFonts w:ascii="Arial" w:eastAsia="Calibri" w:hAnsi="Arial" w:cs="Arial"/>
                <w:sz w:val="22"/>
                <w:szCs w:val="22"/>
                <w:lang w:eastAsia="en-US"/>
              </w:rPr>
            </w:pPr>
          </w:p>
        </w:tc>
        <w:tc>
          <w:tcPr>
            <w:tcW w:w="2693" w:type="dxa"/>
          </w:tcPr>
          <w:p w:rsidR="008E2BBD" w:rsidRPr="008E2BBD" w:rsidRDefault="008E2BBD" w:rsidP="008E2BBD">
            <w:pPr>
              <w:widowControl/>
              <w:autoSpaceDE/>
              <w:autoSpaceDN/>
              <w:adjustRightInd/>
              <w:spacing w:after="160" w:line="259" w:lineRule="auto"/>
              <w:rPr>
                <w:rFonts w:ascii="Arial" w:eastAsia="Calibri" w:hAnsi="Arial" w:cs="Arial"/>
                <w:sz w:val="22"/>
                <w:szCs w:val="22"/>
                <w:lang w:eastAsia="en-US"/>
              </w:rPr>
            </w:pPr>
          </w:p>
        </w:tc>
      </w:tr>
      <w:tr w:rsidR="008E2BBD" w:rsidRPr="008E2BBD" w:rsidTr="008C6479">
        <w:trPr>
          <w:cantSplit/>
          <w:trHeight w:hRule="exact" w:val="1190"/>
        </w:trPr>
        <w:tc>
          <w:tcPr>
            <w:tcW w:w="2042" w:type="dxa"/>
            <w:vAlign w:val="bottom"/>
          </w:tcPr>
          <w:p w:rsidR="008E2BBD" w:rsidRPr="008E2BBD" w:rsidRDefault="008E2BBD" w:rsidP="008E2BBD">
            <w:pPr>
              <w:widowControl/>
              <w:autoSpaceDE/>
              <w:autoSpaceDN/>
              <w:adjustRightInd/>
              <w:spacing w:after="160" w:line="259" w:lineRule="auto"/>
              <w:rPr>
                <w:rFonts w:ascii="Arial" w:eastAsia="Calibri" w:hAnsi="Arial" w:cs="Arial"/>
                <w:sz w:val="22"/>
                <w:szCs w:val="22"/>
                <w:lang w:eastAsia="en-US"/>
              </w:rPr>
            </w:pPr>
          </w:p>
          <w:p w:rsidR="008E2BBD" w:rsidRPr="008E2BBD" w:rsidRDefault="008E2BBD" w:rsidP="008E2BBD">
            <w:pPr>
              <w:widowControl/>
              <w:autoSpaceDE/>
              <w:autoSpaceDN/>
              <w:adjustRightInd/>
              <w:spacing w:after="160" w:line="259" w:lineRule="auto"/>
              <w:rPr>
                <w:rFonts w:ascii="Arial" w:eastAsia="Calibri" w:hAnsi="Arial" w:cs="Arial"/>
                <w:sz w:val="22"/>
                <w:szCs w:val="22"/>
                <w:lang w:eastAsia="en-US"/>
              </w:rPr>
            </w:pPr>
            <w:r w:rsidRPr="008E2BBD">
              <w:rPr>
                <w:rFonts w:ascii="Arial" w:eastAsia="Calibri" w:hAnsi="Arial" w:cs="Arial"/>
                <w:sz w:val="22"/>
                <w:szCs w:val="22"/>
                <w:lang w:eastAsia="en-US"/>
              </w:rPr>
              <w:t>Исполнитель</w:t>
            </w:r>
          </w:p>
        </w:tc>
        <w:tc>
          <w:tcPr>
            <w:tcW w:w="369" w:type="dxa"/>
            <w:vAlign w:val="bottom"/>
          </w:tcPr>
          <w:p w:rsidR="008E2BBD" w:rsidRPr="008E2BBD" w:rsidRDefault="008E2BBD" w:rsidP="008E2BBD">
            <w:pPr>
              <w:widowControl/>
              <w:autoSpaceDE/>
              <w:autoSpaceDN/>
              <w:adjustRightInd/>
              <w:spacing w:after="160" w:line="259" w:lineRule="auto"/>
              <w:rPr>
                <w:rFonts w:ascii="Arial" w:eastAsia="Calibri" w:hAnsi="Arial" w:cs="Arial"/>
                <w:sz w:val="22"/>
                <w:szCs w:val="22"/>
                <w:lang w:eastAsia="en-US"/>
              </w:rPr>
            </w:pPr>
          </w:p>
          <w:p w:rsidR="008E2BBD" w:rsidRPr="008E2BBD" w:rsidRDefault="008E2BBD" w:rsidP="008E2BBD">
            <w:pPr>
              <w:widowControl/>
              <w:autoSpaceDE/>
              <w:autoSpaceDN/>
              <w:adjustRightInd/>
              <w:spacing w:after="160" w:line="259" w:lineRule="auto"/>
              <w:rPr>
                <w:rFonts w:ascii="Arial" w:eastAsia="Calibri" w:hAnsi="Arial" w:cs="Arial"/>
                <w:sz w:val="22"/>
                <w:szCs w:val="22"/>
                <w:lang w:eastAsia="en-US"/>
              </w:rPr>
            </w:pPr>
          </w:p>
        </w:tc>
        <w:tc>
          <w:tcPr>
            <w:tcW w:w="2693" w:type="dxa"/>
            <w:tcBorders>
              <w:bottom w:val="single" w:sz="4" w:space="0" w:color="auto"/>
            </w:tcBorders>
            <w:vAlign w:val="bottom"/>
          </w:tcPr>
          <w:p w:rsidR="008E2BBD" w:rsidRPr="008E2BBD" w:rsidRDefault="008E2BBD" w:rsidP="008E2BBD">
            <w:pPr>
              <w:widowControl/>
              <w:autoSpaceDE/>
              <w:autoSpaceDN/>
              <w:adjustRightInd/>
              <w:spacing w:after="160" w:line="259" w:lineRule="auto"/>
              <w:rPr>
                <w:rFonts w:ascii="Arial" w:eastAsia="Calibri" w:hAnsi="Arial" w:cs="Arial"/>
                <w:sz w:val="22"/>
                <w:szCs w:val="22"/>
                <w:lang w:eastAsia="en-US"/>
              </w:rPr>
            </w:pPr>
          </w:p>
          <w:p w:rsidR="008E2BBD" w:rsidRPr="008E2BBD" w:rsidRDefault="008E2BBD" w:rsidP="008E2BBD">
            <w:pPr>
              <w:widowControl/>
              <w:autoSpaceDE/>
              <w:autoSpaceDN/>
              <w:adjustRightInd/>
              <w:spacing w:after="160" w:line="259" w:lineRule="auto"/>
              <w:rPr>
                <w:rFonts w:ascii="Arial" w:eastAsia="Calibri" w:hAnsi="Arial" w:cs="Arial"/>
                <w:sz w:val="22"/>
                <w:szCs w:val="22"/>
                <w:lang w:eastAsia="en-US"/>
              </w:rPr>
            </w:pPr>
            <w:r w:rsidRPr="008E2BBD">
              <w:rPr>
                <w:rFonts w:ascii="Arial" w:eastAsia="Calibri" w:hAnsi="Arial" w:cs="Arial"/>
                <w:sz w:val="22"/>
                <w:szCs w:val="22"/>
                <w:lang w:eastAsia="en-US"/>
              </w:rPr>
              <w:t>Специалист</w:t>
            </w:r>
          </w:p>
        </w:tc>
        <w:tc>
          <w:tcPr>
            <w:tcW w:w="284" w:type="dxa"/>
            <w:vAlign w:val="bottom"/>
          </w:tcPr>
          <w:p w:rsidR="008E2BBD" w:rsidRPr="008E2BBD" w:rsidRDefault="008E2BBD" w:rsidP="008E2BBD">
            <w:pPr>
              <w:widowControl/>
              <w:autoSpaceDE/>
              <w:autoSpaceDN/>
              <w:adjustRightInd/>
              <w:spacing w:after="160" w:line="259" w:lineRule="auto"/>
              <w:rPr>
                <w:rFonts w:ascii="Arial" w:eastAsia="Calibri" w:hAnsi="Arial" w:cs="Arial"/>
                <w:sz w:val="22"/>
                <w:szCs w:val="22"/>
                <w:lang w:eastAsia="en-US"/>
              </w:rPr>
            </w:pPr>
          </w:p>
        </w:tc>
        <w:tc>
          <w:tcPr>
            <w:tcW w:w="1939" w:type="dxa"/>
            <w:tcBorders>
              <w:bottom w:val="single" w:sz="4" w:space="0" w:color="auto"/>
            </w:tcBorders>
            <w:vAlign w:val="bottom"/>
          </w:tcPr>
          <w:p w:rsidR="008E2BBD" w:rsidRPr="008E2BBD" w:rsidRDefault="008E2BBD" w:rsidP="008E2BBD">
            <w:pPr>
              <w:widowControl/>
              <w:autoSpaceDE/>
              <w:autoSpaceDN/>
              <w:adjustRightInd/>
              <w:spacing w:after="160" w:line="259" w:lineRule="auto"/>
              <w:rPr>
                <w:rFonts w:ascii="Arial" w:eastAsia="Calibri" w:hAnsi="Arial" w:cs="Arial"/>
                <w:sz w:val="22"/>
                <w:szCs w:val="22"/>
                <w:lang w:eastAsia="en-US"/>
              </w:rPr>
            </w:pPr>
          </w:p>
        </w:tc>
        <w:tc>
          <w:tcPr>
            <w:tcW w:w="329" w:type="dxa"/>
            <w:vAlign w:val="bottom"/>
          </w:tcPr>
          <w:p w:rsidR="008E2BBD" w:rsidRPr="008E2BBD" w:rsidRDefault="008E2BBD" w:rsidP="008E2BBD">
            <w:pPr>
              <w:widowControl/>
              <w:autoSpaceDE/>
              <w:autoSpaceDN/>
              <w:adjustRightInd/>
              <w:spacing w:after="160" w:line="259" w:lineRule="auto"/>
              <w:rPr>
                <w:rFonts w:ascii="Arial" w:eastAsia="Calibri" w:hAnsi="Arial" w:cs="Arial"/>
                <w:sz w:val="22"/>
                <w:szCs w:val="22"/>
                <w:lang w:eastAsia="en-US"/>
              </w:rPr>
            </w:pPr>
          </w:p>
          <w:p w:rsidR="008E2BBD" w:rsidRPr="008E2BBD" w:rsidRDefault="008E2BBD" w:rsidP="008E2BBD">
            <w:pPr>
              <w:widowControl/>
              <w:autoSpaceDE/>
              <w:autoSpaceDN/>
              <w:adjustRightInd/>
              <w:spacing w:after="160" w:line="259" w:lineRule="auto"/>
              <w:rPr>
                <w:rFonts w:ascii="Arial" w:eastAsia="Calibri" w:hAnsi="Arial" w:cs="Arial"/>
                <w:sz w:val="22"/>
                <w:szCs w:val="22"/>
                <w:lang w:eastAsia="en-US"/>
              </w:rPr>
            </w:pPr>
          </w:p>
          <w:p w:rsidR="008E2BBD" w:rsidRPr="008E2BBD" w:rsidRDefault="008E2BBD" w:rsidP="008E2BBD">
            <w:pPr>
              <w:widowControl/>
              <w:autoSpaceDE/>
              <w:autoSpaceDN/>
              <w:adjustRightInd/>
              <w:spacing w:after="160" w:line="259" w:lineRule="auto"/>
              <w:rPr>
                <w:rFonts w:ascii="Arial" w:eastAsia="Calibri" w:hAnsi="Arial" w:cs="Arial"/>
                <w:sz w:val="22"/>
                <w:szCs w:val="22"/>
                <w:lang w:eastAsia="en-US"/>
              </w:rPr>
            </w:pPr>
          </w:p>
        </w:tc>
        <w:tc>
          <w:tcPr>
            <w:tcW w:w="2693" w:type="dxa"/>
            <w:tcBorders>
              <w:bottom w:val="single" w:sz="4" w:space="0" w:color="auto"/>
            </w:tcBorders>
            <w:vAlign w:val="bottom"/>
          </w:tcPr>
          <w:p w:rsidR="008E2BBD" w:rsidRPr="008E2BBD" w:rsidRDefault="008E2BBD" w:rsidP="008E2BBD">
            <w:pPr>
              <w:widowControl/>
              <w:autoSpaceDE/>
              <w:autoSpaceDN/>
              <w:adjustRightInd/>
              <w:spacing w:after="160" w:line="259" w:lineRule="auto"/>
              <w:rPr>
                <w:rFonts w:ascii="Arial" w:eastAsia="Calibri" w:hAnsi="Arial" w:cs="Arial"/>
                <w:sz w:val="22"/>
                <w:szCs w:val="22"/>
                <w:lang w:eastAsia="en-US"/>
              </w:rPr>
            </w:pPr>
            <w:r w:rsidRPr="008E2BBD">
              <w:rPr>
                <w:rFonts w:ascii="Arial" w:eastAsia="Calibri" w:hAnsi="Arial" w:cs="Arial"/>
                <w:sz w:val="22"/>
                <w:szCs w:val="22"/>
                <w:lang w:eastAsia="en-US"/>
              </w:rPr>
              <w:t>Е.А. Новиков</w:t>
            </w:r>
          </w:p>
        </w:tc>
      </w:tr>
      <w:tr w:rsidR="008E2BBD" w:rsidRPr="008E2BBD" w:rsidTr="008C6479">
        <w:trPr>
          <w:cantSplit/>
          <w:trHeight w:hRule="exact" w:val="724"/>
        </w:trPr>
        <w:tc>
          <w:tcPr>
            <w:tcW w:w="2042" w:type="dxa"/>
          </w:tcPr>
          <w:p w:rsidR="008E2BBD" w:rsidRPr="008E2BBD" w:rsidRDefault="008E2BBD" w:rsidP="008E2BBD">
            <w:pPr>
              <w:widowControl/>
              <w:autoSpaceDE/>
              <w:autoSpaceDN/>
              <w:adjustRightInd/>
              <w:spacing w:after="160" w:line="259" w:lineRule="auto"/>
              <w:rPr>
                <w:rFonts w:ascii="Arial" w:eastAsia="Calibri" w:hAnsi="Arial" w:cs="Arial"/>
                <w:sz w:val="22"/>
                <w:szCs w:val="22"/>
                <w:lang w:eastAsia="en-US"/>
              </w:rPr>
            </w:pPr>
          </w:p>
        </w:tc>
        <w:tc>
          <w:tcPr>
            <w:tcW w:w="369" w:type="dxa"/>
          </w:tcPr>
          <w:p w:rsidR="008E2BBD" w:rsidRPr="008E2BBD" w:rsidRDefault="008E2BBD" w:rsidP="008E2BBD">
            <w:pPr>
              <w:widowControl/>
              <w:autoSpaceDE/>
              <w:autoSpaceDN/>
              <w:adjustRightInd/>
              <w:spacing w:after="160" w:line="259" w:lineRule="auto"/>
              <w:rPr>
                <w:rFonts w:ascii="Arial" w:eastAsia="Calibri" w:hAnsi="Arial" w:cs="Arial"/>
                <w:sz w:val="22"/>
                <w:szCs w:val="22"/>
                <w:lang w:eastAsia="en-US"/>
              </w:rPr>
            </w:pPr>
          </w:p>
        </w:tc>
        <w:tc>
          <w:tcPr>
            <w:tcW w:w="2693" w:type="dxa"/>
            <w:tcBorders>
              <w:top w:val="single" w:sz="4" w:space="0" w:color="auto"/>
            </w:tcBorders>
          </w:tcPr>
          <w:p w:rsidR="008E2BBD" w:rsidRPr="008E2BBD" w:rsidRDefault="008E2BBD" w:rsidP="008E2BBD">
            <w:pPr>
              <w:widowControl/>
              <w:autoSpaceDE/>
              <w:autoSpaceDN/>
              <w:adjustRightInd/>
              <w:spacing w:after="160" w:line="259" w:lineRule="auto"/>
              <w:rPr>
                <w:rFonts w:ascii="Arial" w:eastAsia="Calibri" w:hAnsi="Arial" w:cs="Arial"/>
                <w:i/>
                <w:sz w:val="22"/>
                <w:szCs w:val="22"/>
                <w:lang w:eastAsia="en-US"/>
              </w:rPr>
            </w:pPr>
            <w:r w:rsidRPr="008E2BBD">
              <w:rPr>
                <w:rFonts w:ascii="Arial" w:eastAsia="Calibri" w:hAnsi="Arial" w:cs="Arial"/>
                <w:i/>
                <w:sz w:val="22"/>
                <w:szCs w:val="22"/>
                <w:lang w:eastAsia="en-US"/>
              </w:rPr>
              <w:t>должность</w:t>
            </w:r>
          </w:p>
        </w:tc>
        <w:tc>
          <w:tcPr>
            <w:tcW w:w="284" w:type="dxa"/>
          </w:tcPr>
          <w:p w:rsidR="008E2BBD" w:rsidRPr="008E2BBD" w:rsidRDefault="008E2BBD" w:rsidP="008E2BBD">
            <w:pPr>
              <w:widowControl/>
              <w:autoSpaceDE/>
              <w:autoSpaceDN/>
              <w:adjustRightInd/>
              <w:spacing w:after="160" w:line="259" w:lineRule="auto"/>
              <w:rPr>
                <w:rFonts w:ascii="Arial" w:eastAsia="Calibri" w:hAnsi="Arial" w:cs="Arial"/>
                <w:i/>
                <w:sz w:val="22"/>
                <w:szCs w:val="22"/>
                <w:lang w:eastAsia="en-US"/>
              </w:rPr>
            </w:pPr>
          </w:p>
        </w:tc>
        <w:tc>
          <w:tcPr>
            <w:tcW w:w="1939" w:type="dxa"/>
            <w:tcBorders>
              <w:top w:val="single" w:sz="4" w:space="0" w:color="auto"/>
            </w:tcBorders>
          </w:tcPr>
          <w:p w:rsidR="008E2BBD" w:rsidRPr="008E2BBD" w:rsidRDefault="008E2BBD" w:rsidP="008E2BBD">
            <w:pPr>
              <w:widowControl/>
              <w:autoSpaceDE/>
              <w:autoSpaceDN/>
              <w:adjustRightInd/>
              <w:spacing w:after="160" w:line="259" w:lineRule="auto"/>
              <w:rPr>
                <w:rFonts w:ascii="Arial" w:eastAsia="Calibri" w:hAnsi="Arial" w:cs="Arial"/>
                <w:i/>
                <w:sz w:val="22"/>
                <w:szCs w:val="22"/>
                <w:lang w:eastAsia="en-US"/>
              </w:rPr>
            </w:pPr>
            <w:r w:rsidRPr="008E2BBD">
              <w:rPr>
                <w:rFonts w:ascii="Arial" w:eastAsia="Calibri" w:hAnsi="Arial" w:cs="Arial"/>
                <w:i/>
                <w:sz w:val="22"/>
                <w:szCs w:val="22"/>
                <w:lang w:eastAsia="en-US"/>
              </w:rPr>
              <w:t>подпись</w:t>
            </w:r>
          </w:p>
        </w:tc>
        <w:tc>
          <w:tcPr>
            <w:tcW w:w="329" w:type="dxa"/>
          </w:tcPr>
          <w:p w:rsidR="008E2BBD" w:rsidRPr="008E2BBD" w:rsidRDefault="008E2BBD" w:rsidP="008E2BBD">
            <w:pPr>
              <w:widowControl/>
              <w:autoSpaceDE/>
              <w:autoSpaceDN/>
              <w:adjustRightInd/>
              <w:spacing w:after="160" w:line="259" w:lineRule="auto"/>
              <w:rPr>
                <w:rFonts w:ascii="Arial" w:eastAsia="Calibri" w:hAnsi="Arial" w:cs="Arial"/>
                <w:i/>
                <w:sz w:val="22"/>
                <w:szCs w:val="22"/>
                <w:lang w:eastAsia="en-US"/>
              </w:rPr>
            </w:pPr>
          </w:p>
        </w:tc>
        <w:tc>
          <w:tcPr>
            <w:tcW w:w="2693" w:type="dxa"/>
            <w:tcBorders>
              <w:top w:val="single" w:sz="4" w:space="0" w:color="auto"/>
            </w:tcBorders>
          </w:tcPr>
          <w:p w:rsidR="008E2BBD" w:rsidRPr="008E2BBD" w:rsidRDefault="008E2BBD" w:rsidP="008E2BBD">
            <w:pPr>
              <w:widowControl/>
              <w:autoSpaceDE/>
              <w:autoSpaceDN/>
              <w:adjustRightInd/>
              <w:spacing w:after="160" w:line="259" w:lineRule="auto"/>
              <w:rPr>
                <w:rFonts w:ascii="Arial" w:eastAsia="Calibri" w:hAnsi="Arial" w:cs="Arial"/>
                <w:i/>
                <w:sz w:val="22"/>
                <w:szCs w:val="22"/>
                <w:lang w:eastAsia="en-US"/>
              </w:rPr>
            </w:pPr>
            <w:r w:rsidRPr="008E2BBD">
              <w:rPr>
                <w:rFonts w:ascii="Arial" w:eastAsia="Calibri" w:hAnsi="Arial" w:cs="Arial"/>
                <w:i/>
                <w:sz w:val="22"/>
                <w:szCs w:val="22"/>
                <w:lang w:eastAsia="en-US"/>
              </w:rPr>
              <w:t>инициалы фамилия</w:t>
            </w:r>
          </w:p>
        </w:tc>
      </w:tr>
    </w:tbl>
    <w:p w:rsidR="008E2BBD" w:rsidRPr="008E2BBD" w:rsidRDefault="008E2BBD" w:rsidP="008E2BBD">
      <w:pPr>
        <w:widowControl/>
        <w:autoSpaceDE/>
        <w:autoSpaceDN/>
        <w:adjustRightInd/>
        <w:spacing w:after="160" w:line="259" w:lineRule="auto"/>
        <w:rPr>
          <w:rFonts w:eastAsia="Calibri"/>
          <w:bCs/>
          <w:sz w:val="22"/>
          <w:szCs w:val="22"/>
          <w:lang w:val="en-US" w:eastAsia="en-US"/>
        </w:rPr>
      </w:pPr>
    </w:p>
    <w:p w:rsidR="008E2BBD" w:rsidRPr="008E2BBD" w:rsidRDefault="008E2BBD" w:rsidP="008E2BBD">
      <w:pPr>
        <w:widowControl/>
        <w:autoSpaceDE/>
        <w:autoSpaceDN/>
        <w:adjustRightInd/>
        <w:spacing w:after="160" w:line="259" w:lineRule="auto"/>
        <w:rPr>
          <w:rFonts w:eastAsia="Calibri"/>
          <w:sz w:val="22"/>
          <w:szCs w:val="22"/>
          <w:lang w:eastAsia="en-US"/>
        </w:rPr>
      </w:pPr>
    </w:p>
    <w:p w:rsidR="00D57F60" w:rsidRDefault="00D57F60" w:rsidP="00D57F60">
      <w:pPr>
        <w:keepNext/>
        <w:widowControl/>
        <w:autoSpaceDE/>
        <w:autoSpaceDN/>
        <w:adjustRightInd/>
        <w:rPr>
          <w:rFonts w:ascii="Arial" w:hAnsi="Arial" w:cs="Arial"/>
          <w:sz w:val="16"/>
          <w:szCs w:val="16"/>
        </w:rPr>
      </w:pPr>
    </w:p>
    <w:p w:rsidR="00AF3C59" w:rsidRPr="00FF0049" w:rsidRDefault="00AF3C59" w:rsidP="00D57F60">
      <w:pPr>
        <w:keepNext/>
        <w:widowControl/>
        <w:autoSpaceDE/>
        <w:autoSpaceDN/>
        <w:adjustRightInd/>
        <w:rPr>
          <w:rFonts w:ascii="Arial" w:hAnsi="Arial" w:cs="Arial"/>
          <w:sz w:val="2"/>
          <w:szCs w:val="2"/>
        </w:rPr>
      </w:pPr>
    </w:p>
    <w:sectPr w:rsidR="00AF3C59" w:rsidRPr="00FF0049" w:rsidSect="008E2BBD">
      <w:pgSz w:w="11910" w:h="16840"/>
      <w:pgMar w:top="1134" w:right="851" w:bottom="1134" w:left="1191" w:header="720" w:footer="720" w:gutter="0"/>
      <w:cols w:space="720"/>
      <w:noEndnote/>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605DA" w:rsidRDefault="000605DA" w:rsidP="00C43B78">
      <w:r>
        <w:separator/>
      </w:r>
    </w:p>
  </w:endnote>
  <w:endnote w:type="continuationSeparator" w:id="1">
    <w:p w:rsidR="000605DA" w:rsidRDefault="000605DA" w:rsidP="00C43B78">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CC"/>
    <w:family w:val="swiss"/>
    <w:pitch w:val="variable"/>
    <w:sig w:usb0="E0002AFF" w:usb1="C0007843" w:usb2="00000009" w:usb3="00000000" w:csb0="000001FF" w:csb1="00000000"/>
  </w:font>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Tahoma">
    <w:panose1 w:val="020B0604030504040204"/>
    <w:charset w:val="00"/>
    <w:family w:val="swiss"/>
    <w:notTrueType/>
    <w:pitch w:val="variable"/>
    <w:sig w:usb0="00000003" w:usb1="00000000" w:usb2="00000000" w:usb3="00000000" w:csb0="00000001" w:csb1="00000000"/>
  </w:font>
  <w:font w:name="TimesNewRomanPSMT">
    <w:altName w:val="Arial Unicode MS"/>
    <w:panose1 w:val="00000000000000000000"/>
    <w:charset w:val="80"/>
    <w:family w:val="auto"/>
    <w:notTrueType/>
    <w:pitch w:val="default"/>
    <w:sig w:usb0="00000003" w:usb1="08070000" w:usb2="00000010" w:usb3="00000000" w:csb0="00020001" w:csb1="00000000"/>
  </w:font>
  <w:font w:name="Cambria Math">
    <w:panose1 w:val="02040503050406030204"/>
    <w:charset w:val="CC"/>
    <w:family w:val="roman"/>
    <w:pitch w:val="variable"/>
    <w:sig w:usb0="E00002FF" w:usb1="420024FF" w:usb2="00000000" w:usb3="00000000" w:csb0="0000019F" w:csb1="00000000"/>
  </w:font>
  <w:font w:name="TimesNewRomanPS-ItalicMT">
    <w:altName w:val="Arial Unicode MS"/>
    <w:panose1 w:val="00000000000000000000"/>
    <w:charset w:val="80"/>
    <w:family w:val="auto"/>
    <w:notTrueType/>
    <w:pitch w:val="default"/>
    <w:sig w:usb0="00000203" w:usb1="08070000" w:usb2="00000010" w:usb3="00000000" w:csb0="00020005" w:csb1="00000000"/>
  </w:font>
  <w:font w:name="Franklin Gothic Medium Cond">
    <w:charset w:val="CC"/>
    <w:family w:val="swiss"/>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1822" w:rsidRDefault="00AD1822">
    <w:pPr>
      <w:pStyle w:val="af3"/>
      <w:ind w:right="360" w:firstLine="360"/>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66123380"/>
      <w:docPartObj>
        <w:docPartGallery w:val="Page Numbers (Bottom of Page)"/>
        <w:docPartUnique/>
      </w:docPartObj>
    </w:sdtPr>
    <w:sdtContent>
      <w:p w:rsidR="00AD1822" w:rsidRDefault="008A5C3B" w:rsidP="009D6CF6">
        <w:pPr>
          <w:pStyle w:val="af3"/>
        </w:pPr>
        <w:r>
          <w:fldChar w:fldCharType="begin"/>
        </w:r>
        <w:r w:rsidR="00AD1822">
          <w:instrText>PAGE   \* MERGEFORMAT</w:instrText>
        </w:r>
        <w:r>
          <w:fldChar w:fldCharType="separate"/>
        </w:r>
        <w:r w:rsidR="00120839" w:rsidRPr="00120839">
          <w:rPr>
            <w:noProof/>
            <w:lang w:val="ru-RU"/>
          </w:rPr>
          <w:t>48</w:t>
        </w:r>
        <w:r>
          <w:fldChar w:fldCharType="end"/>
        </w:r>
      </w:p>
    </w:sdtContent>
  </w:sdt>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361248664"/>
      <w:docPartObj>
        <w:docPartGallery w:val="Page Numbers (Bottom of Page)"/>
        <w:docPartUnique/>
      </w:docPartObj>
    </w:sdtPr>
    <w:sdtContent>
      <w:p w:rsidR="00AD1822" w:rsidRDefault="008A5C3B">
        <w:pPr>
          <w:pStyle w:val="af3"/>
          <w:jc w:val="right"/>
        </w:pPr>
        <w:r>
          <w:fldChar w:fldCharType="begin"/>
        </w:r>
        <w:r w:rsidR="00AD1822">
          <w:instrText>PAGE   \* MERGEFORMAT</w:instrText>
        </w:r>
        <w:r>
          <w:fldChar w:fldCharType="separate"/>
        </w:r>
        <w:r w:rsidR="00120839" w:rsidRPr="00120839">
          <w:rPr>
            <w:noProof/>
            <w:lang w:val="ru-RU"/>
          </w:rPr>
          <w:t>47</w:t>
        </w:r>
        <w:r>
          <w:fldChar w:fldCharType="end"/>
        </w:r>
      </w:p>
    </w:sdtContent>
  </w:sdt>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1822" w:rsidRDefault="00AD1822">
    <w:pPr>
      <w:pStyle w:val="af3"/>
      <w:ind w:right="360" w:firstLine="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1822" w:rsidRDefault="00AD1822">
    <w:pPr>
      <w:pStyle w:val="af3"/>
      <w:ind w:right="360" w:firstLine="360"/>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1822" w:rsidRDefault="008A5C3B">
    <w:pPr>
      <w:pStyle w:val="af3"/>
      <w:framePr w:wrap="around" w:vAnchor="text" w:hAnchor="margin" w:xAlign="outside" w:y="1"/>
      <w:rPr>
        <w:rStyle w:val="af5"/>
        <w:rFonts w:ascii="Times New Roman" w:hAnsi="Times New Roman"/>
        <w:sz w:val="24"/>
      </w:rPr>
    </w:pPr>
    <w:r>
      <w:rPr>
        <w:rStyle w:val="af5"/>
        <w:rFonts w:ascii="Times New Roman" w:hAnsi="Times New Roman"/>
        <w:sz w:val="24"/>
      </w:rPr>
      <w:fldChar w:fldCharType="begin"/>
    </w:r>
    <w:r w:rsidR="00AD1822">
      <w:rPr>
        <w:rStyle w:val="af5"/>
        <w:rFonts w:ascii="Times New Roman" w:hAnsi="Times New Roman"/>
        <w:sz w:val="24"/>
      </w:rPr>
      <w:instrText xml:space="preserve">PAGE  </w:instrText>
    </w:r>
    <w:r>
      <w:rPr>
        <w:rStyle w:val="af5"/>
        <w:rFonts w:ascii="Times New Roman" w:hAnsi="Times New Roman"/>
        <w:sz w:val="24"/>
      </w:rPr>
      <w:fldChar w:fldCharType="separate"/>
    </w:r>
    <w:r w:rsidR="00AD1822">
      <w:rPr>
        <w:rStyle w:val="af5"/>
        <w:rFonts w:ascii="Times New Roman" w:hAnsi="Times New Roman"/>
        <w:noProof/>
        <w:sz w:val="24"/>
      </w:rPr>
      <w:t>4</w:t>
    </w:r>
    <w:r>
      <w:rPr>
        <w:rStyle w:val="af5"/>
        <w:rFonts w:ascii="Times New Roman" w:hAnsi="Times New Roman"/>
        <w:sz w:val="24"/>
      </w:rPr>
      <w:fldChar w:fldCharType="end"/>
    </w:r>
  </w:p>
  <w:p w:rsidR="00AD1822" w:rsidRDefault="00AD1822">
    <w:pPr>
      <w:pStyle w:val="af3"/>
      <w:ind w:right="360" w:firstLine="360"/>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1822" w:rsidRDefault="008A5C3B">
    <w:pPr>
      <w:pStyle w:val="af3"/>
      <w:framePr w:wrap="around" w:vAnchor="text" w:hAnchor="margin" w:xAlign="right" w:y="1"/>
      <w:rPr>
        <w:rStyle w:val="af5"/>
      </w:rPr>
    </w:pPr>
    <w:r>
      <w:rPr>
        <w:rStyle w:val="af5"/>
      </w:rPr>
      <w:fldChar w:fldCharType="begin"/>
    </w:r>
    <w:r w:rsidR="00AD1822">
      <w:rPr>
        <w:rStyle w:val="af5"/>
      </w:rPr>
      <w:instrText xml:space="preserve">PAGE  </w:instrText>
    </w:r>
    <w:r>
      <w:rPr>
        <w:rStyle w:val="af5"/>
      </w:rPr>
      <w:fldChar w:fldCharType="separate"/>
    </w:r>
    <w:r w:rsidR="00120839">
      <w:rPr>
        <w:rStyle w:val="af5"/>
        <w:noProof/>
      </w:rPr>
      <w:t>III</w:t>
    </w:r>
    <w:r>
      <w:rPr>
        <w:rStyle w:val="af5"/>
      </w:rPr>
      <w:fldChar w:fldCharType="end"/>
    </w:r>
  </w:p>
  <w:p w:rsidR="00AD1822" w:rsidRDefault="00AD1822">
    <w:pPr>
      <w:pStyle w:val="af3"/>
      <w:ind w:right="360"/>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1822" w:rsidRPr="004C371D" w:rsidRDefault="008A5C3B" w:rsidP="001120CB">
    <w:r w:rsidRPr="004C371D">
      <w:fldChar w:fldCharType="begin"/>
    </w:r>
    <w:r w:rsidR="00AD1822" w:rsidRPr="004C371D">
      <w:instrText xml:space="preserve">PAGE  </w:instrText>
    </w:r>
    <w:r w:rsidRPr="004C371D">
      <w:fldChar w:fldCharType="separate"/>
    </w:r>
    <w:r w:rsidR="00120839">
      <w:rPr>
        <w:noProof/>
      </w:rPr>
      <w:t>II</w:t>
    </w:r>
    <w:r w:rsidRPr="004C371D">
      <w:fldChar w:fldCharType="end"/>
    </w: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1822" w:rsidRDefault="008A5C3B">
    <w:pPr>
      <w:pStyle w:val="af3"/>
      <w:jc w:val="right"/>
    </w:pPr>
    <w:r>
      <w:fldChar w:fldCharType="begin"/>
    </w:r>
    <w:r w:rsidR="00AD1822">
      <w:instrText>PAGE   \* MERGEFORMAT</w:instrText>
    </w:r>
    <w:r>
      <w:fldChar w:fldCharType="separate"/>
    </w:r>
    <w:r w:rsidR="00120839">
      <w:rPr>
        <w:noProof/>
      </w:rPr>
      <w:t>III</w:t>
    </w:r>
    <w:r>
      <w:fldChar w:fldCharType="end"/>
    </w: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1822" w:rsidRDefault="00AD1822" w:rsidP="001120CB">
    <w:pPr>
      <w:pStyle w:val="af3"/>
      <w:ind w:right="360" w:firstLine="360"/>
    </w:pP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1822" w:rsidRDefault="008A5C3B" w:rsidP="001120CB">
    <w:pPr>
      <w:pStyle w:val="af3"/>
    </w:pPr>
    <w:r>
      <w:fldChar w:fldCharType="begin"/>
    </w:r>
    <w:r w:rsidR="00AD1822">
      <w:instrText>PAGE   \* MERGEFORMAT</w:instrText>
    </w:r>
    <w:r>
      <w:fldChar w:fldCharType="separate"/>
    </w:r>
    <w:r w:rsidR="00120839">
      <w:rPr>
        <w:noProof/>
      </w:rPr>
      <w:t>II</w:t>
    </w:r>
    <w: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605DA" w:rsidRDefault="000605DA" w:rsidP="00C43B78">
      <w:r>
        <w:separator/>
      </w:r>
    </w:p>
  </w:footnote>
  <w:footnote w:type="continuationSeparator" w:id="1">
    <w:p w:rsidR="000605DA" w:rsidRDefault="000605DA" w:rsidP="00C43B78">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1822" w:rsidRDefault="00AD1822" w:rsidP="001120CB">
    <w:pPr>
      <w:jc w:val="right"/>
      <w:rPr>
        <w:lang w:val="en-US"/>
      </w:rPr>
    </w:pPr>
    <w:r>
      <w:t>ГОСТ ……………</w:t>
    </w:r>
  </w:p>
  <w:p w:rsidR="00AD1822" w:rsidRDefault="00AD1822">
    <w:pPr>
      <w:pStyle w:val="af1"/>
    </w:pP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1822" w:rsidRPr="0008647B" w:rsidRDefault="00AD1822" w:rsidP="001120CB">
    <w:pPr>
      <w:rPr>
        <w:rFonts w:ascii="Arial" w:hAnsi="Arial" w:cs="Arial"/>
        <w:b/>
        <w:sz w:val="22"/>
        <w:szCs w:val="22"/>
      </w:rPr>
    </w:pPr>
    <w:r w:rsidRPr="0008647B">
      <w:rPr>
        <w:rFonts w:ascii="Arial" w:hAnsi="Arial" w:cs="Arial"/>
        <w:b/>
        <w:sz w:val="22"/>
        <w:szCs w:val="22"/>
      </w:rPr>
      <w:t>ГОСТ 31610.20-1</w:t>
    </w:r>
  </w:p>
  <w:p w:rsidR="00AD1822" w:rsidRPr="0008647B" w:rsidRDefault="00AD1822" w:rsidP="001120CB">
    <w:pPr>
      <w:pStyle w:val="af1"/>
      <w:rPr>
        <w:rFonts w:cs="Arial"/>
        <w:szCs w:val="22"/>
      </w:rPr>
    </w:pPr>
    <w:r w:rsidRPr="0008647B">
      <w:rPr>
        <w:rFonts w:cs="Arial"/>
        <w:b/>
        <w:i/>
        <w:szCs w:val="22"/>
        <w:lang w:val="en-US"/>
      </w:rPr>
      <w:t>(</w:t>
    </w:r>
    <w:r w:rsidRPr="0008647B">
      <w:rPr>
        <w:rFonts w:cs="Arial"/>
        <w:b/>
        <w:i/>
        <w:szCs w:val="22"/>
        <w:lang w:val="ru-RU"/>
      </w:rPr>
      <w:t>первая</w:t>
    </w:r>
    <w:r w:rsidRPr="0008647B">
      <w:rPr>
        <w:rFonts w:cs="Arial"/>
        <w:b/>
        <w:i/>
        <w:szCs w:val="22"/>
      </w:rPr>
      <w:t xml:space="preserve"> редакция)</w:t>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1822" w:rsidRPr="009D6CF6" w:rsidRDefault="00AD1822" w:rsidP="0008647B">
    <w:pPr>
      <w:rPr>
        <w:rFonts w:ascii="Arial" w:hAnsi="Arial" w:cs="Arial"/>
        <w:b/>
        <w:sz w:val="22"/>
        <w:szCs w:val="22"/>
      </w:rPr>
    </w:pPr>
    <w:r w:rsidRPr="009D6CF6">
      <w:rPr>
        <w:rFonts w:ascii="Arial" w:hAnsi="Arial" w:cs="Arial"/>
        <w:b/>
        <w:sz w:val="22"/>
        <w:szCs w:val="22"/>
      </w:rPr>
      <w:t>ГОСТ 31610.2</w:t>
    </w:r>
    <w:r w:rsidRPr="009D6CF6">
      <w:rPr>
        <w:rFonts w:ascii="Arial" w:hAnsi="Arial" w:cs="Arial"/>
        <w:b/>
        <w:sz w:val="22"/>
        <w:szCs w:val="22"/>
        <w:lang w:val="en-US"/>
      </w:rPr>
      <w:t>0</w:t>
    </w:r>
    <w:r w:rsidRPr="009D6CF6">
      <w:rPr>
        <w:rFonts w:ascii="Arial" w:hAnsi="Arial" w:cs="Arial"/>
        <w:b/>
        <w:sz w:val="22"/>
        <w:szCs w:val="22"/>
      </w:rPr>
      <w:t>-1</w:t>
    </w:r>
  </w:p>
  <w:p w:rsidR="00AD1822" w:rsidRPr="009D6CF6" w:rsidRDefault="00AD1822" w:rsidP="0008647B">
    <w:pPr>
      <w:rPr>
        <w:rFonts w:ascii="Arial" w:hAnsi="Arial" w:cs="Arial"/>
        <w:b/>
        <w:i/>
        <w:sz w:val="22"/>
        <w:szCs w:val="22"/>
      </w:rPr>
    </w:pPr>
    <w:r w:rsidRPr="009D6CF6">
      <w:rPr>
        <w:rFonts w:ascii="Arial" w:hAnsi="Arial" w:cs="Arial"/>
        <w:b/>
        <w:i/>
        <w:sz w:val="22"/>
        <w:szCs w:val="22"/>
        <w:lang w:val="en-US"/>
      </w:rPr>
      <w:t>(</w:t>
    </w:r>
    <w:r w:rsidRPr="009D6CF6">
      <w:rPr>
        <w:rFonts w:ascii="Arial" w:hAnsi="Arial" w:cs="Arial"/>
        <w:b/>
        <w:i/>
        <w:sz w:val="22"/>
        <w:szCs w:val="22"/>
      </w:rPr>
      <w:t>перваяредакция)</w:t>
    </w:r>
  </w:p>
  <w:p w:rsidR="00AD1822" w:rsidRDefault="00AD1822" w:rsidP="001120CB"/>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1822" w:rsidRPr="0008647B" w:rsidRDefault="00AD1822" w:rsidP="001120CB">
    <w:pPr>
      <w:rPr>
        <w:rFonts w:ascii="Arial" w:hAnsi="Arial" w:cs="Arial"/>
        <w:b/>
        <w:sz w:val="22"/>
        <w:szCs w:val="22"/>
      </w:rPr>
    </w:pPr>
    <w:r w:rsidRPr="0008647B">
      <w:rPr>
        <w:rFonts w:ascii="Arial" w:hAnsi="Arial" w:cs="Arial"/>
        <w:b/>
        <w:sz w:val="22"/>
        <w:szCs w:val="22"/>
      </w:rPr>
      <w:t>ГОСТ 31610.20-1</w:t>
    </w:r>
  </w:p>
  <w:p w:rsidR="00AD1822" w:rsidRPr="0008647B" w:rsidRDefault="00AD1822" w:rsidP="001120CB">
    <w:pPr>
      <w:pStyle w:val="af1"/>
      <w:rPr>
        <w:rFonts w:cs="Arial"/>
        <w:szCs w:val="22"/>
      </w:rPr>
    </w:pPr>
    <w:r w:rsidRPr="0008647B">
      <w:rPr>
        <w:rFonts w:cs="Arial"/>
        <w:b/>
        <w:i/>
        <w:szCs w:val="22"/>
        <w:lang w:val="en-US"/>
      </w:rPr>
      <w:t>(</w:t>
    </w:r>
    <w:r w:rsidRPr="0008647B">
      <w:rPr>
        <w:rFonts w:cs="Arial"/>
        <w:b/>
        <w:i/>
        <w:szCs w:val="22"/>
        <w:lang w:val="ru-RU"/>
      </w:rPr>
      <w:t>первая</w:t>
    </w:r>
    <w:r w:rsidRPr="0008647B">
      <w:rPr>
        <w:rFonts w:cs="Arial"/>
        <w:b/>
        <w:i/>
        <w:szCs w:val="22"/>
      </w:rPr>
      <w:t xml:space="preserve"> редакция)</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1822" w:rsidRDefault="00AD1822" w:rsidP="001120CB">
    <w:pPr>
      <w:rPr>
        <w:lang w:val="en-US"/>
      </w:rPr>
    </w:pPr>
    <w:r>
      <w:t>ГОСТ ………….</w:t>
    </w:r>
  </w:p>
  <w:p w:rsidR="00AD1822" w:rsidRDefault="00AD1822">
    <w:pPr>
      <w:jc w:val="both"/>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1822" w:rsidRDefault="00AD1822" w:rsidP="001120CB">
    <w:pPr>
      <w:jc w:val="right"/>
      <w:rPr>
        <w:lang w:val="en-US"/>
      </w:rPr>
    </w:pPr>
  </w:p>
  <w:p w:rsidR="00AD1822" w:rsidRDefault="00AD1822">
    <w:pPr>
      <w:pStyle w:val="af1"/>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1822" w:rsidRPr="00EF3C7D" w:rsidRDefault="00AD1822" w:rsidP="001120CB">
    <w:r>
      <w:t>ГОСТ 31610.2</w:t>
    </w:r>
    <w:r>
      <w:rPr>
        <w:lang w:val="en-US"/>
      </w:rPr>
      <w:t>0</w:t>
    </w:r>
    <w:r>
      <w:t>-1</w:t>
    </w:r>
  </w:p>
  <w:p w:rsidR="00AD1822" w:rsidRDefault="00AD1822" w:rsidP="001120CB">
    <w:pPr>
      <w:rPr>
        <w:i/>
      </w:rPr>
    </w:pPr>
    <w:r w:rsidRPr="00B669BD">
      <w:rPr>
        <w:i/>
        <w:lang w:val="en-US"/>
      </w:rPr>
      <w:t>(</w:t>
    </w:r>
    <w:r>
      <w:rPr>
        <w:i/>
      </w:rPr>
      <w:t>первая</w:t>
    </w:r>
    <w:r w:rsidRPr="001C0C8C">
      <w:rPr>
        <w:i/>
      </w:rPr>
      <w:t>редакция</w:t>
    </w:r>
    <w:r>
      <w:rPr>
        <w:i/>
      </w:rPr>
      <w:t>)</w:t>
    </w:r>
  </w:p>
  <w:p w:rsidR="00AD1822" w:rsidRDefault="00AD1822" w:rsidP="001120CB"/>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1822" w:rsidRPr="00EF3C7D" w:rsidRDefault="00AD1822" w:rsidP="001120CB">
    <w:pPr>
      <w:jc w:val="right"/>
      <w:rPr>
        <w:rFonts w:cs="Arial"/>
        <w:b/>
      </w:rPr>
    </w:pPr>
    <w:r w:rsidRPr="004C371D">
      <w:rPr>
        <w:rFonts w:cs="Arial"/>
        <w:b/>
      </w:rPr>
      <w:t>ГОСТ 31610.</w:t>
    </w:r>
    <w:r>
      <w:rPr>
        <w:rFonts w:cs="Arial"/>
        <w:b/>
      </w:rPr>
      <w:t>2</w:t>
    </w:r>
    <w:r w:rsidRPr="004C371D">
      <w:rPr>
        <w:rFonts w:cs="Arial"/>
        <w:b/>
        <w:lang w:val="en-US"/>
      </w:rPr>
      <w:t>0</w:t>
    </w:r>
    <w:r>
      <w:rPr>
        <w:rFonts w:cs="Arial"/>
        <w:b/>
      </w:rPr>
      <w:t>-1</w:t>
    </w:r>
  </w:p>
  <w:p w:rsidR="00AD1822" w:rsidRPr="004C371D" w:rsidRDefault="00AD1822" w:rsidP="001120CB">
    <w:pPr>
      <w:jc w:val="right"/>
      <w:rPr>
        <w:rFonts w:cs="Arial"/>
      </w:rPr>
    </w:pPr>
    <w:r w:rsidRPr="004C371D">
      <w:rPr>
        <w:rFonts w:cs="Arial"/>
        <w:b/>
        <w:i/>
        <w:lang w:val="en-US"/>
      </w:rPr>
      <w:t>(</w:t>
    </w:r>
    <w:r>
      <w:rPr>
        <w:rFonts w:cs="Arial"/>
        <w:b/>
        <w:i/>
      </w:rPr>
      <w:t>перв</w:t>
    </w:r>
    <w:r w:rsidRPr="004C371D">
      <w:rPr>
        <w:rFonts w:cs="Arial"/>
        <w:b/>
        <w:i/>
      </w:rPr>
      <w:t>ая редакция)</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1822" w:rsidRPr="00FF0049" w:rsidRDefault="00AD1822" w:rsidP="001120CB">
    <w:pPr>
      <w:rPr>
        <w:rFonts w:ascii="Arial" w:hAnsi="Arial" w:cs="Arial"/>
        <w:b/>
        <w:sz w:val="20"/>
      </w:rPr>
    </w:pPr>
    <w:r w:rsidRPr="00FF0049">
      <w:rPr>
        <w:rFonts w:ascii="Arial" w:hAnsi="Arial" w:cs="Arial"/>
        <w:b/>
        <w:sz w:val="20"/>
      </w:rPr>
      <w:t>ГОСТ 31610.</w:t>
    </w:r>
    <w:r w:rsidRPr="00FF0049">
      <w:rPr>
        <w:rFonts w:ascii="Arial" w:hAnsi="Arial" w:cs="Arial"/>
        <w:b/>
        <w:sz w:val="20"/>
        <w:lang w:val="en-US"/>
      </w:rPr>
      <w:t>20-1</w:t>
    </w:r>
  </w:p>
  <w:p w:rsidR="00AD1822" w:rsidRPr="00FF0049" w:rsidRDefault="00AD1822" w:rsidP="001120CB">
    <w:pPr>
      <w:pStyle w:val="af1"/>
      <w:rPr>
        <w:rFonts w:cs="Arial"/>
        <w:sz w:val="20"/>
      </w:rPr>
    </w:pPr>
    <w:r w:rsidRPr="0049181A">
      <w:rPr>
        <w:rFonts w:cs="Arial"/>
        <w:b/>
        <w:i/>
        <w:sz w:val="20"/>
        <w:lang w:val="en-US"/>
      </w:rPr>
      <w:t>(</w:t>
    </w:r>
    <w:r w:rsidRPr="0049181A">
      <w:rPr>
        <w:rFonts w:cs="Arial"/>
        <w:b/>
        <w:i/>
        <w:sz w:val="20"/>
        <w:lang w:val="ru-RU"/>
      </w:rPr>
      <w:t>первая редакция</w:t>
    </w:r>
    <w:r w:rsidRPr="0049181A">
      <w:rPr>
        <w:rFonts w:cs="Arial"/>
        <w:b/>
        <w:i/>
        <w:sz w:val="20"/>
      </w:rPr>
      <w:t>)</w: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1822" w:rsidRDefault="00AD1822" w:rsidP="001120CB">
    <w:pPr>
      <w:rPr>
        <w:lang w:val="en-US"/>
      </w:rPr>
    </w:pPr>
    <w:r>
      <w:t>ГОСТ ………….</w:t>
    </w:r>
  </w:p>
  <w:p w:rsidR="00AD1822" w:rsidRDefault="00AD1822">
    <w:pPr>
      <w:jc w:val="both"/>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1822" w:rsidRDefault="00AD1822">
    <w:pPr>
      <w:pStyle w:val="af1"/>
    </w:pP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1822" w:rsidRPr="009D6CF6" w:rsidRDefault="00AD1822" w:rsidP="001120CB">
    <w:pPr>
      <w:jc w:val="right"/>
      <w:rPr>
        <w:rFonts w:ascii="Arial" w:hAnsi="Arial" w:cs="Arial"/>
        <w:b/>
        <w:sz w:val="22"/>
        <w:szCs w:val="22"/>
      </w:rPr>
    </w:pPr>
    <w:r w:rsidRPr="009D6CF6">
      <w:rPr>
        <w:rFonts w:ascii="Arial" w:hAnsi="Arial" w:cs="Arial"/>
        <w:b/>
        <w:sz w:val="22"/>
        <w:szCs w:val="22"/>
      </w:rPr>
      <w:t>ГОСТ 31610.2</w:t>
    </w:r>
    <w:r w:rsidRPr="009D6CF6">
      <w:rPr>
        <w:rFonts w:ascii="Arial" w:hAnsi="Arial" w:cs="Arial"/>
        <w:b/>
        <w:sz w:val="22"/>
        <w:szCs w:val="22"/>
        <w:lang w:val="en-US"/>
      </w:rPr>
      <w:t>0</w:t>
    </w:r>
    <w:r w:rsidRPr="009D6CF6">
      <w:rPr>
        <w:rFonts w:ascii="Arial" w:hAnsi="Arial" w:cs="Arial"/>
        <w:b/>
        <w:sz w:val="22"/>
        <w:szCs w:val="22"/>
      </w:rPr>
      <w:t>-1</w:t>
    </w:r>
  </w:p>
  <w:p w:rsidR="00AD1822" w:rsidRPr="009D6CF6" w:rsidRDefault="00AD1822" w:rsidP="001120CB">
    <w:pPr>
      <w:jc w:val="right"/>
      <w:rPr>
        <w:rFonts w:ascii="Arial" w:hAnsi="Arial" w:cs="Arial"/>
        <w:b/>
        <w:i/>
        <w:sz w:val="22"/>
        <w:szCs w:val="22"/>
      </w:rPr>
    </w:pPr>
    <w:r w:rsidRPr="009D6CF6">
      <w:rPr>
        <w:rFonts w:ascii="Arial" w:hAnsi="Arial" w:cs="Arial"/>
        <w:b/>
        <w:i/>
        <w:sz w:val="22"/>
        <w:szCs w:val="22"/>
        <w:lang w:val="en-US"/>
      </w:rPr>
      <w:t>(</w:t>
    </w:r>
    <w:r w:rsidRPr="009D6CF6">
      <w:rPr>
        <w:rFonts w:ascii="Arial" w:hAnsi="Arial" w:cs="Arial"/>
        <w:b/>
        <w:i/>
        <w:sz w:val="22"/>
        <w:szCs w:val="22"/>
      </w:rPr>
      <w:t>перваяредакция)</w:t>
    </w:r>
  </w:p>
  <w:p w:rsidR="00AD1822" w:rsidRPr="00C96782" w:rsidRDefault="00AD1822" w:rsidP="001120CB">
    <w:pPr>
      <w:jc w:val="right"/>
      <w:rPr>
        <w:rFonts w:cs="Arial"/>
        <w:sz w:val="20"/>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402"/>
    <w:multiLevelType w:val="multilevel"/>
    <w:tmpl w:val="00000885"/>
    <w:lvl w:ilvl="0">
      <w:start w:val="1"/>
      <w:numFmt w:val="decimal"/>
      <w:lvlText w:val="%1"/>
      <w:lvlJc w:val="left"/>
      <w:pPr>
        <w:ind w:left="569" w:hanging="454"/>
      </w:pPr>
      <w:rPr>
        <w:rFonts w:ascii="Arial" w:hAnsi="Arial" w:cs="Arial"/>
        <w:b w:val="0"/>
        <w:bCs w:val="0"/>
        <w:w w:val="99"/>
        <w:sz w:val="20"/>
        <w:szCs w:val="20"/>
      </w:rPr>
    </w:lvl>
    <w:lvl w:ilvl="1">
      <w:start w:val="1"/>
      <w:numFmt w:val="decimal"/>
      <w:lvlText w:val="%1.%2"/>
      <w:lvlJc w:val="left"/>
      <w:pPr>
        <w:ind w:left="1109" w:hanging="711"/>
      </w:pPr>
      <w:rPr>
        <w:rFonts w:ascii="Arial" w:hAnsi="Arial" w:cs="Arial"/>
        <w:b w:val="0"/>
        <w:bCs w:val="0"/>
        <w:spacing w:val="6"/>
        <w:w w:val="99"/>
        <w:sz w:val="20"/>
        <w:szCs w:val="20"/>
      </w:rPr>
    </w:lvl>
    <w:lvl w:ilvl="2">
      <w:start w:val="1"/>
      <w:numFmt w:val="decimal"/>
      <w:lvlText w:val="%1.%2.%3"/>
      <w:lvlJc w:val="left"/>
      <w:pPr>
        <w:ind w:left="1563" w:hanging="994"/>
      </w:pPr>
      <w:rPr>
        <w:rFonts w:ascii="Arial" w:hAnsi="Arial" w:cs="Arial"/>
        <w:b w:val="0"/>
        <w:bCs w:val="0"/>
        <w:spacing w:val="6"/>
        <w:w w:val="99"/>
        <w:sz w:val="20"/>
        <w:szCs w:val="20"/>
      </w:rPr>
    </w:lvl>
    <w:lvl w:ilvl="3">
      <w:numFmt w:val="bullet"/>
      <w:lvlText w:val="•"/>
      <w:lvlJc w:val="left"/>
      <w:pPr>
        <w:ind w:left="2528" w:hanging="994"/>
      </w:pPr>
    </w:lvl>
    <w:lvl w:ilvl="4">
      <w:numFmt w:val="bullet"/>
      <w:lvlText w:val="•"/>
      <w:lvlJc w:val="left"/>
      <w:pPr>
        <w:ind w:left="3494" w:hanging="994"/>
      </w:pPr>
    </w:lvl>
    <w:lvl w:ilvl="5">
      <w:numFmt w:val="bullet"/>
      <w:lvlText w:val="•"/>
      <w:lvlJc w:val="left"/>
      <w:pPr>
        <w:ind w:left="4459" w:hanging="994"/>
      </w:pPr>
    </w:lvl>
    <w:lvl w:ilvl="6">
      <w:numFmt w:val="bullet"/>
      <w:lvlText w:val="•"/>
      <w:lvlJc w:val="left"/>
      <w:pPr>
        <w:ind w:left="5424" w:hanging="994"/>
      </w:pPr>
    </w:lvl>
    <w:lvl w:ilvl="7">
      <w:numFmt w:val="bullet"/>
      <w:lvlText w:val="•"/>
      <w:lvlJc w:val="left"/>
      <w:pPr>
        <w:ind w:left="6390" w:hanging="994"/>
      </w:pPr>
    </w:lvl>
    <w:lvl w:ilvl="8">
      <w:numFmt w:val="bullet"/>
      <w:lvlText w:val="•"/>
      <w:lvlJc w:val="left"/>
      <w:pPr>
        <w:ind w:left="7355" w:hanging="994"/>
      </w:pPr>
    </w:lvl>
  </w:abstractNum>
  <w:abstractNum w:abstractNumId="1">
    <w:nsid w:val="00000403"/>
    <w:multiLevelType w:val="multilevel"/>
    <w:tmpl w:val="00000886"/>
    <w:lvl w:ilvl="0">
      <w:start w:val="1"/>
      <w:numFmt w:val="upperLetter"/>
      <w:lvlText w:val="%1"/>
      <w:lvlJc w:val="left"/>
      <w:pPr>
        <w:ind w:left="1109" w:hanging="711"/>
      </w:pPr>
    </w:lvl>
    <w:lvl w:ilvl="1">
      <w:start w:val="1"/>
      <w:numFmt w:val="decimal"/>
      <w:lvlText w:val="%1.%2"/>
      <w:lvlJc w:val="left"/>
      <w:pPr>
        <w:ind w:left="1109" w:hanging="711"/>
      </w:pPr>
      <w:rPr>
        <w:rFonts w:ascii="Arial" w:hAnsi="Arial" w:cs="Arial"/>
        <w:b w:val="0"/>
        <w:bCs w:val="0"/>
        <w:spacing w:val="6"/>
        <w:w w:val="99"/>
        <w:sz w:val="20"/>
        <w:szCs w:val="20"/>
      </w:rPr>
    </w:lvl>
    <w:lvl w:ilvl="2">
      <w:numFmt w:val="bullet"/>
      <w:lvlText w:val="•"/>
      <w:lvlJc w:val="left"/>
      <w:pPr>
        <w:ind w:left="2744" w:hanging="711"/>
      </w:pPr>
    </w:lvl>
    <w:lvl w:ilvl="3">
      <w:numFmt w:val="bullet"/>
      <w:lvlText w:val="•"/>
      <w:lvlJc w:val="left"/>
      <w:pPr>
        <w:ind w:left="3562" w:hanging="711"/>
      </w:pPr>
    </w:lvl>
    <w:lvl w:ilvl="4">
      <w:numFmt w:val="bullet"/>
      <w:lvlText w:val="•"/>
      <w:lvlJc w:val="left"/>
      <w:pPr>
        <w:ind w:left="4380" w:hanging="711"/>
      </w:pPr>
    </w:lvl>
    <w:lvl w:ilvl="5">
      <w:numFmt w:val="bullet"/>
      <w:lvlText w:val="•"/>
      <w:lvlJc w:val="left"/>
      <w:pPr>
        <w:ind w:left="5198" w:hanging="711"/>
      </w:pPr>
    </w:lvl>
    <w:lvl w:ilvl="6">
      <w:numFmt w:val="bullet"/>
      <w:lvlText w:val="•"/>
      <w:lvlJc w:val="left"/>
      <w:pPr>
        <w:ind w:left="6015" w:hanging="711"/>
      </w:pPr>
    </w:lvl>
    <w:lvl w:ilvl="7">
      <w:numFmt w:val="bullet"/>
      <w:lvlText w:val="•"/>
      <w:lvlJc w:val="left"/>
      <w:pPr>
        <w:ind w:left="6833" w:hanging="711"/>
      </w:pPr>
    </w:lvl>
    <w:lvl w:ilvl="8">
      <w:numFmt w:val="bullet"/>
      <w:lvlText w:val="•"/>
      <w:lvlJc w:val="left"/>
      <w:pPr>
        <w:ind w:left="7651" w:hanging="711"/>
      </w:pPr>
    </w:lvl>
  </w:abstractNum>
  <w:abstractNum w:abstractNumId="2">
    <w:nsid w:val="00000404"/>
    <w:multiLevelType w:val="multilevel"/>
    <w:tmpl w:val="00000887"/>
    <w:lvl w:ilvl="0">
      <w:start w:val="1"/>
      <w:numFmt w:val="decimal"/>
      <w:lvlText w:val="%1)"/>
      <w:lvlJc w:val="left"/>
      <w:pPr>
        <w:ind w:left="399" w:hanging="284"/>
      </w:pPr>
      <w:rPr>
        <w:rFonts w:ascii="Arial" w:hAnsi="Arial" w:cs="Arial"/>
        <w:b w:val="0"/>
        <w:bCs w:val="0"/>
        <w:spacing w:val="6"/>
        <w:sz w:val="16"/>
        <w:szCs w:val="16"/>
      </w:rPr>
    </w:lvl>
    <w:lvl w:ilvl="1">
      <w:numFmt w:val="bullet"/>
      <w:lvlText w:val=""/>
      <w:lvlJc w:val="left"/>
      <w:pPr>
        <w:ind w:left="556" w:hanging="341"/>
      </w:pPr>
      <w:rPr>
        <w:rFonts w:ascii="Symbol" w:hAnsi="Symbol" w:cs="Symbol"/>
        <w:b w:val="0"/>
        <w:bCs w:val="0"/>
        <w:w w:val="99"/>
        <w:sz w:val="20"/>
        <w:szCs w:val="20"/>
      </w:rPr>
    </w:lvl>
    <w:lvl w:ilvl="2">
      <w:numFmt w:val="bullet"/>
      <w:lvlText w:val="•"/>
      <w:lvlJc w:val="left"/>
      <w:pPr>
        <w:ind w:left="1529" w:hanging="341"/>
      </w:pPr>
    </w:lvl>
    <w:lvl w:ilvl="3">
      <w:numFmt w:val="bullet"/>
      <w:lvlText w:val="•"/>
      <w:lvlJc w:val="left"/>
      <w:pPr>
        <w:ind w:left="2501" w:hanging="341"/>
      </w:pPr>
    </w:lvl>
    <w:lvl w:ilvl="4">
      <w:numFmt w:val="bullet"/>
      <w:lvlText w:val="•"/>
      <w:lvlJc w:val="left"/>
      <w:pPr>
        <w:ind w:left="3473" w:hanging="341"/>
      </w:pPr>
    </w:lvl>
    <w:lvl w:ilvl="5">
      <w:numFmt w:val="bullet"/>
      <w:lvlText w:val="•"/>
      <w:lvlJc w:val="left"/>
      <w:pPr>
        <w:ind w:left="4445" w:hanging="341"/>
      </w:pPr>
    </w:lvl>
    <w:lvl w:ilvl="6">
      <w:numFmt w:val="bullet"/>
      <w:lvlText w:val="•"/>
      <w:lvlJc w:val="left"/>
      <w:pPr>
        <w:ind w:left="5417" w:hanging="341"/>
      </w:pPr>
    </w:lvl>
    <w:lvl w:ilvl="7">
      <w:numFmt w:val="bullet"/>
      <w:lvlText w:val="•"/>
      <w:lvlJc w:val="left"/>
      <w:pPr>
        <w:ind w:left="6389" w:hanging="341"/>
      </w:pPr>
    </w:lvl>
    <w:lvl w:ilvl="8">
      <w:numFmt w:val="bullet"/>
      <w:lvlText w:val="•"/>
      <w:lvlJc w:val="left"/>
      <w:pPr>
        <w:ind w:left="7362" w:hanging="341"/>
      </w:pPr>
    </w:lvl>
  </w:abstractNum>
  <w:abstractNum w:abstractNumId="3">
    <w:nsid w:val="00000405"/>
    <w:multiLevelType w:val="multilevel"/>
    <w:tmpl w:val="9DB804AA"/>
    <w:lvl w:ilvl="0">
      <w:start w:val="1"/>
      <w:numFmt w:val="decimal"/>
      <w:lvlText w:val="%1"/>
      <w:lvlJc w:val="left"/>
      <w:pPr>
        <w:ind w:left="512" w:hanging="397"/>
      </w:pPr>
      <w:rPr>
        <w:rFonts w:ascii="Arial" w:hAnsi="Arial" w:cs="Arial"/>
        <w:b/>
        <w:bCs/>
        <w:strike w:val="0"/>
        <w:color w:val="auto"/>
        <w:sz w:val="22"/>
        <w:szCs w:val="22"/>
      </w:rPr>
    </w:lvl>
    <w:lvl w:ilvl="1">
      <w:start w:val="1"/>
      <w:numFmt w:val="decimal"/>
      <w:lvlText w:val="%1.%2"/>
      <w:lvlJc w:val="left"/>
      <w:pPr>
        <w:ind w:left="739" w:hanging="624"/>
      </w:pPr>
      <w:rPr>
        <w:rFonts w:ascii="Arial" w:hAnsi="Arial" w:cs="Arial"/>
        <w:b/>
        <w:bCs/>
        <w:strike/>
        <w:color w:val="FF0000"/>
        <w:spacing w:val="6"/>
        <w:w w:val="99"/>
        <w:sz w:val="20"/>
        <w:szCs w:val="20"/>
      </w:rPr>
    </w:lvl>
    <w:lvl w:ilvl="2">
      <w:start w:val="1"/>
      <w:numFmt w:val="decimal"/>
      <w:lvlText w:val="%1.%2.%3"/>
      <w:lvlJc w:val="left"/>
      <w:pPr>
        <w:ind w:left="967" w:hanging="852"/>
      </w:pPr>
      <w:rPr>
        <w:rFonts w:ascii="Arial" w:hAnsi="Arial" w:cs="Arial"/>
        <w:b/>
        <w:bCs/>
        <w:spacing w:val="6"/>
        <w:w w:val="99"/>
        <w:sz w:val="20"/>
        <w:szCs w:val="20"/>
      </w:rPr>
    </w:lvl>
    <w:lvl w:ilvl="3">
      <w:numFmt w:val="bullet"/>
      <w:lvlText w:val="•"/>
      <w:lvlJc w:val="left"/>
      <w:pPr>
        <w:ind w:left="2010" w:hanging="852"/>
      </w:pPr>
    </w:lvl>
    <w:lvl w:ilvl="4">
      <w:numFmt w:val="bullet"/>
      <w:lvlText w:val="•"/>
      <w:lvlJc w:val="left"/>
      <w:pPr>
        <w:ind w:left="3052" w:hanging="852"/>
      </w:pPr>
    </w:lvl>
    <w:lvl w:ilvl="5">
      <w:numFmt w:val="bullet"/>
      <w:lvlText w:val="•"/>
      <w:lvlJc w:val="left"/>
      <w:pPr>
        <w:ind w:left="4094" w:hanging="852"/>
      </w:pPr>
    </w:lvl>
    <w:lvl w:ilvl="6">
      <w:numFmt w:val="bullet"/>
      <w:lvlText w:val="•"/>
      <w:lvlJc w:val="left"/>
      <w:pPr>
        <w:ind w:left="5137" w:hanging="852"/>
      </w:pPr>
    </w:lvl>
    <w:lvl w:ilvl="7">
      <w:numFmt w:val="bullet"/>
      <w:lvlText w:val="•"/>
      <w:lvlJc w:val="left"/>
      <w:pPr>
        <w:ind w:left="6179" w:hanging="852"/>
      </w:pPr>
    </w:lvl>
    <w:lvl w:ilvl="8">
      <w:numFmt w:val="bullet"/>
      <w:lvlText w:val="•"/>
      <w:lvlJc w:val="left"/>
      <w:pPr>
        <w:ind w:left="7221" w:hanging="852"/>
      </w:pPr>
    </w:lvl>
  </w:abstractNum>
  <w:abstractNum w:abstractNumId="4">
    <w:nsid w:val="00000406"/>
    <w:multiLevelType w:val="multilevel"/>
    <w:tmpl w:val="37C00FF8"/>
    <w:lvl w:ilvl="0">
      <w:numFmt w:val="bullet"/>
      <w:lvlText w:val=""/>
      <w:lvlJc w:val="left"/>
      <w:pPr>
        <w:ind w:left="456" w:hanging="341"/>
      </w:pPr>
      <w:rPr>
        <w:rFonts w:ascii="Symbol" w:hAnsi="Symbol" w:cs="Symbol"/>
        <w:b w:val="0"/>
        <w:bCs w:val="0"/>
        <w:w w:val="99"/>
        <w:sz w:val="20"/>
        <w:szCs w:val="20"/>
        <w:lang w:val="ru-RU"/>
      </w:rPr>
    </w:lvl>
    <w:lvl w:ilvl="1">
      <w:numFmt w:val="bullet"/>
      <w:lvlText w:val="•"/>
      <w:lvlJc w:val="left"/>
      <w:pPr>
        <w:ind w:left="1341" w:hanging="341"/>
      </w:pPr>
    </w:lvl>
    <w:lvl w:ilvl="2">
      <w:numFmt w:val="bullet"/>
      <w:lvlText w:val="•"/>
      <w:lvlJc w:val="left"/>
      <w:pPr>
        <w:ind w:left="2226" w:hanging="341"/>
      </w:pPr>
    </w:lvl>
    <w:lvl w:ilvl="3">
      <w:numFmt w:val="bullet"/>
      <w:lvlText w:val="•"/>
      <w:lvlJc w:val="left"/>
      <w:pPr>
        <w:ind w:left="3111" w:hanging="341"/>
      </w:pPr>
    </w:lvl>
    <w:lvl w:ilvl="4">
      <w:numFmt w:val="bullet"/>
      <w:lvlText w:val="•"/>
      <w:lvlJc w:val="left"/>
      <w:pPr>
        <w:ind w:left="3996" w:hanging="341"/>
      </w:pPr>
    </w:lvl>
    <w:lvl w:ilvl="5">
      <w:numFmt w:val="bullet"/>
      <w:lvlText w:val="•"/>
      <w:lvlJc w:val="left"/>
      <w:pPr>
        <w:ind w:left="4881" w:hanging="341"/>
      </w:pPr>
    </w:lvl>
    <w:lvl w:ilvl="6">
      <w:numFmt w:val="bullet"/>
      <w:lvlText w:val="•"/>
      <w:lvlJc w:val="left"/>
      <w:pPr>
        <w:ind w:left="5766" w:hanging="341"/>
      </w:pPr>
    </w:lvl>
    <w:lvl w:ilvl="7">
      <w:numFmt w:val="bullet"/>
      <w:lvlText w:val="•"/>
      <w:lvlJc w:val="left"/>
      <w:pPr>
        <w:ind w:left="6651" w:hanging="341"/>
      </w:pPr>
    </w:lvl>
    <w:lvl w:ilvl="8">
      <w:numFmt w:val="bullet"/>
      <w:lvlText w:val="•"/>
      <w:lvlJc w:val="left"/>
      <w:pPr>
        <w:ind w:left="7536" w:hanging="341"/>
      </w:pPr>
    </w:lvl>
  </w:abstractNum>
  <w:abstractNum w:abstractNumId="5">
    <w:nsid w:val="00000407"/>
    <w:multiLevelType w:val="multilevel"/>
    <w:tmpl w:val="0000088A"/>
    <w:lvl w:ilvl="0">
      <w:start w:val="1"/>
      <w:numFmt w:val="lowerLetter"/>
      <w:lvlText w:val="%1)"/>
      <w:lvlJc w:val="left"/>
      <w:pPr>
        <w:ind w:left="475" w:hanging="360"/>
      </w:pPr>
      <w:rPr>
        <w:rFonts w:ascii="Arial" w:hAnsi="Arial" w:cs="Arial"/>
        <w:b w:val="0"/>
        <w:bCs w:val="0"/>
        <w:spacing w:val="6"/>
        <w:w w:val="99"/>
        <w:sz w:val="20"/>
        <w:szCs w:val="20"/>
      </w:rPr>
    </w:lvl>
    <w:lvl w:ilvl="1">
      <w:numFmt w:val="bullet"/>
      <w:lvlText w:val="•"/>
      <w:lvlJc w:val="left"/>
      <w:pPr>
        <w:ind w:left="1358" w:hanging="360"/>
      </w:pPr>
    </w:lvl>
    <w:lvl w:ilvl="2">
      <w:numFmt w:val="bullet"/>
      <w:lvlText w:val="•"/>
      <w:lvlJc w:val="left"/>
      <w:pPr>
        <w:ind w:left="2241" w:hanging="360"/>
      </w:pPr>
    </w:lvl>
    <w:lvl w:ilvl="3">
      <w:numFmt w:val="bullet"/>
      <w:lvlText w:val="•"/>
      <w:lvlJc w:val="left"/>
      <w:pPr>
        <w:ind w:left="3124" w:hanging="360"/>
      </w:pPr>
    </w:lvl>
    <w:lvl w:ilvl="4">
      <w:numFmt w:val="bullet"/>
      <w:lvlText w:val="•"/>
      <w:lvlJc w:val="left"/>
      <w:pPr>
        <w:ind w:left="4007" w:hanging="360"/>
      </w:pPr>
    </w:lvl>
    <w:lvl w:ilvl="5">
      <w:numFmt w:val="bullet"/>
      <w:lvlText w:val="•"/>
      <w:lvlJc w:val="left"/>
      <w:pPr>
        <w:ind w:left="4891" w:hanging="360"/>
      </w:pPr>
    </w:lvl>
    <w:lvl w:ilvl="6">
      <w:numFmt w:val="bullet"/>
      <w:lvlText w:val="•"/>
      <w:lvlJc w:val="left"/>
      <w:pPr>
        <w:ind w:left="5774" w:hanging="360"/>
      </w:pPr>
    </w:lvl>
    <w:lvl w:ilvl="7">
      <w:numFmt w:val="bullet"/>
      <w:lvlText w:val="•"/>
      <w:lvlJc w:val="left"/>
      <w:pPr>
        <w:ind w:left="6657" w:hanging="360"/>
      </w:pPr>
    </w:lvl>
    <w:lvl w:ilvl="8">
      <w:numFmt w:val="bullet"/>
      <w:lvlText w:val="•"/>
      <w:lvlJc w:val="left"/>
      <w:pPr>
        <w:ind w:left="7540" w:hanging="360"/>
      </w:pPr>
    </w:lvl>
  </w:abstractNum>
  <w:abstractNum w:abstractNumId="6">
    <w:nsid w:val="00000408"/>
    <w:multiLevelType w:val="multilevel"/>
    <w:tmpl w:val="0000088B"/>
    <w:lvl w:ilvl="0">
      <w:start w:val="5"/>
      <w:numFmt w:val="decimal"/>
      <w:lvlText w:val="%1"/>
      <w:lvlJc w:val="left"/>
      <w:pPr>
        <w:ind w:left="739" w:hanging="624"/>
      </w:pPr>
    </w:lvl>
    <w:lvl w:ilvl="1">
      <w:start w:val="2"/>
      <w:numFmt w:val="decimal"/>
      <w:lvlText w:val="%1.%2"/>
      <w:lvlJc w:val="left"/>
      <w:pPr>
        <w:ind w:left="739" w:hanging="624"/>
      </w:pPr>
      <w:rPr>
        <w:rFonts w:ascii="Arial" w:hAnsi="Arial" w:cs="Arial"/>
        <w:b/>
        <w:bCs/>
        <w:spacing w:val="6"/>
        <w:w w:val="99"/>
        <w:sz w:val="20"/>
        <w:szCs w:val="20"/>
      </w:rPr>
    </w:lvl>
    <w:lvl w:ilvl="2">
      <w:start w:val="1"/>
      <w:numFmt w:val="decimal"/>
      <w:lvlText w:val="%1.%2.%3"/>
      <w:lvlJc w:val="left"/>
      <w:pPr>
        <w:ind w:left="967" w:hanging="852"/>
      </w:pPr>
      <w:rPr>
        <w:rFonts w:ascii="Arial" w:hAnsi="Arial" w:cs="Arial"/>
        <w:b/>
        <w:bCs/>
        <w:spacing w:val="6"/>
        <w:w w:val="99"/>
        <w:sz w:val="20"/>
        <w:szCs w:val="20"/>
      </w:rPr>
    </w:lvl>
    <w:lvl w:ilvl="3">
      <w:numFmt w:val="bullet"/>
      <w:lvlText w:val="•"/>
      <w:lvlJc w:val="left"/>
      <w:pPr>
        <w:ind w:left="2820" w:hanging="852"/>
      </w:pPr>
    </w:lvl>
    <w:lvl w:ilvl="4">
      <w:numFmt w:val="bullet"/>
      <w:lvlText w:val="•"/>
      <w:lvlJc w:val="left"/>
      <w:pPr>
        <w:ind w:left="3747" w:hanging="852"/>
      </w:pPr>
    </w:lvl>
    <w:lvl w:ilvl="5">
      <w:numFmt w:val="bullet"/>
      <w:lvlText w:val="•"/>
      <w:lvlJc w:val="left"/>
      <w:pPr>
        <w:ind w:left="4673" w:hanging="852"/>
      </w:pPr>
    </w:lvl>
    <w:lvl w:ilvl="6">
      <w:numFmt w:val="bullet"/>
      <w:lvlText w:val="•"/>
      <w:lvlJc w:val="left"/>
      <w:pPr>
        <w:ind w:left="5600" w:hanging="852"/>
      </w:pPr>
    </w:lvl>
    <w:lvl w:ilvl="7">
      <w:numFmt w:val="bullet"/>
      <w:lvlText w:val="•"/>
      <w:lvlJc w:val="left"/>
      <w:pPr>
        <w:ind w:left="6526" w:hanging="852"/>
      </w:pPr>
    </w:lvl>
    <w:lvl w:ilvl="8">
      <w:numFmt w:val="bullet"/>
      <w:lvlText w:val="•"/>
      <w:lvlJc w:val="left"/>
      <w:pPr>
        <w:ind w:left="7453" w:hanging="852"/>
      </w:pPr>
    </w:lvl>
  </w:abstractNum>
  <w:abstractNum w:abstractNumId="7">
    <w:nsid w:val="00000409"/>
    <w:multiLevelType w:val="multilevel"/>
    <w:tmpl w:val="0000088C"/>
    <w:lvl w:ilvl="0">
      <w:start w:val="6"/>
      <w:numFmt w:val="decimal"/>
      <w:lvlText w:val="%1"/>
      <w:lvlJc w:val="left"/>
      <w:pPr>
        <w:ind w:left="397" w:hanging="397"/>
      </w:pPr>
      <w:rPr>
        <w:rFonts w:ascii="Arial" w:hAnsi="Arial" w:cs="Arial"/>
        <w:b/>
        <w:bCs/>
        <w:sz w:val="22"/>
        <w:szCs w:val="22"/>
      </w:rPr>
    </w:lvl>
    <w:lvl w:ilvl="1">
      <w:start w:val="1"/>
      <w:numFmt w:val="decimal"/>
      <w:lvlText w:val="%1.%2"/>
      <w:lvlJc w:val="left"/>
      <w:pPr>
        <w:ind w:left="624" w:hanging="624"/>
      </w:pPr>
      <w:rPr>
        <w:rFonts w:ascii="Arial" w:hAnsi="Arial" w:cs="Arial"/>
        <w:b/>
        <w:bCs/>
        <w:spacing w:val="6"/>
        <w:w w:val="99"/>
        <w:sz w:val="20"/>
        <w:szCs w:val="20"/>
      </w:rPr>
    </w:lvl>
    <w:lvl w:ilvl="2">
      <w:start w:val="1"/>
      <w:numFmt w:val="decimal"/>
      <w:lvlText w:val="%1.%2.%3"/>
      <w:lvlJc w:val="left"/>
      <w:pPr>
        <w:ind w:left="852" w:hanging="852"/>
      </w:pPr>
      <w:rPr>
        <w:rFonts w:ascii="Arial" w:hAnsi="Arial" w:cs="Arial"/>
        <w:b/>
        <w:bCs/>
        <w:spacing w:val="6"/>
        <w:w w:val="99"/>
        <w:sz w:val="20"/>
        <w:szCs w:val="20"/>
      </w:rPr>
    </w:lvl>
    <w:lvl w:ilvl="3">
      <w:numFmt w:val="bullet"/>
      <w:lvlText w:val="•"/>
      <w:lvlJc w:val="left"/>
      <w:pPr>
        <w:ind w:left="1895" w:hanging="852"/>
      </w:pPr>
    </w:lvl>
    <w:lvl w:ilvl="4">
      <w:numFmt w:val="bullet"/>
      <w:lvlText w:val="•"/>
      <w:lvlJc w:val="left"/>
      <w:pPr>
        <w:ind w:left="2937" w:hanging="852"/>
      </w:pPr>
    </w:lvl>
    <w:lvl w:ilvl="5">
      <w:numFmt w:val="bullet"/>
      <w:lvlText w:val="•"/>
      <w:lvlJc w:val="left"/>
      <w:pPr>
        <w:ind w:left="3979" w:hanging="852"/>
      </w:pPr>
    </w:lvl>
    <w:lvl w:ilvl="6">
      <w:numFmt w:val="bullet"/>
      <w:lvlText w:val="•"/>
      <w:lvlJc w:val="left"/>
      <w:pPr>
        <w:ind w:left="5022" w:hanging="852"/>
      </w:pPr>
    </w:lvl>
    <w:lvl w:ilvl="7">
      <w:numFmt w:val="bullet"/>
      <w:lvlText w:val="•"/>
      <w:lvlJc w:val="left"/>
      <w:pPr>
        <w:ind w:left="6064" w:hanging="852"/>
      </w:pPr>
    </w:lvl>
    <w:lvl w:ilvl="8">
      <w:numFmt w:val="bullet"/>
      <w:lvlText w:val="•"/>
      <w:lvlJc w:val="left"/>
      <w:pPr>
        <w:ind w:left="7106" w:hanging="852"/>
      </w:pPr>
    </w:lvl>
  </w:abstractNum>
  <w:abstractNum w:abstractNumId="8">
    <w:nsid w:val="0000040A"/>
    <w:multiLevelType w:val="multilevel"/>
    <w:tmpl w:val="0000088D"/>
    <w:lvl w:ilvl="0">
      <w:start w:val="6"/>
      <w:numFmt w:val="decimal"/>
      <w:lvlText w:val="%1"/>
      <w:lvlJc w:val="left"/>
      <w:pPr>
        <w:ind w:left="740" w:hanging="624"/>
      </w:pPr>
    </w:lvl>
    <w:lvl w:ilvl="1">
      <w:start w:val="3"/>
      <w:numFmt w:val="decimal"/>
      <w:lvlText w:val="%1.%2"/>
      <w:lvlJc w:val="left"/>
      <w:pPr>
        <w:ind w:left="740" w:hanging="624"/>
      </w:pPr>
      <w:rPr>
        <w:rFonts w:ascii="Arial" w:hAnsi="Arial" w:cs="Arial"/>
        <w:b/>
        <w:bCs/>
        <w:spacing w:val="6"/>
        <w:w w:val="99"/>
        <w:sz w:val="20"/>
        <w:szCs w:val="20"/>
      </w:rPr>
    </w:lvl>
    <w:lvl w:ilvl="2">
      <w:start w:val="1"/>
      <w:numFmt w:val="decimal"/>
      <w:lvlText w:val="%1.%2.%3"/>
      <w:lvlJc w:val="left"/>
      <w:pPr>
        <w:ind w:left="968" w:hanging="852"/>
      </w:pPr>
      <w:rPr>
        <w:rFonts w:ascii="Arial" w:hAnsi="Arial" w:cs="Arial"/>
        <w:b/>
        <w:bCs/>
        <w:spacing w:val="6"/>
        <w:w w:val="99"/>
        <w:sz w:val="20"/>
        <w:szCs w:val="20"/>
      </w:rPr>
    </w:lvl>
    <w:lvl w:ilvl="3">
      <w:numFmt w:val="bullet"/>
      <w:lvlText w:val="•"/>
      <w:lvlJc w:val="left"/>
      <w:pPr>
        <w:ind w:left="2821" w:hanging="852"/>
      </w:pPr>
    </w:lvl>
    <w:lvl w:ilvl="4">
      <w:numFmt w:val="bullet"/>
      <w:lvlText w:val="•"/>
      <w:lvlJc w:val="left"/>
      <w:pPr>
        <w:ind w:left="3747" w:hanging="852"/>
      </w:pPr>
    </w:lvl>
    <w:lvl w:ilvl="5">
      <w:numFmt w:val="bullet"/>
      <w:lvlText w:val="•"/>
      <w:lvlJc w:val="left"/>
      <w:pPr>
        <w:ind w:left="4674" w:hanging="852"/>
      </w:pPr>
    </w:lvl>
    <w:lvl w:ilvl="6">
      <w:numFmt w:val="bullet"/>
      <w:lvlText w:val="•"/>
      <w:lvlJc w:val="left"/>
      <w:pPr>
        <w:ind w:left="5600" w:hanging="852"/>
      </w:pPr>
    </w:lvl>
    <w:lvl w:ilvl="7">
      <w:numFmt w:val="bullet"/>
      <w:lvlText w:val="•"/>
      <w:lvlJc w:val="left"/>
      <w:pPr>
        <w:ind w:left="6526" w:hanging="852"/>
      </w:pPr>
    </w:lvl>
    <w:lvl w:ilvl="8">
      <w:numFmt w:val="bullet"/>
      <w:lvlText w:val="•"/>
      <w:lvlJc w:val="left"/>
      <w:pPr>
        <w:ind w:left="7453" w:hanging="852"/>
      </w:pPr>
    </w:lvl>
  </w:abstractNum>
  <w:abstractNum w:abstractNumId="9">
    <w:nsid w:val="0000040B"/>
    <w:multiLevelType w:val="multilevel"/>
    <w:tmpl w:val="0000088E"/>
    <w:lvl w:ilvl="0">
      <w:start w:val="6"/>
      <w:numFmt w:val="decimal"/>
      <w:lvlText w:val="%1"/>
      <w:lvlJc w:val="left"/>
      <w:pPr>
        <w:ind w:left="739" w:hanging="624"/>
      </w:pPr>
    </w:lvl>
    <w:lvl w:ilvl="1">
      <w:start w:val="4"/>
      <w:numFmt w:val="decimal"/>
      <w:lvlText w:val="%1.%2"/>
      <w:lvlJc w:val="left"/>
      <w:pPr>
        <w:ind w:left="739" w:hanging="624"/>
      </w:pPr>
      <w:rPr>
        <w:rFonts w:ascii="Arial" w:hAnsi="Arial" w:cs="Arial"/>
        <w:b/>
        <w:bCs/>
        <w:spacing w:val="6"/>
        <w:w w:val="99"/>
        <w:sz w:val="20"/>
        <w:szCs w:val="20"/>
      </w:rPr>
    </w:lvl>
    <w:lvl w:ilvl="2">
      <w:start w:val="1"/>
      <w:numFmt w:val="decimal"/>
      <w:lvlText w:val="%1.%2.%3"/>
      <w:lvlJc w:val="left"/>
      <w:pPr>
        <w:ind w:left="967" w:hanging="852"/>
      </w:pPr>
      <w:rPr>
        <w:rFonts w:ascii="Arial" w:hAnsi="Arial" w:cs="Arial"/>
        <w:b/>
        <w:bCs/>
        <w:spacing w:val="6"/>
        <w:w w:val="99"/>
        <w:sz w:val="20"/>
        <w:szCs w:val="20"/>
      </w:rPr>
    </w:lvl>
    <w:lvl w:ilvl="3">
      <w:numFmt w:val="bullet"/>
      <w:lvlText w:val="•"/>
      <w:lvlJc w:val="left"/>
      <w:pPr>
        <w:ind w:left="2820" w:hanging="852"/>
      </w:pPr>
    </w:lvl>
    <w:lvl w:ilvl="4">
      <w:numFmt w:val="bullet"/>
      <w:lvlText w:val="•"/>
      <w:lvlJc w:val="left"/>
      <w:pPr>
        <w:ind w:left="3747" w:hanging="852"/>
      </w:pPr>
    </w:lvl>
    <w:lvl w:ilvl="5">
      <w:numFmt w:val="bullet"/>
      <w:lvlText w:val="•"/>
      <w:lvlJc w:val="left"/>
      <w:pPr>
        <w:ind w:left="4673" w:hanging="852"/>
      </w:pPr>
    </w:lvl>
    <w:lvl w:ilvl="6">
      <w:numFmt w:val="bullet"/>
      <w:lvlText w:val="•"/>
      <w:lvlJc w:val="left"/>
      <w:pPr>
        <w:ind w:left="5600" w:hanging="852"/>
      </w:pPr>
    </w:lvl>
    <w:lvl w:ilvl="7">
      <w:numFmt w:val="bullet"/>
      <w:lvlText w:val="•"/>
      <w:lvlJc w:val="left"/>
      <w:pPr>
        <w:ind w:left="6526" w:hanging="852"/>
      </w:pPr>
    </w:lvl>
    <w:lvl w:ilvl="8">
      <w:numFmt w:val="bullet"/>
      <w:lvlText w:val="•"/>
      <w:lvlJc w:val="left"/>
      <w:pPr>
        <w:ind w:left="7453" w:hanging="852"/>
      </w:pPr>
    </w:lvl>
  </w:abstractNum>
  <w:abstractNum w:abstractNumId="10">
    <w:nsid w:val="0000040C"/>
    <w:multiLevelType w:val="multilevel"/>
    <w:tmpl w:val="0000088F"/>
    <w:lvl w:ilvl="0">
      <w:start w:val="7"/>
      <w:numFmt w:val="decimal"/>
      <w:lvlText w:val="%1"/>
      <w:lvlJc w:val="left"/>
      <w:pPr>
        <w:ind w:left="512" w:hanging="397"/>
      </w:pPr>
      <w:rPr>
        <w:rFonts w:ascii="Arial" w:hAnsi="Arial" w:cs="Arial"/>
        <w:b/>
        <w:bCs/>
        <w:sz w:val="22"/>
        <w:szCs w:val="22"/>
      </w:rPr>
    </w:lvl>
    <w:lvl w:ilvl="1">
      <w:start w:val="1"/>
      <w:numFmt w:val="decimal"/>
      <w:lvlText w:val="%1.%2"/>
      <w:lvlJc w:val="left"/>
      <w:pPr>
        <w:ind w:left="739" w:hanging="624"/>
      </w:pPr>
      <w:rPr>
        <w:rFonts w:ascii="Arial" w:hAnsi="Arial" w:cs="Arial"/>
        <w:b/>
        <w:bCs/>
        <w:spacing w:val="6"/>
        <w:w w:val="99"/>
        <w:sz w:val="20"/>
        <w:szCs w:val="20"/>
      </w:rPr>
    </w:lvl>
    <w:lvl w:ilvl="2">
      <w:start w:val="1"/>
      <w:numFmt w:val="decimal"/>
      <w:lvlText w:val="%1.%2.%3"/>
      <w:lvlJc w:val="left"/>
      <w:pPr>
        <w:ind w:left="967" w:hanging="852"/>
      </w:pPr>
      <w:rPr>
        <w:rFonts w:ascii="Arial" w:hAnsi="Arial" w:cs="Arial"/>
        <w:b/>
        <w:bCs/>
        <w:spacing w:val="6"/>
        <w:w w:val="99"/>
        <w:sz w:val="20"/>
        <w:szCs w:val="20"/>
      </w:rPr>
    </w:lvl>
    <w:lvl w:ilvl="3">
      <w:numFmt w:val="bullet"/>
      <w:lvlText w:val="•"/>
      <w:lvlJc w:val="left"/>
      <w:pPr>
        <w:ind w:left="2009" w:hanging="852"/>
      </w:pPr>
    </w:lvl>
    <w:lvl w:ilvl="4">
      <w:numFmt w:val="bullet"/>
      <w:lvlText w:val="•"/>
      <w:lvlJc w:val="left"/>
      <w:pPr>
        <w:ind w:left="3052" w:hanging="852"/>
      </w:pPr>
    </w:lvl>
    <w:lvl w:ilvl="5">
      <w:numFmt w:val="bullet"/>
      <w:lvlText w:val="•"/>
      <w:lvlJc w:val="left"/>
      <w:pPr>
        <w:ind w:left="4094" w:hanging="852"/>
      </w:pPr>
    </w:lvl>
    <w:lvl w:ilvl="6">
      <w:numFmt w:val="bullet"/>
      <w:lvlText w:val="•"/>
      <w:lvlJc w:val="left"/>
      <w:pPr>
        <w:ind w:left="5137" w:hanging="852"/>
      </w:pPr>
    </w:lvl>
    <w:lvl w:ilvl="7">
      <w:numFmt w:val="bullet"/>
      <w:lvlText w:val="•"/>
      <w:lvlJc w:val="left"/>
      <w:pPr>
        <w:ind w:left="6179" w:hanging="852"/>
      </w:pPr>
    </w:lvl>
    <w:lvl w:ilvl="8">
      <w:numFmt w:val="bullet"/>
      <w:lvlText w:val="•"/>
      <w:lvlJc w:val="left"/>
      <w:pPr>
        <w:ind w:left="7221" w:hanging="852"/>
      </w:pPr>
    </w:lvl>
  </w:abstractNum>
  <w:abstractNum w:abstractNumId="11">
    <w:nsid w:val="0000040D"/>
    <w:multiLevelType w:val="multilevel"/>
    <w:tmpl w:val="00000890"/>
    <w:lvl w:ilvl="0">
      <w:start w:val="1"/>
      <w:numFmt w:val="decimal"/>
      <w:lvlText w:val="%1)"/>
      <w:lvlJc w:val="left"/>
      <w:pPr>
        <w:ind w:left="475" w:hanging="360"/>
      </w:pPr>
      <w:rPr>
        <w:rFonts w:ascii="Arial" w:hAnsi="Arial" w:cs="Arial"/>
        <w:b w:val="0"/>
        <w:bCs w:val="0"/>
        <w:spacing w:val="6"/>
        <w:w w:val="99"/>
        <w:sz w:val="20"/>
        <w:szCs w:val="20"/>
      </w:rPr>
    </w:lvl>
    <w:lvl w:ilvl="1">
      <w:numFmt w:val="bullet"/>
      <w:lvlText w:val=""/>
      <w:lvlJc w:val="left"/>
      <w:pPr>
        <w:ind w:left="795" w:hanging="339"/>
      </w:pPr>
      <w:rPr>
        <w:rFonts w:ascii="Symbol" w:hAnsi="Symbol" w:cs="Symbol"/>
        <w:b w:val="0"/>
        <w:bCs w:val="0"/>
        <w:w w:val="99"/>
        <w:sz w:val="20"/>
        <w:szCs w:val="20"/>
      </w:rPr>
    </w:lvl>
    <w:lvl w:ilvl="2">
      <w:numFmt w:val="bullet"/>
      <w:lvlText w:val="•"/>
      <w:lvlJc w:val="left"/>
      <w:pPr>
        <w:ind w:left="795" w:hanging="339"/>
      </w:pPr>
    </w:lvl>
    <w:lvl w:ilvl="3">
      <w:numFmt w:val="bullet"/>
      <w:lvlText w:val="•"/>
      <w:lvlJc w:val="left"/>
      <w:pPr>
        <w:ind w:left="1856" w:hanging="339"/>
      </w:pPr>
    </w:lvl>
    <w:lvl w:ilvl="4">
      <w:numFmt w:val="bullet"/>
      <w:lvlText w:val="•"/>
      <w:lvlJc w:val="left"/>
      <w:pPr>
        <w:ind w:left="2918" w:hanging="339"/>
      </w:pPr>
    </w:lvl>
    <w:lvl w:ilvl="5">
      <w:numFmt w:val="bullet"/>
      <w:lvlText w:val="•"/>
      <w:lvlJc w:val="left"/>
      <w:pPr>
        <w:ind w:left="3979" w:hanging="339"/>
      </w:pPr>
    </w:lvl>
    <w:lvl w:ilvl="6">
      <w:numFmt w:val="bullet"/>
      <w:lvlText w:val="•"/>
      <w:lvlJc w:val="left"/>
      <w:pPr>
        <w:ind w:left="5040" w:hanging="339"/>
      </w:pPr>
    </w:lvl>
    <w:lvl w:ilvl="7">
      <w:numFmt w:val="bullet"/>
      <w:lvlText w:val="•"/>
      <w:lvlJc w:val="left"/>
      <w:pPr>
        <w:ind w:left="6102" w:hanging="339"/>
      </w:pPr>
    </w:lvl>
    <w:lvl w:ilvl="8">
      <w:numFmt w:val="bullet"/>
      <w:lvlText w:val="•"/>
      <w:lvlJc w:val="left"/>
      <w:pPr>
        <w:ind w:left="7163" w:hanging="339"/>
      </w:pPr>
    </w:lvl>
  </w:abstractNum>
  <w:abstractNum w:abstractNumId="12">
    <w:nsid w:val="0000040E"/>
    <w:multiLevelType w:val="multilevel"/>
    <w:tmpl w:val="00000891"/>
    <w:lvl w:ilvl="0">
      <w:start w:val="1"/>
      <w:numFmt w:val="lowerLetter"/>
      <w:lvlText w:val="%1)"/>
      <w:lvlJc w:val="left"/>
      <w:pPr>
        <w:ind w:left="475" w:hanging="360"/>
      </w:pPr>
      <w:rPr>
        <w:rFonts w:ascii="Arial" w:hAnsi="Arial" w:cs="Arial"/>
        <w:b w:val="0"/>
        <w:bCs w:val="0"/>
        <w:spacing w:val="6"/>
        <w:w w:val="99"/>
        <w:sz w:val="20"/>
        <w:szCs w:val="20"/>
      </w:rPr>
    </w:lvl>
    <w:lvl w:ilvl="1">
      <w:numFmt w:val="bullet"/>
      <w:lvlText w:val="•"/>
      <w:lvlJc w:val="left"/>
      <w:pPr>
        <w:ind w:left="1356" w:hanging="360"/>
      </w:pPr>
    </w:lvl>
    <w:lvl w:ilvl="2">
      <w:numFmt w:val="bullet"/>
      <w:lvlText w:val="•"/>
      <w:lvlJc w:val="left"/>
      <w:pPr>
        <w:ind w:left="2238" w:hanging="360"/>
      </w:pPr>
    </w:lvl>
    <w:lvl w:ilvl="3">
      <w:numFmt w:val="bullet"/>
      <w:lvlText w:val="•"/>
      <w:lvlJc w:val="left"/>
      <w:pPr>
        <w:ind w:left="3119" w:hanging="360"/>
      </w:pPr>
    </w:lvl>
    <w:lvl w:ilvl="4">
      <w:numFmt w:val="bullet"/>
      <w:lvlText w:val="•"/>
      <w:lvlJc w:val="left"/>
      <w:pPr>
        <w:ind w:left="4000" w:hanging="360"/>
      </w:pPr>
    </w:lvl>
    <w:lvl w:ilvl="5">
      <w:numFmt w:val="bullet"/>
      <w:lvlText w:val="•"/>
      <w:lvlJc w:val="left"/>
      <w:pPr>
        <w:ind w:left="4881" w:hanging="360"/>
      </w:pPr>
    </w:lvl>
    <w:lvl w:ilvl="6">
      <w:numFmt w:val="bullet"/>
      <w:lvlText w:val="•"/>
      <w:lvlJc w:val="left"/>
      <w:pPr>
        <w:ind w:left="5762" w:hanging="360"/>
      </w:pPr>
    </w:lvl>
    <w:lvl w:ilvl="7">
      <w:numFmt w:val="bullet"/>
      <w:lvlText w:val="•"/>
      <w:lvlJc w:val="left"/>
      <w:pPr>
        <w:ind w:left="6643" w:hanging="360"/>
      </w:pPr>
    </w:lvl>
    <w:lvl w:ilvl="8">
      <w:numFmt w:val="bullet"/>
      <w:lvlText w:val="•"/>
      <w:lvlJc w:val="left"/>
      <w:pPr>
        <w:ind w:left="7524" w:hanging="360"/>
      </w:pPr>
    </w:lvl>
  </w:abstractNum>
  <w:abstractNum w:abstractNumId="13">
    <w:nsid w:val="0000040F"/>
    <w:multiLevelType w:val="multilevel"/>
    <w:tmpl w:val="00000892"/>
    <w:lvl w:ilvl="0">
      <w:start w:val="7"/>
      <w:numFmt w:val="decimal"/>
      <w:lvlText w:val="%1"/>
      <w:lvlJc w:val="left"/>
      <w:pPr>
        <w:ind w:left="739" w:hanging="624"/>
      </w:pPr>
    </w:lvl>
    <w:lvl w:ilvl="1">
      <w:start w:val="3"/>
      <w:numFmt w:val="decimal"/>
      <w:lvlText w:val="%1.%2"/>
      <w:lvlJc w:val="left"/>
      <w:pPr>
        <w:ind w:left="739" w:hanging="624"/>
      </w:pPr>
      <w:rPr>
        <w:rFonts w:ascii="Arial" w:hAnsi="Arial" w:cs="Arial"/>
        <w:b/>
        <w:bCs/>
        <w:spacing w:val="6"/>
        <w:w w:val="99"/>
        <w:sz w:val="20"/>
        <w:szCs w:val="20"/>
      </w:rPr>
    </w:lvl>
    <w:lvl w:ilvl="2">
      <w:start w:val="1"/>
      <w:numFmt w:val="decimal"/>
      <w:lvlText w:val="%1.%2.%3"/>
      <w:lvlJc w:val="left"/>
      <w:pPr>
        <w:ind w:left="967" w:hanging="852"/>
      </w:pPr>
      <w:rPr>
        <w:rFonts w:ascii="Arial" w:hAnsi="Arial" w:cs="Arial"/>
        <w:b/>
        <w:bCs/>
        <w:spacing w:val="6"/>
        <w:w w:val="99"/>
        <w:sz w:val="20"/>
        <w:szCs w:val="20"/>
      </w:rPr>
    </w:lvl>
    <w:lvl w:ilvl="3">
      <w:numFmt w:val="bullet"/>
      <w:lvlText w:val="•"/>
      <w:lvlJc w:val="left"/>
      <w:pPr>
        <w:ind w:left="2820" w:hanging="852"/>
      </w:pPr>
    </w:lvl>
    <w:lvl w:ilvl="4">
      <w:numFmt w:val="bullet"/>
      <w:lvlText w:val="•"/>
      <w:lvlJc w:val="left"/>
      <w:pPr>
        <w:ind w:left="3747" w:hanging="852"/>
      </w:pPr>
    </w:lvl>
    <w:lvl w:ilvl="5">
      <w:numFmt w:val="bullet"/>
      <w:lvlText w:val="•"/>
      <w:lvlJc w:val="left"/>
      <w:pPr>
        <w:ind w:left="4673" w:hanging="852"/>
      </w:pPr>
    </w:lvl>
    <w:lvl w:ilvl="6">
      <w:numFmt w:val="bullet"/>
      <w:lvlText w:val="•"/>
      <w:lvlJc w:val="left"/>
      <w:pPr>
        <w:ind w:left="5600" w:hanging="852"/>
      </w:pPr>
    </w:lvl>
    <w:lvl w:ilvl="7">
      <w:numFmt w:val="bullet"/>
      <w:lvlText w:val="•"/>
      <w:lvlJc w:val="left"/>
      <w:pPr>
        <w:ind w:left="6526" w:hanging="852"/>
      </w:pPr>
    </w:lvl>
    <w:lvl w:ilvl="8">
      <w:numFmt w:val="bullet"/>
      <w:lvlText w:val="•"/>
      <w:lvlJc w:val="left"/>
      <w:pPr>
        <w:ind w:left="7453" w:hanging="852"/>
      </w:pPr>
    </w:lvl>
  </w:abstractNum>
  <w:abstractNum w:abstractNumId="14">
    <w:nsid w:val="00000410"/>
    <w:multiLevelType w:val="multilevel"/>
    <w:tmpl w:val="00000893"/>
    <w:lvl w:ilvl="0">
      <w:start w:val="1"/>
      <w:numFmt w:val="lowerLetter"/>
      <w:lvlText w:val="%1)"/>
      <w:lvlJc w:val="left"/>
      <w:pPr>
        <w:ind w:left="475" w:hanging="360"/>
      </w:pPr>
      <w:rPr>
        <w:rFonts w:ascii="Arial" w:hAnsi="Arial" w:cs="Arial"/>
        <w:b w:val="0"/>
        <w:bCs w:val="0"/>
        <w:spacing w:val="6"/>
        <w:w w:val="99"/>
        <w:sz w:val="20"/>
        <w:szCs w:val="20"/>
      </w:rPr>
    </w:lvl>
    <w:lvl w:ilvl="1">
      <w:start w:val="1"/>
      <w:numFmt w:val="decimal"/>
      <w:lvlText w:val="%2)"/>
      <w:lvlJc w:val="left"/>
      <w:pPr>
        <w:ind w:left="794" w:hanging="322"/>
      </w:pPr>
      <w:rPr>
        <w:rFonts w:ascii="Arial" w:hAnsi="Arial" w:cs="Arial"/>
        <w:b w:val="0"/>
        <w:bCs w:val="0"/>
        <w:spacing w:val="6"/>
        <w:w w:val="99"/>
        <w:sz w:val="20"/>
        <w:szCs w:val="20"/>
      </w:rPr>
    </w:lvl>
    <w:lvl w:ilvl="2">
      <w:numFmt w:val="bullet"/>
      <w:lvlText w:val="•"/>
      <w:lvlJc w:val="left"/>
      <w:pPr>
        <w:ind w:left="1740" w:hanging="322"/>
      </w:pPr>
    </w:lvl>
    <w:lvl w:ilvl="3">
      <w:numFmt w:val="bullet"/>
      <w:lvlText w:val="•"/>
      <w:lvlJc w:val="left"/>
      <w:pPr>
        <w:ind w:left="2686" w:hanging="322"/>
      </w:pPr>
    </w:lvl>
    <w:lvl w:ilvl="4">
      <w:numFmt w:val="bullet"/>
      <w:lvlText w:val="•"/>
      <w:lvlJc w:val="left"/>
      <w:pPr>
        <w:ind w:left="3632" w:hanging="322"/>
      </w:pPr>
    </w:lvl>
    <w:lvl w:ilvl="5">
      <w:numFmt w:val="bullet"/>
      <w:lvlText w:val="•"/>
      <w:lvlJc w:val="left"/>
      <w:pPr>
        <w:ind w:left="4577" w:hanging="322"/>
      </w:pPr>
    </w:lvl>
    <w:lvl w:ilvl="6">
      <w:numFmt w:val="bullet"/>
      <w:lvlText w:val="•"/>
      <w:lvlJc w:val="left"/>
      <w:pPr>
        <w:ind w:left="5523" w:hanging="322"/>
      </w:pPr>
    </w:lvl>
    <w:lvl w:ilvl="7">
      <w:numFmt w:val="bullet"/>
      <w:lvlText w:val="•"/>
      <w:lvlJc w:val="left"/>
      <w:pPr>
        <w:ind w:left="6469" w:hanging="322"/>
      </w:pPr>
    </w:lvl>
    <w:lvl w:ilvl="8">
      <w:numFmt w:val="bullet"/>
      <w:lvlText w:val="•"/>
      <w:lvlJc w:val="left"/>
      <w:pPr>
        <w:ind w:left="7414" w:hanging="322"/>
      </w:pPr>
    </w:lvl>
  </w:abstractNum>
  <w:abstractNum w:abstractNumId="15">
    <w:nsid w:val="00000411"/>
    <w:multiLevelType w:val="multilevel"/>
    <w:tmpl w:val="EF6C80CC"/>
    <w:lvl w:ilvl="0">
      <w:start w:val="7"/>
      <w:numFmt w:val="decimal"/>
      <w:lvlText w:val="%1"/>
      <w:lvlJc w:val="left"/>
      <w:pPr>
        <w:ind w:left="739" w:hanging="624"/>
      </w:pPr>
      <w:rPr>
        <w:rFonts w:hint="default"/>
      </w:rPr>
    </w:lvl>
    <w:lvl w:ilvl="1">
      <w:start w:val="4"/>
      <w:numFmt w:val="decimal"/>
      <w:lvlText w:val="%1.%2"/>
      <w:lvlJc w:val="left"/>
      <w:pPr>
        <w:ind w:left="739" w:hanging="624"/>
      </w:pPr>
      <w:rPr>
        <w:rFonts w:ascii="Arial" w:hAnsi="Arial" w:cs="Arial" w:hint="default"/>
        <w:b/>
        <w:bCs/>
        <w:spacing w:val="6"/>
        <w:w w:val="99"/>
        <w:sz w:val="20"/>
        <w:szCs w:val="20"/>
      </w:rPr>
    </w:lvl>
    <w:lvl w:ilvl="2">
      <w:start w:val="3"/>
      <w:numFmt w:val="decimal"/>
      <w:lvlText w:val="%1.%2.%3"/>
      <w:lvlJc w:val="left"/>
      <w:pPr>
        <w:ind w:left="967" w:hanging="852"/>
      </w:pPr>
      <w:rPr>
        <w:rFonts w:ascii="Arial" w:hAnsi="Arial" w:cs="Arial" w:hint="default"/>
        <w:b/>
        <w:bCs/>
        <w:spacing w:val="6"/>
        <w:w w:val="99"/>
        <w:sz w:val="20"/>
        <w:szCs w:val="20"/>
      </w:rPr>
    </w:lvl>
    <w:lvl w:ilvl="3">
      <w:start w:val="1"/>
      <w:numFmt w:val="decimal"/>
      <w:lvlText w:val="%1.%2.%3.%4"/>
      <w:lvlJc w:val="left"/>
      <w:pPr>
        <w:ind w:left="2213" w:hanging="1078"/>
      </w:pPr>
      <w:rPr>
        <w:rFonts w:ascii="Arial" w:hAnsi="Arial" w:cs="Arial" w:hint="default"/>
        <w:b/>
        <w:bCs/>
        <w:spacing w:val="6"/>
        <w:w w:val="99"/>
        <w:sz w:val="24"/>
        <w:szCs w:val="24"/>
      </w:rPr>
    </w:lvl>
    <w:lvl w:ilvl="4">
      <w:numFmt w:val="bullet"/>
      <w:lvlText w:val="•"/>
      <w:lvlJc w:val="left"/>
      <w:pPr>
        <w:ind w:left="2352" w:hanging="1078"/>
      </w:pPr>
      <w:rPr>
        <w:rFonts w:hint="default"/>
      </w:rPr>
    </w:lvl>
    <w:lvl w:ilvl="5">
      <w:numFmt w:val="bullet"/>
      <w:lvlText w:val="•"/>
      <w:lvlJc w:val="left"/>
      <w:pPr>
        <w:ind w:left="3511" w:hanging="1078"/>
      </w:pPr>
      <w:rPr>
        <w:rFonts w:hint="default"/>
      </w:rPr>
    </w:lvl>
    <w:lvl w:ilvl="6">
      <w:numFmt w:val="bullet"/>
      <w:lvlText w:val="•"/>
      <w:lvlJc w:val="left"/>
      <w:pPr>
        <w:ind w:left="4670" w:hanging="1078"/>
      </w:pPr>
      <w:rPr>
        <w:rFonts w:hint="default"/>
      </w:rPr>
    </w:lvl>
    <w:lvl w:ilvl="7">
      <w:numFmt w:val="bullet"/>
      <w:lvlText w:val="•"/>
      <w:lvlJc w:val="left"/>
      <w:pPr>
        <w:ind w:left="5829" w:hanging="1078"/>
      </w:pPr>
      <w:rPr>
        <w:rFonts w:hint="default"/>
      </w:rPr>
    </w:lvl>
    <w:lvl w:ilvl="8">
      <w:numFmt w:val="bullet"/>
      <w:lvlText w:val="•"/>
      <w:lvlJc w:val="left"/>
      <w:pPr>
        <w:ind w:left="6988" w:hanging="1078"/>
      </w:pPr>
      <w:rPr>
        <w:rFonts w:hint="default"/>
      </w:rPr>
    </w:lvl>
  </w:abstractNum>
  <w:abstractNum w:abstractNumId="16">
    <w:nsid w:val="00000412"/>
    <w:multiLevelType w:val="multilevel"/>
    <w:tmpl w:val="8DFA4C6A"/>
    <w:lvl w:ilvl="0">
      <w:start w:val="7"/>
      <w:numFmt w:val="decimal"/>
      <w:lvlText w:val="%1"/>
      <w:lvlJc w:val="left"/>
      <w:pPr>
        <w:ind w:left="739" w:hanging="624"/>
      </w:pPr>
    </w:lvl>
    <w:lvl w:ilvl="1">
      <w:start w:val="5"/>
      <w:numFmt w:val="decimal"/>
      <w:lvlText w:val="%1.%2"/>
      <w:lvlJc w:val="left"/>
      <w:pPr>
        <w:ind w:left="739" w:hanging="624"/>
      </w:pPr>
      <w:rPr>
        <w:rFonts w:ascii="Arial" w:hAnsi="Arial" w:cs="Arial"/>
        <w:b/>
        <w:bCs/>
        <w:spacing w:val="6"/>
        <w:w w:val="99"/>
        <w:sz w:val="24"/>
        <w:szCs w:val="24"/>
      </w:rPr>
    </w:lvl>
    <w:lvl w:ilvl="2">
      <w:start w:val="1"/>
      <w:numFmt w:val="decimal"/>
      <w:lvlText w:val="%1.%2.%3"/>
      <w:lvlJc w:val="left"/>
      <w:pPr>
        <w:ind w:left="967" w:hanging="852"/>
      </w:pPr>
      <w:rPr>
        <w:rFonts w:ascii="Arial" w:hAnsi="Arial" w:cs="Arial"/>
        <w:b/>
        <w:bCs/>
        <w:spacing w:val="6"/>
        <w:w w:val="99"/>
        <w:sz w:val="20"/>
        <w:szCs w:val="20"/>
      </w:rPr>
    </w:lvl>
    <w:lvl w:ilvl="3">
      <w:numFmt w:val="bullet"/>
      <w:lvlText w:val="•"/>
      <w:lvlJc w:val="left"/>
      <w:pPr>
        <w:ind w:left="2820" w:hanging="852"/>
      </w:pPr>
    </w:lvl>
    <w:lvl w:ilvl="4">
      <w:numFmt w:val="bullet"/>
      <w:lvlText w:val="•"/>
      <w:lvlJc w:val="left"/>
      <w:pPr>
        <w:ind w:left="3746" w:hanging="852"/>
      </w:pPr>
    </w:lvl>
    <w:lvl w:ilvl="5">
      <w:numFmt w:val="bullet"/>
      <w:lvlText w:val="•"/>
      <w:lvlJc w:val="left"/>
      <w:pPr>
        <w:ind w:left="4673" w:hanging="852"/>
      </w:pPr>
    </w:lvl>
    <w:lvl w:ilvl="6">
      <w:numFmt w:val="bullet"/>
      <w:lvlText w:val="•"/>
      <w:lvlJc w:val="left"/>
      <w:pPr>
        <w:ind w:left="5600" w:hanging="852"/>
      </w:pPr>
    </w:lvl>
    <w:lvl w:ilvl="7">
      <w:numFmt w:val="bullet"/>
      <w:lvlText w:val="•"/>
      <w:lvlJc w:val="left"/>
      <w:pPr>
        <w:ind w:left="6526" w:hanging="852"/>
      </w:pPr>
    </w:lvl>
    <w:lvl w:ilvl="8">
      <w:numFmt w:val="bullet"/>
      <w:lvlText w:val="•"/>
      <w:lvlJc w:val="left"/>
      <w:pPr>
        <w:ind w:left="7453" w:hanging="852"/>
      </w:pPr>
    </w:lvl>
  </w:abstractNum>
  <w:abstractNum w:abstractNumId="17">
    <w:nsid w:val="00000413"/>
    <w:multiLevelType w:val="multilevel"/>
    <w:tmpl w:val="00000896"/>
    <w:lvl w:ilvl="0">
      <w:start w:val="7"/>
      <w:numFmt w:val="decimal"/>
      <w:lvlText w:val="%1"/>
      <w:lvlJc w:val="left"/>
      <w:pPr>
        <w:ind w:left="739" w:hanging="624"/>
      </w:pPr>
    </w:lvl>
    <w:lvl w:ilvl="1">
      <w:start w:val="7"/>
      <w:numFmt w:val="decimal"/>
      <w:lvlText w:val="%1.%2"/>
      <w:lvlJc w:val="left"/>
      <w:pPr>
        <w:ind w:left="739" w:hanging="624"/>
      </w:pPr>
      <w:rPr>
        <w:rFonts w:ascii="Arial" w:hAnsi="Arial" w:cs="Arial"/>
        <w:b/>
        <w:bCs/>
        <w:spacing w:val="6"/>
        <w:w w:val="99"/>
        <w:sz w:val="20"/>
        <w:szCs w:val="20"/>
      </w:rPr>
    </w:lvl>
    <w:lvl w:ilvl="2">
      <w:numFmt w:val="bullet"/>
      <w:lvlText w:val="•"/>
      <w:lvlJc w:val="left"/>
      <w:pPr>
        <w:ind w:left="2453" w:hanging="624"/>
      </w:pPr>
    </w:lvl>
    <w:lvl w:ilvl="3">
      <w:numFmt w:val="bullet"/>
      <w:lvlText w:val="•"/>
      <w:lvlJc w:val="left"/>
      <w:pPr>
        <w:ind w:left="3309" w:hanging="624"/>
      </w:pPr>
    </w:lvl>
    <w:lvl w:ilvl="4">
      <w:numFmt w:val="bullet"/>
      <w:lvlText w:val="•"/>
      <w:lvlJc w:val="left"/>
      <w:pPr>
        <w:ind w:left="4166" w:hanging="624"/>
      </w:pPr>
    </w:lvl>
    <w:lvl w:ilvl="5">
      <w:numFmt w:val="bullet"/>
      <w:lvlText w:val="•"/>
      <w:lvlJc w:val="left"/>
      <w:pPr>
        <w:ind w:left="5023" w:hanging="624"/>
      </w:pPr>
    </w:lvl>
    <w:lvl w:ilvl="6">
      <w:numFmt w:val="bullet"/>
      <w:lvlText w:val="•"/>
      <w:lvlJc w:val="left"/>
      <w:pPr>
        <w:ind w:left="5879" w:hanging="624"/>
      </w:pPr>
    </w:lvl>
    <w:lvl w:ilvl="7">
      <w:numFmt w:val="bullet"/>
      <w:lvlText w:val="•"/>
      <w:lvlJc w:val="left"/>
      <w:pPr>
        <w:ind w:left="6736" w:hanging="624"/>
      </w:pPr>
    </w:lvl>
    <w:lvl w:ilvl="8">
      <w:numFmt w:val="bullet"/>
      <w:lvlText w:val="•"/>
      <w:lvlJc w:val="left"/>
      <w:pPr>
        <w:ind w:left="7593" w:hanging="624"/>
      </w:pPr>
    </w:lvl>
  </w:abstractNum>
  <w:abstractNum w:abstractNumId="18">
    <w:nsid w:val="00000414"/>
    <w:multiLevelType w:val="multilevel"/>
    <w:tmpl w:val="00000897"/>
    <w:lvl w:ilvl="0">
      <w:start w:val="1"/>
      <w:numFmt w:val="upperLetter"/>
      <w:lvlText w:val="%1"/>
      <w:lvlJc w:val="left"/>
      <w:pPr>
        <w:ind w:left="795" w:hanging="680"/>
      </w:pPr>
    </w:lvl>
    <w:lvl w:ilvl="1">
      <w:start w:val="1"/>
      <w:numFmt w:val="decimal"/>
      <w:lvlText w:val="%1.%2"/>
      <w:lvlJc w:val="left"/>
      <w:pPr>
        <w:ind w:left="1390" w:hanging="680"/>
      </w:pPr>
      <w:rPr>
        <w:rFonts w:ascii="Arial" w:hAnsi="Arial" w:cs="Arial"/>
        <w:b/>
        <w:bCs/>
        <w:spacing w:val="1"/>
        <w:sz w:val="22"/>
        <w:szCs w:val="22"/>
      </w:rPr>
    </w:lvl>
    <w:lvl w:ilvl="2">
      <w:numFmt w:val="bullet"/>
      <w:lvlText w:val="•"/>
      <w:lvlJc w:val="left"/>
      <w:pPr>
        <w:ind w:left="2497" w:hanging="680"/>
      </w:pPr>
    </w:lvl>
    <w:lvl w:ilvl="3">
      <w:numFmt w:val="bullet"/>
      <w:lvlText w:val="•"/>
      <w:lvlJc w:val="left"/>
      <w:pPr>
        <w:ind w:left="3348" w:hanging="680"/>
      </w:pPr>
    </w:lvl>
    <w:lvl w:ilvl="4">
      <w:numFmt w:val="bullet"/>
      <w:lvlText w:val="•"/>
      <w:lvlJc w:val="left"/>
      <w:pPr>
        <w:ind w:left="4199" w:hanging="680"/>
      </w:pPr>
    </w:lvl>
    <w:lvl w:ilvl="5">
      <w:numFmt w:val="bullet"/>
      <w:lvlText w:val="•"/>
      <w:lvlJc w:val="left"/>
      <w:pPr>
        <w:ind w:left="5050" w:hanging="680"/>
      </w:pPr>
    </w:lvl>
    <w:lvl w:ilvl="6">
      <w:numFmt w:val="bullet"/>
      <w:lvlText w:val="•"/>
      <w:lvlJc w:val="left"/>
      <w:pPr>
        <w:ind w:left="5901" w:hanging="680"/>
      </w:pPr>
    </w:lvl>
    <w:lvl w:ilvl="7">
      <w:numFmt w:val="bullet"/>
      <w:lvlText w:val="•"/>
      <w:lvlJc w:val="left"/>
      <w:pPr>
        <w:ind w:left="6753" w:hanging="680"/>
      </w:pPr>
    </w:lvl>
    <w:lvl w:ilvl="8">
      <w:numFmt w:val="bullet"/>
      <w:lvlText w:val="•"/>
      <w:lvlJc w:val="left"/>
      <w:pPr>
        <w:ind w:left="7604" w:hanging="680"/>
      </w:pPr>
    </w:lvl>
  </w:abstractNum>
  <w:abstractNum w:abstractNumId="19">
    <w:nsid w:val="00000415"/>
    <w:multiLevelType w:val="multilevel"/>
    <w:tmpl w:val="00000898"/>
    <w:lvl w:ilvl="0">
      <w:start w:val="1"/>
      <w:numFmt w:val="decimal"/>
      <w:lvlText w:val="%1"/>
      <w:lvlJc w:val="left"/>
      <w:pPr>
        <w:ind w:left="399" w:hanging="257"/>
      </w:pPr>
      <w:rPr>
        <w:rFonts w:ascii="Arial" w:hAnsi="Arial" w:cs="Arial"/>
        <w:b w:val="0"/>
        <w:bCs w:val="0"/>
        <w:sz w:val="16"/>
        <w:szCs w:val="16"/>
      </w:rPr>
    </w:lvl>
    <w:lvl w:ilvl="1">
      <w:numFmt w:val="bullet"/>
      <w:lvlText w:val="•"/>
      <w:lvlJc w:val="left"/>
      <w:pPr>
        <w:ind w:left="1287" w:hanging="257"/>
      </w:pPr>
    </w:lvl>
    <w:lvl w:ilvl="2">
      <w:numFmt w:val="bullet"/>
      <w:lvlText w:val="•"/>
      <w:lvlJc w:val="left"/>
      <w:pPr>
        <w:ind w:left="2176" w:hanging="257"/>
      </w:pPr>
    </w:lvl>
    <w:lvl w:ilvl="3">
      <w:numFmt w:val="bullet"/>
      <w:lvlText w:val="•"/>
      <w:lvlJc w:val="left"/>
      <w:pPr>
        <w:ind w:left="3065" w:hanging="257"/>
      </w:pPr>
    </w:lvl>
    <w:lvl w:ilvl="4">
      <w:numFmt w:val="bullet"/>
      <w:lvlText w:val="•"/>
      <w:lvlJc w:val="left"/>
      <w:pPr>
        <w:ind w:left="3954" w:hanging="257"/>
      </w:pPr>
    </w:lvl>
    <w:lvl w:ilvl="5">
      <w:numFmt w:val="bullet"/>
      <w:lvlText w:val="•"/>
      <w:lvlJc w:val="left"/>
      <w:pPr>
        <w:ind w:left="4842" w:hanging="257"/>
      </w:pPr>
    </w:lvl>
    <w:lvl w:ilvl="6">
      <w:numFmt w:val="bullet"/>
      <w:lvlText w:val="•"/>
      <w:lvlJc w:val="left"/>
      <w:pPr>
        <w:ind w:left="5731" w:hanging="257"/>
      </w:pPr>
    </w:lvl>
    <w:lvl w:ilvl="7">
      <w:numFmt w:val="bullet"/>
      <w:lvlText w:val="•"/>
      <w:lvlJc w:val="left"/>
      <w:pPr>
        <w:ind w:left="6620" w:hanging="257"/>
      </w:pPr>
    </w:lvl>
    <w:lvl w:ilvl="8">
      <w:numFmt w:val="bullet"/>
      <w:lvlText w:val="•"/>
      <w:lvlJc w:val="left"/>
      <w:pPr>
        <w:ind w:left="7508" w:hanging="257"/>
      </w:pPr>
    </w:lvl>
  </w:abstractNum>
  <w:abstractNum w:abstractNumId="20">
    <w:nsid w:val="00000416"/>
    <w:multiLevelType w:val="multilevel"/>
    <w:tmpl w:val="00000899"/>
    <w:lvl w:ilvl="0">
      <w:start w:val="1"/>
      <w:numFmt w:val="decimal"/>
      <w:lvlText w:val="%1"/>
      <w:lvlJc w:val="left"/>
      <w:pPr>
        <w:ind w:left="399" w:hanging="257"/>
      </w:pPr>
      <w:rPr>
        <w:rFonts w:ascii="Arial" w:hAnsi="Arial" w:cs="Arial"/>
        <w:b w:val="0"/>
        <w:bCs w:val="0"/>
        <w:sz w:val="16"/>
        <w:szCs w:val="16"/>
      </w:rPr>
    </w:lvl>
    <w:lvl w:ilvl="1">
      <w:numFmt w:val="bullet"/>
      <w:lvlText w:val="•"/>
      <w:lvlJc w:val="left"/>
      <w:pPr>
        <w:ind w:left="1287" w:hanging="257"/>
      </w:pPr>
    </w:lvl>
    <w:lvl w:ilvl="2">
      <w:numFmt w:val="bullet"/>
      <w:lvlText w:val="•"/>
      <w:lvlJc w:val="left"/>
      <w:pPr>
        <w:ind w:left="2176" w:hanging="257"/>
      </w:pPr>
    </w:lvl>
    <w:lvl w:ilvl="3">
      <w:numFmt w:val="bullet"/>
      <w:lvlText w:val="•"/>
      <w:lvlJc w:val="left"/>
      <w:pPr>
        <w:ind w:left="3065" w:hanging="257"/>
      </w:pPr>
    </w:lvl>
    <w:lvl w:ilvl="4">
      <w:numFmt w:val="bullet"/>
      <w:lvlText w:val="•"/>
      <w:lvlJc w:val="left"/>
      <w:pPr>
        <w:ind w:left="3954" w:hanging="257"/>
      </w:pPr>
    </w:lvl>
    <w:lvl w:ilvl="5">
      <w:numFmt w:val="bullet"/>
      <w:lvlText w:val="•"/>
      <w:lvlJc w:val="left"/>
      <w:pPr>
        <w:ind w:left="4842" w:hanging="257"/>
      </w:pPr>
    </w:lvl>
    <w:lvl w:ilvl="6">
      <w:numFmt w:val="bullet"/>
      <w:lvlText w:val="•"/>
      <w:lvlJc w:val="left"/>
      <w:pPr>
        <w:ind w:left="5731" w:hanging="257"/>
      </w:pPr>
    </w:lvl>
    <w:lvl w:ilvl="7">
      <w:numFmt w:val="bullet"/>
      <w:lvlText w:val="•"/>
      <w:lvlJc w:val="left"/>
      <w:pPr>
        <w:ind w:left="6620" w:hanging="257"/>
      </w:pPr>
    </w:lvl>
    <w:lvl w:ilvl="8">
      <w:numFmt w:val="bullet"/>
      <w:lvlText w:val="•"/>
      <w:lvlJc w:val="left"/>
      <w:pPr>
        <w:ind w:left="7508" w:hanging="257"/>
      </w:pPr>
    </w:lvl>
  </w:abstractNum>
  <w:abstractNum w:abstractNumId="21">
    <w:nsid w:val="00000417"/>
    <w:multiLevelType w:val="multilevel"/>
    <w:tmpl w:val="0000089A"/>
    <w:lvl w:ilvl="0">
      <w:start w:val="1"/>
      <w:numFmt w:val="decimal"/>
      <w:lvlText w:val="%1"/>
      <w:lvlJc w:val="left"/>
      <w:pPr>
        <w:ind w:left="372" w:hanging="257"/>
      </w:pPr>
      <w:rPr>
        <w:rFonts w:ascii="Arial" w:hAnsi="Arial" w:cs="Arial"/>
        <w:b w:val="0"/>
        <w:bCs w:val="0"/>
        <w:sz w:val="16"/>
        <w:szCs w:val="16"/>
      </w:rPr>
    </w:lvl>
    <w:lvl w:ilvl="1">
      <w:numFmt w:val="bullet"/>
      <w:lvlText w:val="•"/>
      <w:lvlJc w:val="left"/>
      <w:pPr>
        <w:ind w:left="1264" w:hanging="257"/>
      </w:pPr>
    </w:lvl>
    <w:lvl w:ilvl="2">
      <w:numFmt w:val="bullet"/>
      <w:lvlText w:val="•"/>
      <w:lvlJc w:val="left"/>
      <w:pPr>
        <w:ind w:left="2155" w:hanging="257"/>
      </w:pPr>
    </w:lvl>
    <w:lvl w:ilvl="3">
      <w:numFmt w:val="bullet"/>
      <w:lvlText w:val="•"/>
      <w:lvlJc w:val="left"/>
      <w:pPr>
        <w:ind w:left="3046" w:hanging="257"/>
      </w:pPr>
    </w:lvl>
    <w:lvl w:ilvl="4">
      <w:numFmt w:val="bullet"/>
      <w:lvlText w:val="•"/>
      <w:lvlJc w:val="left"/>
      <w:pPr>
        <w:ind w:left="3938" w:hanging="257"/>
      </w:pPr>
    </w:lvl>
    <w:lvl w:ilvl="5">
      <w:numFmt w:val="bullet"/>
      <w:lvlText w:val="•"/>
      <w:lvlJc w:val="left"/>
      <w:pPr>
        <w:ind w:left="4829" w:hanging="257"/>
      </w:pPr>
    </w:lvl>
    <w:lvl w:ilvl="6">
      <w:numFmt w:val="bullet"/>
      <w:lvlText w:val="•"/>
      <w:lvlJc w:val="left"/>
      <w:pPr>
        <w:ind w:left="5720" w:hanging="257"/>
      </w:pPr>
    </w:lvl>
    <w:lvl w:ilvl="7">
      <w:numFmt w:val="bullet"/>
      <w:lvlText w:val="•"/>
      <w:lvlJc w:val="left"/>
      <w:pPr>
        <w:ind w:left="6612" w:hanging="257"/>
      </w:pPr>
    </w:lvl>
    <w:lvl w:ilvl="8">
      <w:numFmt w:val="bullet"/>
      <w:lvlText w:val="•"/>
      <w:lvlJc w:val="left"/>
      <w:pPr>
        <w:ind w:left="7503" w:hanging="257"/>
      </w:pPr>
    </w:lvl>
  </w:abstractNum>
  <w:abstractNum w:abstractNumId="22">
    <w:nsid w:val="00000418"/>
    <w:multiLevelType w:val="multilevel"/>
    <w:tmpl w:val="0000089B"/>
    <w:lvl w:ilvl="0">
      <w:start w:val="1"/>
      <w:numFmt w:val="lowerLetter"/>
      <w:lvlText w:val="%1)"/>
      <w:lvlJc w:val="left"/>
      <w:pPr>
        <w:ind w:left="456" w:hanging="360"/>
      </w:pPr>
      <w:rPr>
        <w:rFonts w:ascii="Arial" w:hAnsi="Arial" w:cs="Arial"/>
        <w:b w:val="0"/>
        <w:bCs w:val="0"/>
        <w:spacing w:val="6"/>
        <w:w w:val="99"/>
        <w:sz w:val="20"/>
        <w:szCs w:val="20"/>
      </w:rPr>
    </w:lvl>
    <w:lvl w:ilvl="1">
      <w:numFmt w:val="bullet"/>
      <w:lvlText w:val="•"/>
      <w:lvlJc w:val="left"/>
      <w:pPr>
        <w:ind w:left="1341" w:hanging="360"/>
      </w:pPr>
    </w:lvl>
    <w:lvl w:ilvl="2">
      <w:numFmt w:val="bullet"/>
      <w:lvlText w:val="•"/>
      <w:lvlJc w:val="left"/>
      <w:pPr>
        <w:ind w:left="2226" w:hanging="360"/>
      </w:pPr>
    </w:lvl>
    <w:lvl w:ilvl="3">
      <w:numFmt w:val="bullet"/>
      <w:lvlText w:val="•"/>
      <w:lvlJc w:val="left"/>
      <w:pPr>
        <w:ind w:left="3111" w:hanging="360"/>
      </w:pPr>
    </w:lvl>
    <w:lvl w:ilvl="4">
      <w:numFmt w:val="bullet"/>
      <w:lvlText w:val="•"/>
      <w:lvlJc w:val="left"/>
      <w:pPr>
        <w:ind w:left="3996" w:hanging="360"/>
      </w:pPr>
    </w:lvl>
    <w:lvl w:ilvl="5">
      <w:numFmt w:val="bullet"/>
      <w:lvlText w:val="•"/>
      <w:lvlJc w:val="left"/>
      <w:pPr>
        <w:ind w:left="4881" w:hanging="360"/>
      </w:pPr>
    </w:lvl>
    <w:lvl w:ilvl="6">
      <w:numFmt w:val="bullet"/>
      <w:lvlText w:val="•"/>
      <w:lvlJc w:val="left"/>
      <w:pPr>
        <w:ind w:left="5766" w:hanging="360"/>
      </w:pPr>
    </w:lvl>
    <w:lvl w:ilvl="7">
      <w:numFmt w:val="bullet"/>
      <w:lvlText w:val="•"/>
      <w:lvlJc w:val="left"/>
      <w:pPr>
        <w:ind w:left="6651" w:hanging="360"/>
      </w:pPr>
    </w:lvl>
    <w:lvl w:ilvl="8">
      <w:numFmt w:val="bullet"/>
      <w:lvlText w:val="•"/>
      <w:lvlJc w:val="left"/>
      <w:pPr>
        <w:ind w:left="7536" w:hanging="360"/>
      </w:pPr>
    </w:lvl>
  </w:abstractNum>
  <w:abstractNum w:abstractNumId="23">
    <w:nsid w:val="00000419"/>
    <w:multiLevelType w:val="multilevel"/>
    <w:tmpl w:val="0000089C"/>
    <w:lvl w:ilvl="0">
      <w:start w:val="12"/>
      <w:numFmt w:val="lowerLetter"/>
      <w:lvlText w:val="%1)"/>
      <w:lvlJc w:val="left"/>
      <w:pPr>
        <w:ind w:left="476" w:hanging="361"/>
      </w:pPr>
      <w:rPr>
        <w:rFonts w:ascii="Arial" w:hAnsi="Arial" w:cs="Arial"/>
        <w:b w:val="0"/>
        <w:bCs w:val="0"/>
        <w:spacing w:val="6"/>
        <w:w w:val="99"/>
        <w:sz w:val="20"/>
        <w:szCs w:val="20"/>
      </w:rPr>
    </w:lvl>
    <w:lvl w:ilvl="1">
      <w:numFmt w:val="bullet"/>
      <w:lvlText w:val="•"/>
      <w:lvlJc w:val="left"/>
      <w:pPr>
        <w:ind w:left="1359" w:hanging="361"/>
      </w:pPr>
    </w:lvl>
    <w:lvl w:ilvl="2">
      <w:numFmt w:val="bullet"/>
      <w:lvlText w:val="•"/>
      <w:lvlJc w:val="left"/>
      <w:pPr>
        <w:ind w:left="2242" w:hanging="361"/>
      </w:pPr>
    </w:lvl>
    <w:lvl w:ilvl="3">
      <w:numFmt w:val="bullet"/>
      <w:lvlText w:val="•"/>
      <w:lvlJc w:val="left"/>
      <w:pPr>
        <w:ind w:left="3125" w:hanging="361"/>
      </w:pPr>
    </w:lvl>
    <w:lvl w:ilvl="4">
      <w:numFmt w:val="bullet"/>
      <w:lvlText w:val="•"/>
      <w:lvlJc w:val="left"/>
      <w:pPr>
        <w:ind w:left="4008" w:hanging="361"/>
      </w:pPr>
    </w:lvl>
    <w:lvl w:ilvl="5">
      <w:numFmt w:val="bullet"/>
      <w:lvlText w:val="•"/>
      <w:lvlJc w:val="left"/>
      <w:pPr>
        <w:ind w:left="4891" w:hanging="361"/>
      </w:pPr>
    </w:lvl>
    <w:lvl w:ilvl="6">
      <w:numFmt w:val="bullet"/>
      <w:lvlText w:val="•"/>
      <w:lvlJc w:val="left"/>
      <w:pPr>
        <w:ind w:left="5774" w:hanging="361"/>
      </w:pPr>
    </w:lvl>
    <w:lvl w:ilvl="7">
      <w:numFmt w:val="bullet"/>
      <w:lvlText w:val="•"/>
      <w:lvlJc w:val="left"/>
      <w:pPr>
        <w:ind w:left="6657" w:hanging="361"/>
      </w:pPr>
    </w:lvl>
    <w:lvl w:ilvl="8">
      <w:numFmt w:val="bullet"/>
      <w:lvlText w:val="•"/>
      <w:lvlJc w:val="left"/>
      <w:pPr>
        <w:ind w:left="7540" w:hanging="361"/>
      </w:pPr>
    </w:lvl>
  </w:abstractNum>
  <w:abstractNum w:abstractNumId="24">
    <w:nsid w:val="0000041A"/>
    <w:multiLevelType w:val="multilevel"/>
    <w:tmpl w:val="0000089D"/>
    <w:lvl w:ilvl="0">
      <w:start w:val="24"/>
      <w:numFmt w:val="upperLetter"/>
      <w:lvlText w:val="%1"/>
      <w:lvlJc w:val="left"/>
      <w:pPr>
        <w:ind w:left="387" w:hanging="272"/>
      </w:pPr>
      <w:rPr>
        <w:rFonts w:ascii="Arial" w:hAnsi="Arial" w:cs="Arial"/>
        <w:b w:val="0"/>
        <w:bCs w:val="0"/>
        <w:sz w:val="16"/>
        <w:szCs w:val="16"/>
      </w:rPr>
    </w:lvl>
    <w:lvl w:ilvl="1">
      <w:numFmt w:val="bullet"/>
      <w:lvlText w:val="•"/>
      <w:lvlJc w:val="left"/>
      <w:pPr>
        <w:ind w:left="1279" w:hanging="272"/>
      </w:pPr>
    </w:lvl>
    <w:lvl w:ilvl="2">
      <w:numFmt w:val="bullet"/>
      <w:lvlText w:val="•"/>
      <w:lvlJc w:val="left"/>
      <w:pPr>
        <w:ind w:left="2171" w:hanging="272"/>
      </w:pPr>
    </w:lvl>
    <w:lvl w:ilvl="3">
      <w:numFmt w:val="bullet"/>
      <w:lvlText w:val="•"/>
      <w:lvlJc w:val="left"/>
      <w:pPr>
        <w:ind w:left="3063" w:hanging="272"/>
      </w:pPr>
    </w:lvl>
    <w:lvl w:ilvl="4">
      <w:numFmt w:val="bullet"/>
      <w:lvlText w:val="•"/>
      <w:lvlJc w:val="left"/>
      <w:pPr>
        <w:ind w:left="3954" w:hanging="272"/>
      </w:pPr>
    </w:lvl>
    <w:lvl w:ilvl="5">
      <w:numFmt w:val="bullet"/>
      <w:lvlText w:val="•"/>
      <w:lvlJc w:val="left"/>
      <w:pPr>
        <w:ind w:left="4846" w:hanging="272"/>
      </w:pPr>
    </w:lvl>
    <w:lvl w:ilvl="6">
      <w:numFmt w:val="bullet"/>
      <w:lvlText w:val="•"/>
      <w:lvlJc w:val="left"/>
      <w:pPr>
        <w:ind w:left="5738" w:hanging="272"/>
      </w:pPr>
    </w:lvl>
    <w:lvl w:ilvl="7">
      <w:numFmt w:val="bullet"/>
      <w:lvlText w:val="•"/>
      <w:lvlJc w:val="left"/>
      <w:pPr>
        <w:ind w:left="6630" w:hanging="272"/>
      </w:pPr>
    </w:lvl>
    <w:lvl w:ilvl="8">
      <w:numFmt w:val="bullet"/>
      <w:lvlText w:val="•"/>
      <w:lvlJc w:val="left"/>
      <w:pPr>
        <w:ind w:left="7522" w:hanging="272"/>
      </w:pPr>
    </w:lvl>
  </w:abstractNum>
  <w:abstractNum w:abstractNumId="25">
    <w:nsid w:val="0000041B"/>
    <w:multiLevelType w:val="multilevel"/>
    <w:tmpl w:val="0000089E"/>
    <w:lvl w:ilvl="0">
      <w:start w:val="1"/>
      <w:numFmt w:val="decimal"/>
      <w:lvlText w:val="%1"/>
      <w:lvlJc w:val="left"/>
      <w:pPr>
        <w:ind w:left="509" w:hanging="284"/>
      </w:pPr>
      <w:rPr>
        <w:rFonts w:ascii="Arial" w:hAnsi="Arial" w:cs="Arial"/>
        <w:b w:val="0"/>
        <w:bCs w:val="0"/>
        <w:sz w:val="16"/>
        <w:szCs w:val="16"/>
      </w:rPr>
    </w:lvl>
    <w:lvl w:ilvl="1">
      <w:numFmt w:val="bullet"/>
      <w:lvlText w:val="•"/>
      <w:lvlJc w:val="left"/>
      <w:pPr>
        <w:ind w:left="1387" w:hanging="284"/>
      </w:pPr>
    </w:lvl>
    <w:lvl w:ilvl="2">
      <w:numFmt w:val="bullet"/>
      <w:lvlText w:val="•"/>
      <w:lvlJc w:val="left"/>
      <w:pPr>
        <w:ind w:left="2264" w:hanging="284"/>
      </w:pPr>
    </w:lvl>
    <w:lvl w:ilvl="3">
      <w:numFmt w:val="bullet"/>
      <w:lvlText w:val="•"/>
      <w:lvlJc w:val="left"/>
      <w:pPr>
        <w:ind w:left="3142" w:hanging="284"/>
      </w:pPr>
    </w:lvl>
    <w:lvl w:ilvl="4">
      <w:numFmt w:val="bullet"/>
      <w:lvlText w:val="•"/>
      <w:lvlJc w:val="left"/>
      <w:pPr>
        <w:ind w:left="4020" w:hanging="284"/>
      </w:pPr>
    </w:lvl>
    <w:lvl w:ilvl="5">
      <w:numFmt w:val="bullet"/>
      <w:lvlText w:val="•"/>
      <w:lvlJc w:val="left"/>
      <w:pPr>
        <w:ind w:left="4898" w:hanging="284"/>
      </w:pPr>
    </w:lvl>
    <w:lvl w:ilvl="6">
      <w:numFmt w:val="bullet"/>
      <w:lvlText w:val="•"/>
      <w:lvlJc w:val="left"/>
      <w:pPr>
        <w:ind w:left="5775" w:hanging="284"/>
      </w:pPr>
    </w:lvl>
    <w:lvl w:ilvl="7">
      <w:numFmt w:val="bullet"/>
      <w:lvlText w:val="•"/>
      <w:lvlJc w:val="left"/>
      <w:pPr>
        <w:ind w:left="6653" w:hanging="284"/>
      </w:pPr>
    </w:lvl>
    <w:lvl w:ilvl="8">
      <w:numFmt w:val="bullet"/>
      <w:lvlText w:val="•"/>
      <w:lvlJc w:val="left"/>
      <w:pPr>
        <w:ind w:left="7531" w:hanging="284"/>
      </w:pPr>
    </w:lvl>
  </w:abstractNum>
  <w:abstractNum w:abstractNumId="26">
    <w:nsid w:val="0F770B32"/>
    <w:multiLevelType w:val="hybridMultilevel"/>
    <w:tmpl w:val="26A8540C"/>
    <w:lvl w:ilvl="0" w:tplc="0419000F">
      <w:start w:val="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0F986773"/>
    <w:multiLevelType w:val="multilevel"/>
    <w:tmpl w:val="668CA04C"/>
    <w:lvl w:ilvl="0">
      <w:start w:val="1"/>
      <w:numFmt w:val="lowerLetter"/>
      <w:lvlText w:val="%1)"/>
      <w:lvlJc w:val="left"/>
      <w:pPr>
        <w:tabs>
          <w:tab w:val="num" w:pos="360"/>
        </w:tabs>
        <w:ind w:left="360" w:hanging="360"/>
      </w:pPr>
      <w:rPr>
        <w:color w:val="000000"/>
      </w:rPr>
    </w:lvl>
    <w:lvl w:ilvl="1">
      <w:start w:val="5"/>
      <w:numFmt w:val="decimal"/>
      <w:lvlText w:val="%1.%2"/>
      <w:lvlJc w:val="left"/>
      <w:pPr>
        <w:tabs>
          <w:tab w:val="num" w:pos="420"/>
        </w:tabs>
        <w:ind w:left="420" w:hanging="420"/>
      </w:pPr>
      <w:rPr>
        <w:color w:val="000000"/>
      </w:rPr>
    </w:lvl>
    <w:lvl w:ilvl="2">
      <w:start w:val="1"/>
      <w:numFmt w:val="decimal"/>
      <w:lvlText w:val="%1.%2.%3"/>
      <w:lvlJc w:val="left"/>
      <w:pPr>
        <w:tabs>
          <w:tab w:val="num" w:pos="720"/>
        </w:tabs>
        <w:ind w:left="720" w:hanging="720"/>
      </w:pPr>
      <w:rPr>
        <w:color w:val="000000"/>
      </w:rPr>
    </w:lvl>
    <w:lvl w:ilvl="3">
      <w:start w:val="1"/>
      <w:numFmt w:val="decimal"/>
      <w:lvlText w:val="%1.%2.%3.%4"/>
      <w:lvlJc w:val="left"/>
      <w:pPr>
        <w:tabs>
          <w:tab w:val="num" w:pos="720"/>
        </w:tabs>
        <w:ind w:left="720" w:hanging="720"/>
      </w:pPr>
      <w:rPr>
        <w:color w:val="000000"/>
      </w:rPr>
    </w:lvl>
    <w:lvl w:ilvl="4">
      <w:start w:val="1"/>
      <w:numFmt w:val="decimal"/>
      <w:lvlText w:val="%1.%2.%3.%4.%5"/>
      <w:lvlJc w:val="left"/>
      <w:pPr>
        <w:tabs>
          <w:tab w:val="num" w:pos="1080"/>
        </w:tabs>
        <w:ind w:left="1080" w:hanging="1080"/>
      </w:pPr>
      <w:rPr>
        <w:color w:val="000000"/>
      </w:rPr>
    </w:lvl>
    <w:lvl w:ilvl="5">
      <w:start w:val="1"/>
      <w:numFmt w:val="decimal"/>
      <w:lvlText w:val="%1.%2.%3.%4.%5.%6"/>
      <w:lvlJc w:val="left"/>
      <w:pPr>
        <w:tabs>
          <w:tab w:val="num" w:pos="1080"/>
        </w:tabs>
        <w:ind w:left="1080" w:hanging="1080"/>
      </w:pPr>
      <w:rPr>
        <w:color w:val="000000"/>
      </w:rPr>
    </w:lvl>
    <w:lvl w:ilvl="6">
      <w:start w:val="1"/>
      <w:numFmt w:val="decimal"/>
      <w:lvlText w:val="%1.%2.%3.%4.%5.%6.%7"/>
      <w:lvlJc w:val="left"/>
      <w:pPr>
        <w:tabs>
          <w:tab w:val="num" w:pos="1440"/>
        </w:tabs>
        <w:ind w:left="1440" w:hanging="1440"/>
      </w:pPr>
      <w:rPr>
        <w:color w:val="000000"/>
      </w:rPr>
    </w:lvl>
    <w:lvl w:ilvl="7">
      <w:start w:val="1"/>
      <w:numFmt w:val="decimal"/>
      <w:lvlText w:val="%1.%2.%3.%4.%5.%6.%7.%8"/>
      <w:lvlJc w:val="left"/>
      <w:pPr>
        <w:tabs>
          <w:tab w:val="num" w:pos="1440"/>
        </w:tabs>
        <w:ind w:left="1440" w:hanging="1440"/>
      </w:pPr>
      <w:rPr>
        <w:color w:val="000000"/>
      </w:rPr>
    </w:lvl>
    <w:lvl w:ilvl="8">
      <w:start w:val="1"/>
      <w:numFmt w:val="decimal"/>
      <w:lvlText w:val="%1.%2.%3.%4.%5.%6.%7.%8.%9"/>
      <w:lvlJc w:val="left"/>
      <w:pPr>
        <w:tabs>
          <w:tab w:val="num" w:pos="1800"/>
        </w:tabs>
        <w:ind w:left="1800" w:hanging="1800"/>
      </w:pPr>
      <w:rPr>
        <w:color w:val="000000"/>
      </w:rPr>
    </w:lvl>
  </w:abstractNum>
  <w:abstractNum w:abstractNumId="28">
    <w:nsid w:val="1DA86CF9"/>
    <w:multiLevelType w:val="singleLevel"/>
    <w:tmpl w:val="D99EFCA4"/>
    <w:lvl w:ilvl="0">
      <w:start w:val="1"/>
      <w:numFmt w:val="decimal"/>
      <w:lvlText w:val="%1"/>
      <w:lvlJc w:val="left"/>
    </w:lvl>
  </w:abstractNum>
  <w:abstractNum w:abstractNumId="29">
    <w:nsid w:val="3F665B74"/>
    <w:multiLevelType w:val="multilevel"/>
    <w:tmpl w:val="7DB0554A"/>
    <w:lvl w:ilvl="0">
      <w:start w:val="1"/>
      <w:numFmt w:val="bullet"/>
      <w:lvlText w:val="-"/>
      <w:lvlJc w:val="left"/>
      <w:pPr>
        <w:ind w:left="456" w:hanging="341"/>
      </w:pPr>
      <w:rPr>
        <w:rFonts w:ascii="Arial" w:hAnsi="Arial" w:hint="default"/>
        <w:b w:val="0"/>
        <w:bCs w:val="0"/>
        <w:w w:val="99"/>
        <w:sz w:val="20"/>
        <w:szCs w:val="20"/>
        <w:lang w:val="ru-RU"/>
      </w:rPr>
    </w:lvl>
    <w:lvl w:ilvl="1">
      <w:numFmt w:val="bullet"/>
      <w:lvlText w:val="•"/>
      <w:lvlJc w:val="left"/>
      <w:pPr>
        <w:ind w:left="1341" w:hanging="341"/>
      </w:pPr>
    </w:lvl>
    <w:lvl w:ilvl="2">
      <w:numFmt w:val="bullet"/>
      <w:lvlText w:val="•"/>
      <w:lvlJc w:val="left"/>
      <w:pPr>
        <w:ind w:left="2226" w:hanging="341"/>
      </w:pPr>
    </w:lvl>
    <w:lvl w:ilvl="3">
      <w:numFmt w:val="bullet"/>
      <w:lvlText w:val="•"/>
      <w:lvlJc w:val="left"/>
      <w:pPr>
        <w:ind w:left="3111" w:hanging="341"/>
      </w:pPr>
    </w:lvl>
    <w:lvl w:ilvl="4">
      <w:numFmt w:val="bullet"/>
      <w:lvlText w:val="•"/>
      <w:lvlJc w:val="left"/>
      <w:pPr>
        <w:ind w:left="3996" w:hanging="341"/>
      </w:pPr>
    </w:lvl>
    <w:lvl w:ilvl="5">
      <w:numFmt w:val="bullet"/>
      <w:lvlText w:val="•"/>
      <w:lvlJc w:val="left"/>
      <w:pPr>
        <w:ind w:left="4881" w:hanging="341"/>
      </w:pPr>
    </w:lvl>
    <w:lvl w:ilvl="6">
      <w:numFmt w:val="bullet"/>
      <w:lvlText w:val="•"/>
      <w:lvlJc w:val="left"/>
      <w:pPr>
        <w:ind w:left="5766" w:hanging="341"/>
      </w:pPr>
    </w:lvl>
    <w:lvl w:ilvl="7">
      <w:numFmt w:val="bullet"/>
      <w:lvlText w:val="•"/>
      <w:lvlJc w:val="left"/>
      <w:pPr>
        <w:ind w:left="6651" w:hanging="341"/>
      </w:pPr>
    </w:lvl>
    <w:lvl w:ilvl="8">
      <w:numFmt w:val="bullet"/>
      <w:lvlText w:val="•"/>
      <w:lvlJc w:val="left"/>
      <w:pPr>
        <w:ind w:left="7536" w:hanging="341"/>
      </w:pPr>
    </w:lvl>
  </w:abstractNum>
  <w:abstractNum w:abstractNumId="30">
    <w:nsid w:val="3F8D55C0"/>
    <w:multiLevelType w:val="hybridMultilevel"/>
    <w:tmpl w:val="E84647AA"/>
    <w:lvl w:ilvl="0" w:tplc="04190019">
      <w:start w:val="1"/>
      <w:numFmt w:val="lowerLetter"/>
      <w:lvlText w:val="%1."/>
      <w:lvlJc w:val="left"/>
      <w:pPr>
        <w:tabs>
          <w:tab w:val="num" w:pos="720"/>
        </w:tabs>
        <w:ind w:left="720" w:hanging="360"/>
      </w:pPr>
      <w:rPr>
        <w:rFonts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1">
    <w:nsid w:val="40C333C4"/>
    <w:multiLevelType w:val="multilevel"/>
    <w:tmpl w:val="3B9C1F34"/>
    <w:lvl w:ilvl="0">
      <w:start w:val="5"/>
      <w:numFmt w:val="decimal"/>
      <w:lvlText w:val="%1"/>
      <w:lvlJc w:val="left"/>
      <w:pPr>
        <w:ind w:left="435" w:hanging="435"/>
      </w:pPr>
      <w:rPr>
        <w:rFonts w:hint="default"/>
        <w:b/>
      </w:rPr>
    </w:lvl>
    <w:lvl w:ilvl="1">
      <w:start w:val="1"/>
      <w:numFmt w:val="decimal"/>
      <w:lvlText w:val="%1.%2"/>
      <w:lvlJc w:val="left"/>
      <w:pPr>
        <w:ind w:left="795" w:hanging="435"/>
      </w:pPr>
      <w:rPr>
        <w:rFonts w:hint="default"/>
        <w:b/>
      </w:rPr>
    </w:lvl>
    <w:lvl w:ilvl="2">
      <w:start w:val="3"/>
      <w:numFmt w:val="decimal"/>
      <w:lvlText w:val="%1.%2.%3"/>
      <w:lvlJc w:val="left"/>
      <w:pPr>
        <w:ind w:left="1440" w:hanging="720"/>
      </w:pPr>
      <w:rPr>
        <w:rFonts w:hint="default"/>
        <w:b/>
      </w:rPr>
    </w:lvl>
    <w:lvl w:ilvl="3">
      <w:start w:val="1"/>
      <w:numFmt w:val="decimal"/>
      <w:lvlText w:val="%1.%2.%3.%4"/>
      <w:lvlJc w:val="left"/>
      <w:pPr>
        <w:ind w:left="1800" w:hanging="720"/>
      </w:pPr>
      <w:rPr>
        <w:rFonts w:hint="default"/>
        <w:b/>
      </w:rPr>
    </w:lvl>
    <w:lvl w:ilvl="4">
      <w:start w:val="1"/>
      <w:numFmt w:val="decimal"/>
      <w:lvlText w:val="%1.%2.%3.%4.%5"/>
      <w:lvlJc w:val="left"/>
      <w:pPr>
        <w:ind w:left="2520" w:hanging="1080"/>
      </w:pPr>
      <w:rPr>
        <w:rFonts w:hint="default"/>
        <w:b/>
      </w:rPr>
    </w:lvl>
    <w:lvl w:ilvl="5">
      <w:start w:val="1"/>
      <w:numFmt w:val="decimal"/>
      <w:lvlText w:val="%1.%2.%3.%4.%5.%6"/>
      <w:lvlJc w:val="left"/>
      <w:pPr>
        <w:ind w:left="2880" w:hanging="1080"/>
      </w:pPr>
      <w:rPr>
        <w:rFonts w:hint="default"/>
        <w:b/>
      </w:rPr>
    </w:lvl>
    <w:lvl w:ilvl="6">
      <w:start w:val="1"/>
      <w:numFmt w:val="decimal"/>
      <w:lvlText w:val="%1.%2.%3.%4.%5.%6.%7"/>
      <w:lvlJc w:val="left"/>
      <w:pPr>
        <w:ind w:left="3600" w:hanging="1440"/>
      </w:pPr>
      <w:rPr>
        <w:rFonts w:hint="default"/>
        <w:b/>
      </w:rPr>
    </w:lvl>
    <w:lvl w:ilvl="7">
      <w:start w:val="1"/>
      <w:numFmt w:val="decimal"/>
      <w:lvlText w:val="%1.%2.%3.%4.%5.%6.%7.%8"/>
      <w:lvlJc w:val="left"/>
      <w:pPr>
        <w:ind w:left="3960" w:hanging="1440"/>
      </w:pPr>
      <w:rPr>
        <w:rFonts w:hint="default"/>
        <w:b/>
      </w:rPr>
    </w:lvl>
    <w:lvl w:ilvl="8">
      <w:start w:val="1"/>
      <w:numFmt w:val="decimal"/>
      <w:lvlText w:val="%1.%2.%3.%4.%5.%6.%7.%8.%9"/>
      <w:lvlJc w:val="left"/>
      <w:pPr>
        <w:ind w:left="4680" w:hanging="1800"/>
      </w:pPr>
      <w:rPr>
        <w:rFonts w:hint="default"/>
        <w:b/>
      </w:rPr>
    </w:lvl>
  </w:abstractNum>
  <w:abstractNum w:abstractNumId="32">
    <w:nsid w:val="43B11A65"/>
    <w:multiLevelType w:val="multilevel"/>
    <w:tmpl w:val="850ED8B4"/>
    <w:lvl w:ilvl="0">
      <w:start w:val="3"/>
      <w:numFmt w:val="decimal"/>
      <w:lvlText w:val="%1"/>
      <w:lvlJc w:val="left"/>
      <w:pPr>
        <w:tabs>
          <w:tab w:val="num" w:pos="420"/>
        </w:tabs>
        <w:ind w:left="420" w:hanging="420"/>
      </w:pPr>
      <w:rPr>
        <w:color w:val="000000"/>
      </w:rPr>
    </w:lvl>
    <w:lvl w:ilvl="1">
      <w:start w:val="5"/>
      <w:numFmt w:val="decimal"/>
      <w:lvlText w:val="%1.%2"/>
      <w:lvlJc w:val="left"/>
      <w:pPr>
        <w:tabs>
          <w:tab w:val="num" w:pos="420"/>
        </w:tabs>
        <w:ind w:left="420" w:hanging="420"/>
      </w:pPr>
      <w:rPr>
        <w:color w:val="000000"/>
      </w:rPr>
    </w:lvl>
    <w:lvl w:ilvl="2">
      <w:start w:val="1"/>
      <w:numFmt w:val="decimal"/>
      <w:lvlText w:val="%1.%2.%3"/>
      <w:lvlJc w:val="left"/>
      <w:pPr>
        <w:tabs>
          <w:tab w:val="num" w:pos="720"/>
        </w:tabs>
        <w:ind w:left="720" w:hanging="720"/>
      </w:pPr>
      <w:rPr>
        <w:color w:val="000000"/>
      </w:rPr>
    </w:lvl>
    <w:lvl w:ilvl="3">
      <w:start w:val="1"/>
      <w:numFmt w:val="decimal"/>
      <w:lvlText w:val="%1.%2.%3.%4"/>
      <w:lvlJc w:val="left"/>
      <w:pPr>
        <w:tabs>
          <w:tab w:val="num" w:pos="720"/>
        </w:tabs>
        <w:ind w:left="720" w:hanging="720"/>
      </w:pPr>
      <w:rPr>
        <w:color w:val="000000"/>
      </w:rPr>
    </w:lvl>
    <w:lvl w:ilvl="4">
      <w:start w:val="1"/>
      <w:numFmt w:val="decimal"/>
      <w:lvlText w:val="%1.%2.%3.%4.%5"/>
      <w:lvlJc w:val="left"/>
      <w:pPr>
        <w:tabs>
          <w:tab w:val="num" w:pos="1080"/>
        </w:tabs>
        <w:ind w:left="1080" w:hanging="1080"/>
      </w:pPr>
      <w:rPr>
        <w:color w:val="000000"/>
      </w:rPr>
    </w:lvl>
    <w:lvl w:ilvl="5">
      <w:start w:val="1"/>
      <w:numFmt w:val="decimal"/>
      <w:lvlText w:val="%1.%2.%3.%4.%5.%6"/>
      <w:lvlJc w:val="left"/>
      <w:pPr>
        <w:tabs>
          <w:tab w:val="num" w:pos="1080"/>
        </w:tabs>
        <w:ind w:left="1080" w:hanging="1080"/>
      </w:pPr>
      <w:rPr>
        <w:color w:val="000000"/>
      </w:rPr>
    </w:lvl>
    <w:lvl w:ilvl="6">
      <w:start w:val="1"/>
      <w:numFmt w:val="decimal"/>
      <w:lvlText w:val="%1.%2.%3.%4.%5.%6.%7"/>
      <w:lvlJc w:val="left"/>
      <w:pPr>
        <w:tabs>
          <w:tab w:val="num" w:pos="1440"/>
        </w:tabs>
        <w:ind w:left="1440" w:hanging="1440"/>
      </w:pPr>
      <w:rPr>
        <w:color w:val="000000"/>
      </w:rPr>
    </w:lvl>
    <w:lvl w:ilvl="7">
      <w:start w:val="1"/>
      <w:numFmt w:val="decimal"/>
      <w:lvlText w:val="%1.%2.%3.%4.%5.%6.%7.%8"/>
      <w:lvlJc w:val="left"/>
      <w:pPr>
        <w:tabs>
          <w:tab w:val="num" w:pos="1440"/>
        </w:tabs>
        <w:ind w:left="1440" w:hanging="1440"/>
      </w:pPr>
      <w:rPr>
        <w:color w:val="000000"/>
      </w:rPr>
    </w:lvl>
    <w:lvl w:ilvl="8">
      <w:start w:val="1"/>
      <w:numFmt w:val="decimal"/>
      <w:lvlText w:val="%1.%2.%3.%4.%5.%6.%7.%8.%9"/>
      <w:lvlJc w:val="left"/>
      <w:pPr>
        <w:tabs>
          <w:tab w:val="num" w:pos="1800"/>
        </w:tabs>
        <w:ind w:left="1800" w:hanging="1800"/>
      </w:pPr>
      <w:rPr>
        <w:color w:val="000000"/>
      </w:rPr>
    </w:lvl>
  </w:abstractNum>
  <w:abstractNum w:abstractNumId="33">
    <w:nsid w:val="51207144"/>
    <w:multiLevelType w:val="multilevel"/>
    <w:tmpl w:val="2892D09C"/>
    <w:lvl w:ilvl="0">
      <w:start w:val="4"/>
      <w:numFmt w:val="decimal"/>
      <w:lvlText w:val="%1"/>
      <w:lvlJc w:val="left"/>
      <w:pPr>
        <w:ind w:left="360" w:hanging="360"/>
      </w:pPr>
      <w:rPr>
        <w:rFonts w:hint="default"/>
        <w:b/>
      </w:rPr>
    </w:lvl>
    <w:lvl w:ilvl="1">
      <w:start w:val="5"/>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34">
    <w:nsid w:val="53937715"/>
    <w:multiLevelType w:val="multilevel"/>
    <w:tmpl w:val="716240B0"/>
    <w:lvl w:ilvl="0">
      <w:start w:val="6"/>
      <w:numFmt w:val="decimal"/>
      <w:lvlText w:val="%1"/>
      <w:lvlJc w:val="left"/>
      <w:pPr>
        <w:ind w:left="600" w:hanging="600"/>
      </w:pPr>
      <w:rPr>
        <w:rFonts w:hint="default"/>
      </w:rPr>
    </w:lvl>
    <w:lvl w:ilvl="1">
      <w:start w:val="4"/>
      <w:numFmt w:val="decimal"/>
      <w:lvlText w:val="%1.%2"/>
      <w:lvlJc w:val="left"/>
      <w:pPr>
        <w:ind w:left="657" w:hanging="600"/>
      </w:pPr>
      <w:rPr>
        <w:rFonts w:hint="default"/>
      </w:rPr>
    </w:lvl>
    <w:lvl w:ilvl="2">
      <w:start w:val="4"/>
      <w:numFmt w:val="decimal"/>
      <w:lvlText w:val="%1.%2.%3"/>
      <w:lvlJc w:val="left"/>
      <w:pPr>
        <w:ind w:left="834" w:hanging="720"/>
      </w:pPr>
      <w:rPr>
        <w:rFonts w:hint="default"/>
      </w:rPr>
    </w:lvl>
    <w:lvl w:ilvl="3">
      <w:start w:val="1"/>
      <w:numFmt w:val="decimal"/>
      <w:lvlText w:val="%1.%2.%3.%4"/>
      <w:lvlJc w:val="left"/>
      <w:pPr>
        <w:ind w:left="1251" w:hanging="1080"/>
      </w:pPr>
      <w:rPr>
        <w:rFonts w:hint="default"/>
      </w:rPr>
    </w:lvl>
    <w:lvl w:ilvl="4">
      <w:start w:val="1"/>
      <w:numFmt w:val="decimal"/>
      <w:lvlText w:val="%1.%2.%3.%4.%5"/>
      <w:lvlJc w:val="left"/>
      <w:pPr>
        <w:ind w:left="1308" w:hanging="1080"/>
      </w:pPr>
      <w:rPr>
        <w:rFonts w:hint="default"/>
      </w:rPr>
    </w:lvl>
    <w:lvl w:ilvl="5">
      <w:start w:val="1"/>
      <w:numFmt w:val="decimal"/>
      <w:lvlText w:val="%1.%2.%3.%4.%5.%6"/>
      <w:lvlJc w:val="left"/>
      <w:pPr>
        <w:ind w:left="1725" w:hanging="1440"/>
      </w:pPr>
      <w:rPr>
        <w:rFonts w:hint="default"/>
      </w:rPr>
    </w:lvl>
    <w:lvl w:ilvl="6">
      <w:start w:val="1"/>
      <w:numFmt w:val="decimal"/>
      <w:lvlText w:val="%1.%2.%3.%4.%5.%6.%7"/>
      <w:lvlJc w:val="left"/>
      <w:pPr>
        <w:ind w:left="1782" w:hanging="1440"/>
      </w:pPr>
      <w:rPr>
        <w:rFonts w:hint="default"/>
      </w:rPr>
    </w:lvl>
    <w:lvl w:ilvl="7">
      <w:start w:val="1"/>
      <w:numFmt w:val="decimal"/>
      <w:lvlText w:val="%1.%2.%3.%4.%5.%6.%7.%8"/>
      <w:lvlJc w:val="left"/>
      <w:pPr>
        <w:ind w:left="2199" w:hanging="1800"/>
      </w:pPr>
      <w:rPr>
        <w:rFonts w:hint="default"/>
      </w:rPr>
    </w:lvl>
    <w:lvl w:ilvl="8">
      <w:start w:val="1"/>
      <w:numFmt w:val="decimal"/>
      <w:lvlText w:val="%1.%2.%3.%4.%5.%6.%7.%8.%9"/>
      <w:lvlJc w:val="left"/>
      <w:pPr>
        <w:ind w:left="2616" w:hanging="2160"/>
      </w:pPr>
      <w:rPr>
        <w:rFonts w:hint="default"/>
      </w:rPr>
    </w:lvl>
  </w:abstractNum>
  <w:abstractNum w:abstractNumId="35">
    <w:nsid w:val="6F9B58E7"/>
    <w:multiLevelType w:val="multilevel"/>
    <w:tmpl w:val="D5E67334"/>
    <w:lvl w:ilvl="0">
      <w:start w:val="1"/>
      <w:numFmt w:val="bullet"/>
      <w:lvlText w:val="-"/>
      <w:lvlJc w:val="left"/>
      <w:pPr>
        <w:ind w:left="456" w:hanging="341"/>
      </w:pPr>
      <w:rPr>
        <w:rFonts w:ascii="Arial" w:hAnsi="Arial" w:hint="default"/>
        <w:b w:val="0"/>
        <w:bCs w:val="0"/>
        <w:w w:val="99"/>
        <w:sz w:val="20"/>
        <w:szCs w:val="20"/>
        <w:lang w:val="ru-RU"/>
      </w:rPr>
    </w:lvl>
    <w:lvl w:ilvl="1">
      <w:numFmt w:val="bullet"/>
      <w:lvlText w:val="•"/>
      <w:lvlJc w:val="left"/>
      <w:pPr>
        <w:ind w:left="1341" w:hanging="341"/>
      </w:pPr>
    </w:lvl>
    <w:lvl w:ilvl="2">
      <w:numFmt w:val="bullet"/>
      <w:lvlText w:val="•"/>
      <w:lvlJc w:val="left"/>
      <w:pPr>
        <w:ind w:left="2226" w:hanging="341"/>
      </w:pPr>
    </w:lvl>
    <w:lvl w:ilvl="3">
      <w:numFmt w:val="bullet"/>
      <w:lvlText w:val="•"/>
      <w:lvlJc w:val="left"/>
      <w:pPr>
        <w:ind w:left="3111" w:hanging="341"/>
      </w:pPr>
    </w:lvl>
    <w:lvl w:ilvl="4">
      <w:numFmt w:val="bullet"/>
      <w:lvlText w:val="•"/>
      <w:lvlJc w:val="left"/>
      <w:pPr>
        <w:ind w:left="3996" w:hanging="341"/>
      </w:pPr>
    </w:lvl>
    <w:lvl w:ilvl="5">
      <w:numFmt w:val="bullet"/>
      <w:lvlText w:val="•"/>
      <w:lvlJc w:val="left"/>
      <w:pPr>
        <w:ind w:left="4881" w:hanging="341"/>
      </w:pPr>
    </w:lvl>
    <w:lvl w:ilvl="6">
      <w:numFmt w:val="bullet"/>
      <w:lvlText w:val="•"/>
      <w:lvlJc w:val="left"/>
      <w:pPr>
        <w:ind w:left="5766" w:hanging="341"/>
      </w:pPr>
    </w:lvl>
    <w:lvl w:ilvl="7">
      <w:numFmt w:val="bullet"/>
      <w:lvlText w:val="•"/>
      <w:lvlJc w:val="left"/>
      <w:pPr>
        <w:ind w:left="6651" w:hanging="341"/>
      </w:pPr>
    </w:lvl>
    <w:lvl w:ilvl="8">
      <w:numFmt w:val="bullet"/>
      <w:lvlText w:val="•"/>
      <w:lvlJc w:val="left"/>
      <w:pPr>
        <w:ind w:left="7536" w:hanging="341"/>
      </w:pPr>
    </w:lvl>
  </w:abstractNum>
  <w:abstractNum w:abstractNumId="36">
    <w:nsid w:val="734862C0"/>
    <w:multiLevelType w:val="multilevel"/>
    <w:tmpl w:val="4BB83FCA"/>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7">
    <w:nsid w:val="7CDE2D41"/>
    <w:multiLevelType w:val="hybridMultilevel"/>
    <w:tmpl w:val="7E9E10BE"/>
    <w:lvl w:ilvl="0" w:tplc="04190017">
      <w:start w:val="1"/>
      <w:numFmt w:val="lowerLetter"/>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5"/>
  </w:num>
  <w:num w:numId="2">
    <w:abstractNumId w:val="24"/>
  </w:num>
  <w:num w:numId="3">
    <w:abstractNumId w:val="23"/>
  </w:num>
  <w:num w:numId="4">
    <w:abstractNumId w:val="22"/>
  </w:num>
  <w:num w:numId="5">
    <w:abstractNumId w:val="21"/>
  </w:num>
  <w:num w:numId="6">
    <w:abstractNumId w:val="20"/>
  </w:num>
  <w:num w:numId="7">
    <w:abstractNumId w:val="19"/>
  </w:num>
  <w:num w:numId="8">
    <w:abstractNumId w:val="18"/>
  </w:num>
  <w:num w:numId="9">
    <w:abstractNumId w:val="17"/>
  </w:num>
  <w:num w:numId="10">
    <w:abstractNumId w:val="16"/>
  </w:num>
  <w:num w:numId="11">
    <w:abstractNumId w:val="15"/>
  </w:num>
  <w:num w:numId="12">
    <w:abstractNumId w:val="14"/>
  </w:num>
  <w:num w:numId="13">
    <w:abstractNumId w:val="13"/>
  </w:num>
  <w:num w:numId="14">
    <w:abstractNumId w:val="12"/>
  </w:num>
  <w:num w:numId="15">
    <w:abstractNumId w:val="11"/>
  </w:num>
  <w:num w:numId="16">
    <w:abstractNumId w:val="10"/>
  </w:num>
  <w:num w:numId="17">
    <w:abstractNumId w:val="9"/>
  </w:num>
  <w:num w:numId="18">
    <w:abstractNumId w:val="8"/>
  </w:num>
  <w:num w:numId="19">
    <w:abstractNumId w:val="7"/>
  </w:num>
  <w:num w:numId="20">
    <w:abstractNumId w:val="6"/>
  </w:num>
  <w:num w:numId="21">
    <w:abstractNumId w:val="5"/>
  </w:num>
  <w:num w:numId="22">
    <w:abstractNumId w:val="4"/>
  </w:num>
  <w:num w:numId="23">
    <w:abstractNumId w:val="3"/>
  </w:num>
  <w:num w:numId="24">
    <w:abstractNumId w:val="2"/>
  </w:num>
  <w:num w:numId="25">
    <w:abstractNumId w:val="1"/>
  </w:num>
  <w:num w:numId="26">
    <w:abstractNumId w:val="0"/>
  </w:num>
  <w:num w:numId="27">
    <w:abstractNumId w:val="33"/>
  </w:num>
  <w:num w:numId="28">
    <w:abstractNumId w:val="27"/>
    <w:lvlOverride w:ilvl="0">
      <w:startOverride w:val="1"/>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32"/>
    <w:lvlOverride w:ilvl="0">
      <w:startOverride w:val="3"/>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6"/>
  </w:num>
  <w:num w:numId="31">
    <w:abstractNumId w:val="31"/>
  </w:num>
  <w:num w:numId="32">
    <w:abstractNumId w:val="34"/>
  </w:num>
  <w:num w:numId="33">
    <w:abstractNumId w:val="30"/>
  </w:num>
  <w:num w:numId="34">
    <w:abstractNumId w:val="37"/>
  </w:num>
  <w:num w:numId="35">
    <w:abstractNumId w:val="35"/>
  </w:num>
  <w:num w:numId="36">
    <w:abstractNumId w:val="29"/>
  </w:num>
  <w:num w:numId="37">
    <w:abstractNumId w:val="36"/>
  </w:num>
  <w:num w:numId="38">
    <w:abstractNumId w:val="2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embedSystemFonts/>
  <w:bordersDoNotSurroundHeader/>
  <w:bordersDoNotSurroundFooter/>
  <w:defaultTabStop w:val="720"/>
  <w:evenAndOddHeaders/>
  <w:drawingGridHorizontalSpacing w:val="120"/>
  <w:drawingGridVerticalSpacing w:val="120"/>
  <w:displayHorizontalDrawingGridEvery w:val="0"/>
  <w:displayVerticalDrawingGridEvery w:val="3"/>
  <w:doNotUseMarginsForDrawingGridOrigin/>
  <w:doNotShadeFormData/>
  <w:characterSpacingControl w:val="doNotCompress"/>
  <w:doNotValidateAgainstSchema/>
  <w:doNotDemarcateInvalidXml/>
  <w:hdrShapeDefaults>
    <o:shapedefaults v:ext="edit" spidmax="8193"/>
  </w:hdrShapeDefaults>
  <w:footnotePr>
    <w:footnote w:id="0"/>
    <w:footnote w:id="1"/>
  </w:footnotePr>
  <w:endnotePr>
    <w:endnote w:id="0"/>
    <w:endnote w:id="1"/>
  </w:endnotePr>
  <w:compat>
    <w:spaceForUL/>
    <w:doNotLeaveBackslashAlone/>
    <w:ulTrailSpace/>
    <w:doNotExpandShiftReturn/>
    <w:adjustLineHeightInTable/>
  </w:compat>
  <w:rsids>
    <w:rsidRoot w:val="00C04719"/>
    <w:rsid w:val="00010EE5"/>
    <w:rsid w:val="00012314"/>
    <w:rsid w:val="00016693"/>
    <w:rsid w:val="00017995"/>
    <w:rsid w:val="0002240F"/>
    <w:rsid w:val="0002331A"/>
    <w:rsid w:val="00025473"/>
    <w:rsid w:val="000339F9"/>
    <w:rsid w:val="00035E44"/>
    <w:rsid w:val="000375DB"/>
    <w:rsid w:val="00045D70"/>
    <w:rsid w:val="00051014"/>
    <w:rsid w:val="00051B66"/>
    <w:rsid w:val="00053956"/>
    <w:rsid w:val="000605DA"/>
    <w:rsid w:val="0006680A"/>
    <w:rsid w:val="0007321C"/>
    <w:rsid w:val="00074373"/>
    <w:rsid w:val="0007562C"/>
    <w:rsid w:val="00076942"/>
    <w:rsid w:val="0008647B"/>
    <w:rsid w:val="000879A9"/>
    <w:rsid w:val="0009140A"/>
    <w:rsid w:val="00093B37"/>
    <w:rsid w:val="000A04B0"/>
    <w:rsid w:val="000A3FF0"/>
    <w:rsid w:val="000A67E5"/>
    <w:rsid w:val="000A6C3C"/>
    <w:rsid w:val="000A72CA"/>
    <w:rsid w:val="000B0159"/>
    <w:rsid w:val="000B25C9"/>
    <w:rsid w:val="000B25D4"/>
    <w:rsid w:val="000B35C3"/>
    <w:rsid w:val="000B6DF2"/>
    <w:rsid w:val="000B7C4F"/>
    <w:rsid w:val="000C2646"/>
    <w:rsid w:val="000C4C0F"/>
    <w:rsid w:val="000C4DB8"/>
    <w:rsid w:val="000D0165"/>
    <w:rsid w:val="000D01E0"/>
    <w:rsid w:val="000D1672"/>
    <w:rsid w:val="000D1EC9"/>
    <w:rsid w:val="000D44D2"/>
    <w:rsid w:val="000D6221"/>
    <w:rsid w:val="000D76AA"/>
    <w:rsid w:val="000D77A3"/>
    <w:rsid w:val="000E16E5"/>
    <w:rsid w:val="000F3F0A"/>
    <w:rsid w:val="000F69AC"/>
    <w:rsid w:val="000F6FD1"/>
    <w:rsid w:val="001120CB"/>
    <w:rsid w:val="00120839"/>
    <w:rsid w:val="00121498"/>
    <w:rsid w:val="00127B78"/>
    <w:rsid w:val="00130E10"/>
    <w:rsid w:val="00131B2E"/>
    <w:rsid w:val="00134462"/>
    <w:rsid w:val="00145727"/>
    <w:rsid w:val="00147879"/>
    <w:rsid w:val="001522DF"/>
    <w:rsid w:val="001531A8"/>
    <w:rsid w:val="001614FB"/>
    <w:rsid w:val="0016411A"/>
    <w:rsid w:val="00164410"/>
    <w:rsid w:val="00164726"/>
    <w:rsid w:val="00171F9F"/>
    <w:rsid w:val="0018259B"/>
    <w:rsid w:val="0018289B"/>
    <w:rsid w:val="001838FD"/>
    <w:rsid w:val="00183A0E"/>
    <w:rsid w:val="0018652C"/>
    <w:rsid w:val="0019477D"/>
    <w:rsid w:val="00194C51"/>
    <w:rsid w:val="00195E55"/>
    <w:rsid w:val="00197C9A"/>
    <w:rsid w:val="001A2F30"/>
    <w:rsid w:val="001A4E7C"/>
    <w:rsid w:val="001A6899"/>
    <w:rsid w:val="001A7710"/>
    <w:rsid w:val="001B1B56"/>
    <w:rsid w:val="001B3A42"/>
    <w:rsid w:val="001C0D77"/>
    <w:rsid w:val="001C1F6C"/>
    <w:rsid w:val="001C547C"/>
    <w:rsid w:val="001D5D1C"/>
    <w:rsid w:val="001E19ED"/>
    <w:rsid w:val="001E6252"/>
    <w:rsid w:val="001F2ED0"/>
    <w:rsid w:val="001F5C29"/>
    <w:rsid w:val="0020695F"/>
    <w:rsid w:val="0021079F"/>
    <w:rsid w:val="002122C4"/>
    <w:rsid w:val="00214BD4"/>
    <w:rsid w:val="00214E4B"/>
    <w:rsid w:val="00216610"/>
    <w:rsid w:val="00224085"/>
    <w:rsid w:val="00230C51"/>
    <w:rsid w:val="00232554"/>
    <w:rsid w:val="002334CC"/>
    <w:rsid w:val="002349DA"/>
    <w:rsid w:val="0024052F"/>
    <w:rsid w:val="002453FC"/>
    <w:rsid w:val="00245424"/>
    <w:rsid w:val="002454CD"/>
    <w:rsid w:val="00252490"/>
    <w:rsid w:val="00254FB7"/>
    <w:rsid w:val="00256632"/>
    <w:rsid w:val="002805BE"/>
    <w:rsid w:val="002852E9"/>
    <w:rsid w:val="002901B8"/>
    <w:rsid w:val="002A14EA"/>
    <w:rsid w:val="002A28B1"/>
    <w:rsid w:val="002A37D0"/>
    <w:rsid w:val="002A4C39"/>
    <w:rsid w:val="002A5F56"/>
    <w:rsid w:val="002A76A5"/>
    <w:rsid w:val="002A790C"/>
    <w:rsid w:val="002B01CB"/>
    <w:rsid w:val="002B0FD8"/>
    <w:rsid w:val="002C6B75"/>
    <w:rsid w:val="002C71F4"/>
    <w:rsid w:val="002D12C0"/>
    <w:rsid w:val="002D1691"/>
    <w:rsid w:val="002D7A2C"/>
    <w:rsid w:val="002E3EAE"/>
    <w:rsid w:val="002F7450"/>
    <w:rsid w:val="00303DDE"/>
    <w:rsid w:val="00304E24"/>
    <w:rsid w:val="003070B1"/>
    <w:rsid w:val="0032313F"/>
    <w:rsid w:val="00326981"/>
    <w:rsid w:val="003331EE"/>
    <w:rsid w:val="00334598"/>
    <w:rsid w:val="00335530"/>
    <w:rsid w:val="00341263"/>
    <w:rsid w:val="00347263"/>
    <w:rsid w:val="00350C75"/>
    <w:rsid w:val="00363511"/>
    <w:rsid w:val="00364339"/>
    <w:rsid w:val="0037270B"/>
    <w:rsid w:val="003805B9"/>
    <w:rsid w:val="00391E63"/>
    <w:rsid w:val="0039467F"/>
    <w:rsid w:val="003A3C12"/>
    <w:rsid w:val="003A64C8"/>
    <w:rsid w:val="003A7A0A"/>
    <w:rsid w:val="003B6627"/>
    <w:rsid w:val="003B69E3"/>
    <w:rsid w:val="003B6C21"/>
    <w:rsid w:val="003B717F"/>
    <w:rsid w:val="003C46BB"/>
    <w:rsid w:val="003C4B3A"/>
    <w:rsid w:val="003C7B67"/>
    <w:rsid w:val="003D12C7"/>
    <w:rsid w:val="003D5A2D"/>
    <w:rsid w:val="003D6942"/>
    <w:rsid w:val="003F0AC1"/>
    <w:rsid w:val="003F3AAF"/>
    <w:rsid w:val="00412EB1"/>
    <w:rsid w:val="00430E71"/>
    <w:rsid w:val="00432A08"/>
    <w:rsid w:val="00436009"/>
    <w:rsid w:val="004433FC"/>
    <w:rsid w:val="004439A6"/>
    <w:rsid w:val="00443A35"/>
    <w:rsid w:val="00452D88"/>
    <w:rsid w:val="00457556"/>
    <w:rsid w:val="00460701"/>
    <w:rsid w:val="00462814"/>
    <w:rsid w:val="00462E24"/>
    <w:rsid w:val="00467165"/>
    <w:rsid w:val="00477E05"/>
    <w:rsid w:val="00477FA5"/>
    <w:rsid w:val="00481099"/>
    <w:rsid w:val="0048139A"/>
    <w:rsid w:val="00484FAA"/>
    <w:rsid w:val="00485AFF"/>
    <w:rsid w:val="00490373"/>
    <w:rsid w:val="0049181A"/>
    <w:rsid w:val="00491845"/>
    <w:rsid w:val="00492A3D"/>
    <w:rsid w:val="004961F5"/>
    <w:rsid w:val="004A5387"/>
    <w:rsid w:val="004A78CE"/>
    <w:rsid w:val="004A7EB0"/>
    <w:rsid w:val="004B0183"/>
    <w:rsid w:val="004B3E4C"/>
    <w:rsid w:val="004B5988"/>
    <w:rsid w:val="004C22E7"/>
    <w:rsid w:val="004C5292"/>
    <w:rsid w:val="004D14E6"/>
    <w:rsid w:val="004D2A0D"/>
    <w:rsid w:val="004E09A5"/>
    <w:rsid w:val="004E457C"/>
    <w:rsid w:val="004E4E30"/>
    <w:rsid w:val="004F3C9E"/>
    <w:rsid w:val="004F5618"/>
    <w:rsid w:val="004F65D7"/>
    <w:rsid w:val="004F6BC8"/>
    <w:rsid w:val="00501A73"/>
    <w:rsid w:val="00501C75"/>
    <w:rsid w:val="00502115"/>
    <w:rsid w:val="00503E83"/>
    <w:rsid w:val="00505E5D"/>
    <w:rsid w:val="0050789B"/>
    <w:rsid w:val="005102E3"/>
    <w:rsid w:val="00511EAD"/>
    <w:rsid w:val="00515D15"/>
    <w:rsid w:val="00520078"/>
    <w:rsid w:val="00523823"/>
    <w:rsid w:val="00525635"/>
    <w:rsid w:val="00530CA2"/>
    <w:rsid w:val="00542189"/>
    <w:rsid w:val="0054250E"/>
    <w:rsid w:val="0054361D"/>
    <w:rsid w:val="00547A5E"/>
    <w:rsid w:val="005602EA"/>
    <w:rsid w:val="00562839"/>
    <w:rsid w:val="00564362"/>
    <w:rsid w:val="00565245"/>
    <w:rsid w:val="00573B58"/>
    <w:rsid w:val="00574A64"/>
    <w:rsid w:val="0057664D"/>
    <w:rsid w:val="00577634"/>
    <w:rsid w:val="00577985"/>
    <w:rsid w:val="0058066A"/>
    <w:rsid w:val="00581688"/>
    <w:rsid w:val="00591B69"/>
    <w:rsid w:val="00593FFB"/>
    <w:rsid w:val="00594A6E"/>
    <w:rsid w:val="00597211"/>
    <w:rsid w:val="00597CD0"/>
    <w:rsid w:val="005A0F7B"/>
    <w:rsid w:val="005A3BCA"/>
    <w:rsid w:val="005A3D2B"/>
    <w:rsid w:val="005A4992"/>
    <w:rsid w:val="005B19CA"/>
    <w:rsid w:val="005B2991"/>
    <w:rsid w:val="005B7B95"/>
    <w:rsid w:val="005D3DDB"/>
    <w:rsid w:val="005D5444"/>
    <w:rsid w:val="005D7923"/>
    <w:rsid w:val="005E1E44"/>
    <w:rsid w:val="005E6925"/>
    <w:rsid w:val="005E717C"/>
    <w:rsid w:val="005F42B6"/>
    <w:rsid w:val="006000E3"/>
    <w:rsid w:val="00602AA2"/>
    <w:rsid w:val="00612A9C"/>
    <w:rsid w:val="00612CCA"/>
    <w:rsid w:val="00614827"/>
    <w:rsid w:val="00615C59"/>
    <w:rsid w:val="00617AF5"/>
    <w:rsid w:val="00624C46"/>
    <w:rsid w:val="00631BFE"/>
    <w:rsid w:val="00634A5C"/>
    <w:rsid w:val="006460FF"/>
    <w:rsid w:val="00650DA6"/>
    <w:rsid w:val="00655CB6"/>
    <w:rsid w:val="00660F9D"/>
    <w:rsid w:val="00667020"/>
    <w:rsid w:val="00670270"/>
    <w:rsid w:val="00671560"/>
    <w:rsid w:val="00673F9A"/>
    <w:rsid w:val="00674AA0"/>
    <w:rsid w:val="00675BB4"/>
    <w:rsid w:val="00675C01"/>
    <w:rsid w:val="00685AB5"/>
    <w:rsid w:val="00685F51"/>
    <w:rsid w:val="006901D6"/>
    <w:rsid w:val="0069101E"/>
    <w:rsid w:val="006931A2"/>
    <w:rsid w:val="006933BC"/>
    <w:rsid w:val="006941AB"/>
    <w:rsid w:val="00694F12"/>
    <w:rsid w:val="00695E1A"/>
    <w:rsid w:val="00696408"/>
    <w:rsid w:val="00697180"/>
    <w:rsid w:val="006A1950"/>
    <w:rsid w:val="006A2DA4"/>
    <w:rsid w:val="006A46C1"/>
    <w:rsid w:val="006B7E53"/>
    <w:rsid w:val="006C30F6"/>
    <w:rsid w:val="006D0807"/>
    <w:rsid w:val="006D1641"/>
    <w:rsid w:val="006D22C2"/>
    <w:rsid w:val="006D3F02"/>
    <w:rsid w:val="006D408D"/>
    <w:rsid w:val="006D44A4"/>
    <w:rsid w:val="006D7668"/>
    <w:rsid w:val="006E1BE5"/>
    <w:rsid w:val="006E4614"/>
    <w:rsid w:val="006F253D"/>
    <w:rsid w:val="006F30D7"/>
    <w:rsid w:val="006F57B8"/>
    <w:rsid w:val="00700D46"/>
    <w:rsid w:val="00712CC9"/>
    <w:rsid w:val="00714595"/>
    <w:rsid w:val="00715867"/>
    <w:rsid w:val="00717AA8"/>
    <w:rsid w:val="00720979"/>
    <w:rsid w:val="007215F4"/>
    <w:rsid w:val="00721CAE"/>
    <w:rsid w:val="00724D73"/>
    <w:rsid w:val="007264EF"/>
    <w:rsid w:val="00730577"/>
    <w:rsid w:val="00750D7A"/>
    <w:rsid w:val="00754893"/>
    <w:rsid w:val="007552E3"/>
    <w:rsid w:val="0076437F"/>
    <w:rsid w:val="00766514"/>
    <w:rsid w:val="007722ED"/>
    <w:rsid w:val="00774CD6"/>
    <w:rsid w:val="007810DB"/>
    <w:rsid w:val="00781F66"/>
    <w:rsid w:val="0078691C"/>
    <w:rsid w:val="007979E9"/>
    <w:rsid w:val="007A2B83"/>
    <w:rsid w:val="007A7EA5"/>
    <w:rsid w:val="007C2788"/>
    <w:rsid w:val="007C53AC"/>
    <w:rsid w:val="007C568F"/>
    <w:rsid w:val="007C628C"/>
    <w:rsid w:val="007D0B4B"/>
    <w:rsid w:val="007D19B2"/>
    <w:rsid w:val="007D469E"/>
    <w:rsid w:val="007E3B16"/>
    <w:rsid w:val="007E6585"/>
    <w:rsid w:val="007F3D0E"/>
    <w:rsid w:val="007F4134"/>
    <w:rsid w:val="007F5050"/>
    <w:rsid w:val="007F7371"/>
    <w:rsid w:val="007F751C"/>
    <w:rsid w:val="007F756A"/>
    <w:rsid w:val="00800F43"/>
    <w:rsid w:val="00804CE6"/>
    <w:rsid w:val="0081234E"/>
    <w:rsid w:val="008124B5"/>
    <w:rsid w:val="00812A79"/>
    <w:rsid w:val="008178C9"/>
    <w:rsid w:val="008245C7"/>
    <w:rsid w:val="00825FF1"/>
    <w:rsid w:val="00827845"/>
    <w:rsid w:val="00830D88"/>
    <w:rsid w:val="00833A00"/>
    <w:rsid w:val="00834236"/>
    <w:rsid w:val="00834862"/>
    <w:rsid w:val="008428B9"/>
    <w:rsid w:val="0084711D"/>
    <w:rsid w:val="00850F62"/>
    <w:rsid w:val="00855B45"/>
    <w:rsid w:val="008576D4"/>
    <w:rsid w:val="00862BAD"/>
    <w:rsid w:val="00865003"/>
    <w:rsid w:val="00872D05"/>
    <w:rsid w:val="00875BFB"/>
    <w:rsid w:val="00876916"/>
    <w:rsid w:val="00880029"/>
    <w:rsid w:val="00882419"/>
    <w:rsid w:val="00885C89"/>
    <w:rsid w:val="00886C2D"/>
    <w:rsid w:val="008875C5"/>
    <w:rsid w:val="00891066"/>
    <w:rsid w:val="00897AE4"/>
    <w:rsid w:val="008A5C3B"/>
    <w:rsid w:val="008B5CB3"/>
    <w:rsid w:val="008B7A9F"/>
    <w:rsid w:val="008C51B4"/>
    <w:rsid w:val="008C6C54"/>
    <w:rsid w:val="008D0848"/>
    <w:rsid w:val="008D5920"/>
    <w:rsid w:val="008E2BBD"/>
    <w:rsid w:val="008E4EC2"/>
    <w:rsid w:val="008F21C5"/>
    <w:rsid w:val="008F2837"/>
    <w:rsid w:val="008F3FE0"/>
    <w:rsid w:val="008F5E3B"/>
    <w:rsid w:val="00900DC2"/>
    <w:rsid w:val="00905AD8"/>
    <w:rsid w:val="00911FED"/>
    <w:rsid w:val="009139BF"/>
    <w:rsid w:val="00922348"/>
    <w:rsid w:val="00922F7F"/>
    <w:rsid w:val="009259E8"/>
    <w:rsid w:val="00930310"/>
    <w:rsid w:val="00933CDC"/>
    <w:rsid w:val="00940D67"/>
    <w:rsid w:val="00946150"/>
    <w:rsid w:val="0094633F"/>
    <w:rsid w:val="00946FE5"/>
    <w:rsid w:val="0094730B"/>
    <w:rsid w:val="00947A18"/>
    <w:rsid w:val="00947CA1"/>
    <w:rsid w:val="0095039C"/>
    <w:rsid w:val="00951FBD"/>
    <w:rsid w:val="00955106"/>
    <w:rsid w:val="0095684B"/>
    <w:rsid w:val="00957A0A"/>
    <w:rsid w:val="00960C9E"/>
    <w:rsid w:val="00961DCA"/>
    <w:rsid w:val="00964C31"/>
    <w:rsid w:val="0096532C"/>
    <w:rsid w:val="00965EDA"/>
    <w:rsid w:val="00967521"/>
    <w:rsid w:val="0097587F"/>
    <w:rsid w:val="00982DE5"/>
    <w:rsid w:val="00984112"/>
    <w:rsid w:val="009869A2"/>
    <w:rsid w:val="009949B0"/>
    <w:rsid w:val="00995D03"/>
    <w:rsid w:val="009A1B14"/>
    <w:rsid w:val="009B17AB"/>
    <w:rsid w:val="009B1F32"/>
    <w:rsid w:val="009B2C05"/>
    <w:rsid w:val="009B4F74"/>
    <w:rsid w:val="009B66E8"/>
    <w:rsid w:val="009B7A66"/>
    <w:rsid w:val="009C12A8"/>
    <w:rsid w:val="009C267B"/>
    <w:rsid w:val="009C60A2"/>
    <w:rsid w:val="009D0763"/>
    <w:rsid w:val="009D631E"/>
    <w:rsid w:val="009D6CF6"/>
    <w:rsid w:val="009E33E7"/>
    <w:rsid w:val="009F3728"/>
    <w:rsid w:val="009F42BA"/>
    <w:rsid w:val="009F4CEB"/>
    <w:rsid w:val="009F51EB"/>
    <w:rsid w:val="009F5402"/>
    <w:rsid w:val="00A00F1B"/>
    <w:rsid w:val="00A03113"/>
    <w:rsid w:val="00A0313F"/>
    <w:rsid w:val="00A066ED"/>
    <w:rsid w:val="00A1201A"/>
    <w:rsid w:val="00A1252C"/>
    <w:rsid w:val="00A15810"/>
    <w:rsid w:val="00A15C9C"/>
    <w:rsid w:val="00A23E93"/>
    <w:rsid w:val="00A301A4"/>
    <w:rsid w:val="00A326AF"/>
    <w:rsid w:val="00A32D49"/>
    <w:rsid w:val="00A33869"/>
    <w:rsid w:val="00A3574C"/>
    <w:rsid w:val="00A52B03"/>
    <w:rsid w:val="00A558D1"/>
    <w:rsid w:val="00A57D75"/>
    <w:rsid w:val="00A62905"/>
    <w:rsid w:val="00A75E71"/>
    <w:rsid w:val="00A772EA"/>
    <w:rsid w:val="00A84E32"/>
    <w:rsid w:val="00A85D06"/>
    <w:rsid w:val="00A87755"/>
    <w:rsid w:val="00A90A9F"/>
    <w:rsid w:val="00A92EFB"/>
    <w:rsid w:val="00A93754"/>
    <w:rsid w:val="00A96B89"/>
    <w:rsid w:val="00A97FC5"/>
    <w:rsid w:val="00AA7AED"/>
    <w:rsid w:val="00AB4B53"/>
    <w:rsid w:val="00AC00EE"/>
    <w:rsid w:val="00AC6359"/>
    <w:rsid w:val="00AD0E5A"/>
    <w:rsid w:val="00AD1822"/>
    <w:rsid w:val="00AD3815"/>
    <w:rsid w:val="00AE141A"/>
    <w:rsid w:val="00AE29C3"/>
    <w:rsid w:val="00AE5325"/>
    <w:rsid w:val="00AF02E6"/>
    <w:rsid w:val="00AF0E87"/>
    <w:rsid w:val="00AF1042"/>
    <w:rsid w:val="00AF3C59"/>
    <w:rsid w:val="00AF3D2C"/>
    <w:rsid w:val="00AF4549"/>
    <w:rsid w:val="00AF5B57"/>
    <w:rsid w:val="00AF6F22"/>
    <w:rsid w:val="00AF7352"/>
    <w:rsid w:val="00AF7A08"/>
    <w:rsid w:val="00B02112"/>
    <w:rsid w:val="00B0559F"/>
    <w:rsid w:val="00B056B6"/>
    <w:rsid w:val="00B14E6B"/>
    <w:rsid w:val="00B2074D"/>
    <w:rsid w:val="00B21523"/>
    <w:rsid w:val="00B232AF"/>
    <w:rsid w:val="00B24D3D"/>
    <w:rsid w:val="00B24F17"/>
    <w:rsid w:val="00B271AC"/>
    <w:rsid w:val="00B31178"/>
    <w:rsid w:val="00B34CFD"/>
    <w:rsid w:val="00B36011"/>
    <w:rsid w:val="00B370BF"/>
    <w:rsid w:val="00B43752"/>
    <w:rsid w:val="00B44A43"/>
    <w:rsid w:val="00B44D0B"/>
    <w:rsid w:val="00B45156"/>
    <w:rsid w:val="00B45F8B"/>
    <w:rsid w:val="00B51BF9"/>
    <w:rsid w:val="00B5278F"/>
    <w:rsid w:val="00B56A1E"/>
    <w:rsid w:val="00B64E09"/>
    <w:rsid w:val="00B66486"/>
    <w:rsid w:val="00B71A27"/>
    <w:rsid w:val="00B753F5"/>
    <w:rsid w:val="00B76843"/>
    <w:rsid w:val="00B80895"/>
    <w:rsid w:val="00B8491E"/>
    <w:rsid w:val="00B90615"/>
    <w:rsid w:val="00B94B83"/>
    <w:rsid w:val="00B94BA3"/>
    <w:rsid w:val="00B97D41"/>
    <w:rsid w:val="00BA4483"/>
    <w:rsid w:val="00BB223C"/>
    <w:rsid w:val="00BB3C57"/>
    <w:rsid w:val="00BC08E3"/>
    <w:rsid w:val="00BC0B28"/>
    <w:rsid w:val="00BC1CB4"/>
    <w:rsid w:val="00BC222B"/>
    <w:rsid w:val="00BC624A"/>
    <w:rsid w:val="00BD7CA2"/>
    <w:rsid w:val="00BD7CAD"/>
    <w:rsid w:val="00BE1EB3"/>
    <w:rsid w:val="00BE6A16"/>
    <w:rsid w:val="00BF07A1"/>
    <w:rsid w:val="00BF1011"/>
    <w:rsid w:val="00BF6494"/>
    <w:rsid w:val="00C032CF"/>
    <w:rsid w:val="00C04719"/>
    <w:rsid w:val="00C111C4"/>
    <w:rsid w:val="00C1141D"/>
    <w:rsid w:val="00C13BDB"/>
    <w:rsid w:val="00C17694"/>
    <w:rsid w:val="00C242AF"/>
    <w:rsid w:val="00C25C71"/>
    <w:rsid w:val="00C273E3"/>
    <w:rsid w:val="00C406D7"/>
    <w:rsid w:val="00C43B78"/>
    <w:rsid w:val="00C443BF"/>
    <w:rsid w:val="00C44475"/>
    <w:rsid w:val="00C44AF7"/>
    <w:rsid w:val="00C468B4"/>
    <w:rsid w:val="00C51009"/>
    <w:rsid w:val="00C513C9"/>
    <w:rsid w:val="00C51C7F"/>
    <w:rsid w:val="00C52601"/>
    <w:rsid w:val="00C52AAB"/>
    <w:rsid w:val="00C53DF3"/>
    <w:rsid w:val="00C56B08"/>
    <w:rsid w:val="00C57DBE"/>
    <w:rsid w:val="00C61EFD"/>
    <w:rsid w:val="00C6341D"/>
    <w:rsid w:val="00C66574"/>
    <w:rsid w:val="00C70D94"/>
    <w:rsid w:val="00C845EC"/>
    <w:rsid w:val="00C97B30"/>
    <w:rsid w:val="00CA6139"/>
    <w:rsid w:val="00CB0CFA"/>
    <w:rsid w:val="00CB75D0"/>
    <w:rsid w:val="00CC1F04"/>
    <w:rsid w:val="00CC3B83"/>
    <w:rsid w:val="00CC48C6"/>
    <w:rsid w:val="00CE0007"/>
    <w:rsid w:val="00CE0326"/>
    <w:rsid w:val="00CE17DC"/>
    <w:rsid w:val="00CE3E8A"/>
    <w:rsid w:val="00CE484F"/>
    <w:rsid w:val="00CF21DC"/>
    <w:rsid w:val="00CF36AE"/>
    <w:rsid w:val="00CF4C84"/>
    <w:rsid w:val="00D008FB"/>
    <w:rsid w:val="00D02488"/>
    <w:rsid w:val="00D03168"/>
    <w:rsid w:val="00D20177"/>
    <w:rsid w:val="00D22011"/>
    <w:rsid w:val="00D24D5B"/>
    <w:rsid w:val="00D30C50"/>
    <w:rsid w:val="00D30F09"/>
    <w:rsid w:val="00D445D4"/>
    <w:rsid w:val="00D46293"/>
    <w:rsid w:val="00D50D23"/>
    <w:rsid w:val="00D50D39"/>
    <w:rsid w:val="00D57CD9"/>
    <w:rsid w:val="00D57F60"/>
    <w:rsid w:val="00D600ED"/>
    <w:rsid w:val="00D604AB"/>
    <w:rsid w:val="00D60A17"/>
    <w:rsid w:val="00D62020"/>
    <w:rsid w:val="00D630B7"/>
    <w:rsid w:val="00D73C55"/>
    <w:rsid w:val="00D73D4F"/>
    <w:rsid w:val="00D76C1C"/>
    <w:rsid w:val="00D77219"/>
    <w:rsid w:val="00D80327"/>
    <w:rsid w:val="00D85754"/>
    <w:rsid w:val="00D90B63"/>
    <w:rsid w:val="00D97E27"/>
    <w:rsid w:val="00DA0379"/>
    <w:rsid w:val="00DA3560"/>
    <w:rsid w:val="00DA73E0"/>
    <w:rsid w:val="00DB22CC"/>
    <w:rsid w:val="00DB642C"/>
    <w:rsid w:val="00DC09E1"/>
    <w:rsid w:val="00DC34A0"/>
    <w:rsid w:val="00DC57D8"/>
    <w:rsid w:val="00DC639C"/>
    <w:rsid w:val="00DC673B"/>
    <w:rsid w:val="00DD311E"/>
    <w:rsid w:val="00DD3936"/>
    <w:rsid w:val="00DD3D51"/>
    <w:rsid w:val="00DE2B2F"/>
    <w:rsid w:val="00DF0FAF"/>
    <w:rsid w:val="00DF47E4"/>
    <w:rsid w:val="00DF565C"/>
    <w:rsid w:val="00DF77B8"/>
    <w:rsid w:val="00E05B7A"/>
    <w:rsid w:val="00E10839"/>
    <w:rsid w:val="00E12905"/>
    <w:rsid w:val="00E17AF4"/>
    <w:rsid w:val="00E17AF7"/>
    <w:rsid w:val="00E22963"/>
    <w:rsid w:val="00E23F9F"/>
    <w:rsid w:val="00E25441"/>
    <w:rsid w:val="00E25A02"/>
    <w:rsid w:val="00E31618"/>
    <w:rsid w:val="00E32132"/>
    <w:rsid w:val="00E32431"/>
    <w:rsid w:val="00E32C72"/>
    <w:rsid w:val="00E36A1B"/>
    <w:rsid w:val="00E37290"/>
    <w:rsid w:val="00E40EFA"/>
    <w:rsid w:val="00E45372"/>
    <w:rsid w:val="00E4556F"/>
    <w:rsid w:val="00E45D16"/>
    <w:rsid w:val="00E46723"/>
    <w:rsid w:val="00E52FA7"/>
    <w:rsid w:val="00E532C7"/>
    <w:rsid w:val="00E54BF4"/>
    <w:rsid w:val="00E56E76"/>
    <w:rsid w:val="00E63323"/>
    <w:rsid w:val="00E64A3A"/>
    <w:rsid w:val="00E722F5"/>
    <w:rsid w:val="00E74B75"/>
    <w:rsid w:val="00E878FF"/>
    <w:rsid w:val="00E92AD4"/>
    <w:rsid w:val="00E96E30"/>
    <w:rsid w:val="00EA44BB"/>
    <w:rsid w:val="00EA76C6"/>
    <w:rsid w:val="00EB2B31"/>
    <w:rsid w:val="00EB3706"/>
    <w:rsid w:val="00EB6221"/>
    <w:rsid w:val="00EC21D7"/>
    <w:rsid w:val="00EC3E71"/>
    <w:rsid w:val="00EC54E7"/>
    <w:rsid w:val="00ED1594"/>
    <w:rsid w:val="00ED20CA"/>
    <w:rsid w:val="00EF1118"/>
    <w:rsid w:val="00EF3BF5"/>
    <w:rsid w:val="00EF3C7D"/>
    <w:rsid w:val="00EF705F"/>
    <w:rsid w:val="00F05872"/>
    <w:rsid w:val="00F11344"/>
    <w:rsid w:val="00F123FF"/>
    <w:rsid w:val="00F23D86"/>
    <w:rsid w:val="00F303D8"/>
    <w:rsid w:val="00F30CBD"/>
    <w:rsid w:val="00F41567"/>
    <w:rsid w:val="00F42CD8"/>
    <w:rsid w:val="00F474F7"/>
    <w:rsid w:val="00F520CA"/>
    <w:rsid w:val="00F5391E"/>
    <w:rsid w:val="00F64E41"/>
    <w:rsid w:val="00F76BA6"/>
    <w:rsid w:val="00F80BD0"/>
    <w:rsid w:val="00F81DBA"/>
    <w:rsid w:val="00F90BF0"/>
    <w:rsid w:val="00FB28E8"/>
    <w:rsid w:val="00FD30A6"/>
    <w:rsid w:val="00FD3CC9"/>
    <w:rsid w:val="00FE1DBA"/>
    <w:rsid w:val="00FE5637"/>
    <w:rsid w:val="00FF0049"/>
    <w:rsid w:val="00FF1D4F"/>
    <w:rsid w:val="00FF3B2D"/>
    <w:rsid w:val="00FF5835"/>
    <w:rsid w:val="00FF5D89"/>
  </w:rsids>
  <m:mathPr>
    <m:mathFont m:val="Cambria Math"/>
    <m:brkBin m:val="before"/>
    <m:brkBinSub m:val="--"/>
    <m:smallFrac/>
    <m:dispDef/>
    <m:lMargin m:val="0"/>
    <m:rMargin m:val="0"/>
    <m:defJc m:val="centerGroup"/>
    <m:wrapIndent m:val="1440"/>
    <m:intLim m:val="undOvr"/>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8193"/>
    <o:shapelayout v:ext="edit">
      <o:idmap v:ext="edit" data="1"/>
      <o:rules v:ext="edit">
        <o:r id="V:Rule1" type="connector" idref="#AutoShape 1023"/>
        <o:r id="V:Rule2" type="connector" idref="#AutoShape 1024"/>
        <o:r id="V:Rule3" type="connector" idref="#AutoShape 1025"/>
        <o:r id="V:Rule4" type="connector" idref="#AutoShape 1033"/>
        <o:r id="V:Rule5" type="connector" idref="#AutoShape 1034"/>
        <o:r id="V:Rule6" type="connector" idref="#AutoShape 1035"/>
        <o:r id="V:Rule7" type="connector" idref="#AutoShape 1037"/>
        <o:r id="V:Rule8" type="connector" idref="#AutoShape 1038"/>
        <o:r id="V:Rule9" type="connector" idref="#AutoShape 1039"/>
        <o:r id="V:Rule10" type="connector" idref="#AutoShape 1041"/>
        <o:r id="V:Rule11" type="connector" idref="#AutoShape 1042"/>
        <o:r id="V:Rule12" type="connector" idref="#AutoShape 1043"/>
        <o:r id="V:Rule13" type="connector" idref="#AutoShape 1045"/>
        <o:r id="V:Rule14" type="connector" idref="#AutoShape 1046"/>
        <o:r id="V:Rule15" type="connector" idref="#AutoShape 1047"/>
        <o:r id="V:Rule16" type="connector" idref="#AutoShape 1049"/>
        <o:r id="V:Rule17" type="connector" idref="#AutoShape 1050"/>
        <o:r id="V:Rule18" type="connector" idref="#AutoShape 1051"/>
        <o:r id="V:Rule19" type="connector" idref="#AutoShape 1053"/>
        <o:r id="V:Rule20" type="connector" idref="#AutoShape 1054"/>
        <o:r id="V:Rule21" type="connector" idref="#AutoShape 1055"/>
        <o:r id="V:Rule22" type="connector" idref="#AutoShape 1057"/>
        <o:r id="V:Rule23" type="connector" idref="#AutoShape 1058"/>
        <o:r id="V:Rule24" type="connector" idref="#AutoShape 1059"/>
        <o:r id="V:Rule25" type="connector" idref="#AutoShape 1061"/>
        <o:r id="V:Rule26" type="connector" idref="#AutoShape 1062"/>
        <o:r id="V:Rule27" type="connector" idref="#AutoShape 1063"/>
        <o:r id="V:Rule28" type="connector" idref="#AutoShape 1065"/>
        <o:r id="V:Rule29" type="connector" idref="#AutoShape 1066"/>
        <o:r id="V:Rule30" type="connector" idref="#AutoShape 1067"/>
        <o:r id="V:Rule31" type="connector" idref="#AutoShape 1069"/>
        <o:r id="V:Rule32" type="connector" idref="#AutoShape 1070"/>
        <o:r id="V:Rule33" type="connector" idref="#AutoShape 1071"/>
        <o:r id="V:Rule34" type="connector" idref="#AutoShape 1077"/>
        <o:r id="V:Rule35" type="connector" idref="#AutoShape 1078"/>
        <o:r id="V:Rule36" type="connector" idref="#AutoShape 1079"/>
        <o:r id="V:Rule37" type="connector" idref="#AutoShape 1085"/>
        <o:r id="V:Rule38" type="connector" idref="#AutoShape 1086"/>
        <o:r id="V:Rule39" type="connector" idref="#AutoShape 1087"/>
        <o:r id="V:Rule40" type="connector" idref="#AutoShape 1089"/>
        <o:r id="V:Rule41" type="connector" idref="#AutoShape 1090"/>
        <o:r id="V:Rule42" type="connector" idref="#AutoShape 1091"/>
        <o:r id="V:Rule43" type="connector" idref="#AutoShape 1093"/>
        <o:r id="V:Rule44" type="connector" idref="#AutoShape 1094"/>
        <o:r id="V:Rule45" type="connector" idref="#AutoShape 1095"/>
        <o:r id="V:Rule46" type="connector" idref="#AutoShape 1097"/>
        <o:r id="V:Rule47" type="connector" idref="#AutoShape 1098"/>
        <o:r id="V:Rule48" type="connector" idref="#AutoShape 1099"/>
        <o:r id="V:Rule49" type="connector" idref="#AutoShape 1101"/>
        <o:r id="V:Rule50" type="connector" idref="#AutoShape 1102"/>
        <o:r id="V:Rule51" type="connector" idref="#AutoShape 1103"/>
        <o:r id="V:Rule52" type="connector" idref="#AutoShape 1105"/>
        <o:r id="V:Rule53" type="connector" idref="#AutoShape 1106"/>
        <o:r id="V:Rule54" type="connector" idref="#AutoShape 1107"/>
        <o:r id="V:Rule55" type="connector" idref="#AutoShape 1109"/>
        <o:r id="V:Rule56" type="connector" idref="#AutoShape 1110"/>
        <o:r id="V:Rule57" type="connector" idref="#AutoShape 1111"/>
        <o:r id="V:Rule58" type="connector" idref="#AutoShape 1113"/>
        <o:r id="V:Rule59" type="connector" idref="#AutoShape 1114"/>
        <o:r id="V:Rule60" type="connector" idref="#AutoShape 1115"/>
        <o:r id="V:Rule61" type="connector" idref="#AutoShape 1117"/>
        <o:r id="V:Rule62" type="connector" idref="#AutoShape 1118"/>
        <o:r id="V:Rule63" type="connector" idref="#AutoShape 1119"/>
        <o:r id="V:Rule64" type="connector" idref="#AutoShape 1121"/>
        <o:r id="V:Rule65" type="connector" idref="#AutoShape 1122"/>
        <o:r id="V:Rule66" type="connector" idref="#AutoShape 1123"/>
        <o:r id="V:Rule67" type="connector" idref="#AutoShape 1125"/>
        <o:r id="V:Rule68" type="connector" idref="#AutoShape 1126"/>
        <o:r id="V:Rule69" type="connector" idref="#AutoShape 1127"/>
        <o:r id="V:Rule70" type="connector" idref="#AutoShape 1129"/>
        <o:r id="V:Rule71" type="connector" idref="#AutoShape 1130"/>
        <o:r id="V:Rule72" type="connector" idref="#AutoShape 1131"/>
        <o:r id="V:Rule73" type="connector" idref="#AutoShape 1133"/>
        <o:r id="V:Rule74" type="connector" idref="#AutoShape 1134"/>
        <o:r id="V:Rule75" type="connector" idref="#AutoShape 1135"/>
        <o:r id="V:Rule76" type="connector" idref="#AutoShape 1137"/>
        <o:r id="V:Rule77" type="connector" idref="#AutoShape 1138"/>
        <o:r id="V:Rule78" type="connector" idref="#AutoShape 1139"/>
        <o:r id="V:Rule79" type="connector" idref="#AutoShape 1141"/>
        <o:r id="V:Rule80" type="connector" idref="#AutoShape 1142"/>
        <o:r id="V:Rule81" type="connector" idref="#AutoShape 1143"/>
        <o:r id="V:Rule82" type="connector" idref="#AutoShape 1149"/>
        <o:r id="V:Rule83" type="connector" idref="#AutoShape 1150"/>
        <o:r id="V:Rule84" type="connector" idref="#AutoShape 1151"/>
        <o:r id="V:Rule85" type="connector" idref="#AutoShape 1145"/>
        <o:r id="V:Rule86" type="connector" idref="#AutoShape 1146"/>
        <o:r id="V:Rule87" type="connector" idref="#AutoShape 1147"/>
        <o:r id="V:Rule88" type="connector" idref="#AutoShape 1153"/>
        <o:r id="V:Rule89" type="connector" idref="#AutoShape 1154"/>
        <o:r id="V:Rule90" type="connector" idref="#AutoShape 1155"/>
        <o:r id="V:Rule91" type="connector" idref="#AutoShape 1157"/>
        <o:r id="V:Rule92" type="connector" idref="#AutoShape 1158"/>
        <o:r id="V:Rule93" type="connector" idref="#AutoShape 1159"/>
        <o:r id="V:Rule94" type="connector" idref="#AutoShape 1161"/>
        <o:r id="V:Rule95" type="connector" idref="#AutoShape 1162"/>
        <o:r id="V:Rule96" type="connector" idref="#AutoShape 1163"/>
        <o:r id="V:Rule97" type="connector" idref="#AutoShape 1165"/>
        <o:r id="V:Rule98" type="connector" idref="#AutoShape 1166"/>
        <o:r id="V:Rule99" type="connector" idref="#AutoShape 1167"/>
        <o:r id="V:Rule100" type="connector" idref="#AutoShape 1169"/>
        <o:r id="V:Rule101" type="connector" idref="#AutoShape 1170"/>
        <o:r id="V:Rule102" type="connector" idref="#AutoShape 1171"/>
        <o:r id="V:Rule103" type="connector" idref="#AutoShape 1173"/>
        <o:r id="V:Rule104" type="connector" idref="#AutoShape 1174"/>
        <o:r id="V:Rule105" type="connector" idref="#AutoShape 1175"/>
        <o:r id="V:Rule106" type="connector" idref="#AutoShape 1177"/>
        <o:r id="V:Rule107" type="connector" idref="#AutoShape 1178"/>
        <o:r id="V:Rule108" type="connector" idref="#AutoShape 1179"/>
        <o:r id="V:Rule109" type="connector" idref="#AutoShape 1181"/>
        <o:r id="V:Rule110" type="connector" idref="#AutoShape 1182"/>
        <o:r id="V:Rule111" type="connector" idref="#AutoShape 1183"/>
        <o:r id="V:Rule112" type="connector" idref="#AutoShape 1185"/>
        <o:r id="V:Rule113" type="connector" idref="#AutoShape 1186"/>
        <o:r id="V:Rule114" type="connector" idref="#AutoShape 1187"/>
        <o:r id="V:Rule115" type="connector" idref="#AutoShape 1189"/>
        <o:r id="V:Rule116" type="connector" idref="#AutoShape 1190"/>
        <o:r id="V:Rule117" type="connector" idref="#AutoShape 1191"/>
        <o:r id="V:Rule118" type="connector" idref="#AutoShape 1193"/>
        <o:r id="V:Rule119" type="connector" idref="#AutoShape 1194"/>
        <o:r id="V:Rule120" type="connector" idref="#AutoShape 1195"/>
        <o:r id="V:Rule121" type="connector" idref="#AutoShape 1197"/>
        <o:r id="V:Rule122" type="connector" idref="#AutoShape 1198"/>
        <o:r id="V:Rule123" type="connector" idref="#AutoShape 1199"/>
        <o:r id="V:Rule124" type="connector" idref="#AutoShape 1201"/>
        <o:r id="V:Rule125" type="connector" idref="#AutoShape 1202"/>
        <o:r id="V:Rule126" type="connector" idref="#AutoShape 1203"/>
        <o:r id="V:Rule127" type="connector" idref="#AutoShape 1205"/>
        <o:r id="V:Rule128" type="connector" idref="#AutoShape 1206"/>
        <o:r id="V:Rule129" type="connector" idref="#AutoShape 1207"/>
        <o:r id="V:Rule130" type="connector" idref="#AutoShape 1209"/>
        <o:r id="V:Rule131" type="connector" idref="#AutoShape 1210"/>
        <o:r id="V:Rule132" type="connector" idref="#AutoShape 1211"/>
        <o:r id="V:Rule133" type="connector" idref="#AutoShape 1213"/>
        <o:r id="V:Rule134" type="connector" idref="#AutoShape 1214"/>
        <o:r id="V:Rule135" type="connector" idref="#AutoShape 1215"/>
        <o:r id="V:Rule136" type="connector" idref="#AutoShape 1217"/>
        <o:r id="V:Rule137" type="connector" idref="#AutoShape 1218"/>
        <o:r id="V:Rule138" type="connector" idref="#AutoShape 1219"/>
        <o:r id="V:Rule139" type="connector" idref="#AutoShape 1221"/>
        <o:r id="V:Rule140" type="connector" idref="#AutoShape 1222"/>
        <o:r id="V:Rule141" type="connector" idref="#AutoShape 1223"/>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lang w:val="ru-RU" w:eastAsia="ru-RU" w:bidi="ar-SA"/>
      </w:rPr>
    </w:rPrDefault>
    <w:pPrDefault/>
  </w:docDefaults>
  <w:latentStyles w:defLockedState="0" w:defUIPriority="99" w:defSemiHidden="1" w:defUnhideWhenUsed="1" w:defQFormat="0" w:count="267">
    <w:lsdException w:name="Normal" w:semiHidden="0" w:uiPriority="1" w:unhideWhenUsed="0" w:qFormat="1"/>
    <w:lsdException w:name="heading 1" w:semiHidden="0" w:uiPriority="1" w:unhideWhenUsed="0" w:qFormat="1"/>
    <w:lsdException w:name="heading 2" w:semiHidden="0" w:uiPriority="1" w:unhideWhenUsed="0" w:qFormat="1"/>
    <w:lsdException w:name="heading 3" w:semiHidden="0" w:uiPriority="1" w:unhideWhenUsed="0" w:qFormat="1"/>
    <w:lsdException w:name="heading 4" w:semiHidden="0" w:uiPriority="1"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page number" w:uiPriority="0"/>
    <w:lsdException w:name="Title" w:semiHidden="0" w:uiPriority="10" w:unhideWhenUsed="0" w:qFormat="1"/>
    <w:lsdException w:name="Default Paragraph Font" w:uiPriority="1"/>
    <w:lsdException w:name="Body Text" w:uiPriority="1" w:unhideWhenUsed="0" w:qFormat="1"/>
    <w:lsdException w:name="Subtitle" w:semiHidden="0" w:uiPriority="11" w:unhideWhenUsed="0" w:qFormat="1"/>
    <w:lsdException w:name="Strong" w:semiHidden="0" w:uiPriority="0"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sid w:val="008A5C3B"/>
    <w:pPr>
      <w:widowControl w:val="0"/>
      <w:autoSpaceDE w:val="0"/>
      <w:autoSpaceDN w:val="0"/>
      <w:adjustRightInd w:val="0"/>
    </w:pPr>
    <w:rPr>
      <w:rFonts w:ascii="Times New Roman" w:hAnsi="Times New Roman"/>
      <w:sz w:val="24"/>
      <w:szCs w:val="24"/>
    </w:rPr>
  </w:style>
  <w:style w:type="paragraph" w:styleId="1">
    <w:name w:val="heading 1"/>
    <w:basedOn w:val="a"/>
    <w:next w:val="a"/>
    <w:link w:val="10"/>
    <w:uiPriority w:val="1"/>
    <w:qFormat/>
    <w:rsid w:val="008A5C3B"/>
    <w:pPr>
      <w:outlineLvl w:val="0"/>
    </w:pPr>
    <w:rPr>
      <w:rFonts w:ascii="Arial" w:hAnsi="Arial" w:cs="Arial"/>
      <w:b/>
      <w:bCs/>
    </w:rPr>
  </w:style>
  <w:style w:type="paragraph" w:styleId="2">
    <w:name w:val="heading 2"/>
    <w:basedOn w:val="a"/>
    <w:next w:val="a"/>
    <w:link w:val="20"/>
    <w:uiPriority w:val="1"/>
    <w:qFormat/>
    <w:rsid w:val="00A90A9F"/>
    <w:pPr>
      <w:spacing w:before="120" w:line="360" w:lineRule="auto"/>
      <w:ind w:firstLine="567"/>
      <w:outlineLvl w:val="1"/>
    </w:pPr>
    <w:rPr>
      <w:rFonts w:ascii="Arial" w:hAnsi="Arial" w:cs="Symbol"/>
      <w:b/>
      <w:szCs w:val="23"/>
    </w:rPr>
  </w:style>
  <w:style w:type="paragraph" w:styleId="3">
    <w:name w:val="heading 3"/>
    <w:basedOn w:val="a"/>
    <w:next w:val="a"/>
    <w:link w:val="30"/>
    <w:uiPriority w:val="1"/>
    <w:qFormat/>
    <w:rsid w:val="008A5C3B"/>
    <w:pPr>
      <w:spacing w:before="116"/>
      <w:ind w:left="512" w:hanging="396"/>
      <w:outlineLvl w:val="2"/>
    </w:pPr>
    <w:rPr>
      <w:rFonts w:ascii="Arial" w:hAnsi="Arial" w:cs="Arial"/>
      <w:b/>
      <w:bCs/>
      <w:sz w:val="22"/>
      <w:szCs w:val="22"/>
    </w:rPr>
  </w:style>
  <w:style w:type="paragraph" w:styleId="4">
    <w:name w:val="heading 4"/>
    <w:basedOn w:val="a"/>
    <w:next w:val="a"/>
    <w:link w:val="40"/>
    <w:uiPriority w:val="1"/>
    <w:qFormat/>
    <w:rsid w:val="008A5C3B"/>
    <w:pPr>
      <w:ind w:left="967"/>
      <w:outlineLvl w:val="3"/>
    </w:pPr>
    <w:rPr>
      <w:rFonts w:ascii="Arial" w:hAnsi="Arial" w:cs="Arial"/>
      <w:b/>
      <w:bCs/>
      <w:sz w:val="20"/>
      <w:szCs w:val="20"/>
    </w:rPr>
  </w:style>
  <w:style w:type="paragraph" w:styleId="8">
    <w:name w:val="heading 8"/>
    <w:basedOn w:val="a"/>
    <w:next w:val="a"/>
    <w:link w:val="80"/>
    <w:uiPriority w:val="9"/>
    <w:semiHidden/>
    <w:unhideWhenUsed/>
    <w:qFormat/>
    <w:rsid w:val="001120CB"/>
    <w:pPr>
      <w:keepNext/>
      <w:keepLines/>
      <w:spacing w:before="40"/>
      <w:outlineLvl w:val="7"/>
    </w:pPr>
    <w:rPr>
      <w:rFonts w:asciiTheme="majorHAnsi" w:eastAsiaTheme="majorEastAsia" w:hAnsiTheme="majorHAnsi" w:cstheme="majorBidi"/>
      <w:color w:val="272727" w:themeColor="text1" w:themeTint="D8"/>
      <w:sz w:val="21"/>
      <w:szCs w:val="2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
    <w:rsid w:val="008A5C3B"/>
    <w:rPr>
      <w:rFonts w:ascii="Cambria" w:eastAsia="Times New Roman" w:hAnsi="Cambria" w:cs="Times New Roman"/>
      <w:b/>
      <w:bCs/>
      <w:kern w:val="32"/>
      <w:sz w:val="32"/>
      <w:szCs w:val="32"/>
    </w:rPr>
  </w:style>
  <w:style w:type="character" w:customStyle="1" w:styleId="20">
    <w:name w:val="Заголовок 2 Знак"/>
    <w:link w:val="2"/>
    <w:uiPriority w:val="1"/>
    <w:rsid w:val="00A90A9F"/>
    <w:rPr>
      <w:rFonts w:ascii="Arial" w:hAnsi="Arial" w:cs="Symbol"/>
      <w:b/>
      <w:sz w:val="24"/>
      <w:szCs w:val="23"/>
    </w:rPr>
  </w:style>
  <w:style w:type="character" w:customStyle="1" w:styleId="30">
    <w:name w:val="Заголовок 3 Знак"/>
    <w:link w:val="3"/>
    <w:uiPriority w:val="9"/>
    <w:semiHidden/>
    <w:rsid w:val="008A5C3B"/>
    <w:rPr>
      <w:rFonts w:ascii="Cambria" w:eastAsia="Times New Roman" w:hAnsi="Cambria" w:cs="Times New Roman"/>
      <w:b/>
      <w:bCs/>
      <w:sz w:val="26"/>
      <w:szCs w:val="26"/>
    </w:rPr>
  </w:style>
  <w:style w:type="character" w:customStyle="1" w:styleId="40">
    <w:name w:val="Заголовок 4 Знак"/>
    <w:link w:val="4"/>
    <w:uiPriority w:val="9"/>
    <w:semiHidden/>
    <w:rsid w:val="008A5C3B"/>
    <w:rPr>
      <w:b/>
      <w:bCs/>
      <w:sz w:val="28"/>
      <w:szCs w:val="28"/>
    </w:rPr>
  </w:style>
  <w:style w:type="character" w:customStyle="1" w:styleId="80">
    <w:name w:val="Заголовок 8 Знак"/>
    <w:basedOn w:val="a0"/>
    <w:link w:val="8"/>
    <w:uiPriority w:val="9"/>
    <w:semiHidden/>
    <w:rsid w:val="001120CB"/>
    <w:rPr>
      <w:rFonts w:asciiTheme="majorHAnsi" w:eastAsiaTheme="majorEastAsia" w:hAnsiTheme="majorHAnsi" w:cstheme="majorBidi"/>
      <w:color w:val="272727" w:themeColor="text1" w:themeTint="D8"/>
      <w:sz w:val="21"/>
      <w:szCs w:val="21"/>
    </w:rPr>
  </w:style>
  <w:style w:type="paragraph" w:styleId="a3">
    <w:name w:val="Body Text"/>
    <w:basedOn w:val="a"/>
    <w:link w:val="a4"/>
    <w:uiPriority w:val="1"/>
    <w:qFormat/>
    <w:rsid w:val="008A5C3B"/>
    <w:pPr>
      <w:ind w:left="115"/>
    </w:pPr>
    <w:rPr>
      <w:rFonts w:ascii="Arial" w:hAnsi="Arial" w:cs="Arial"/>
      <w:sz w:val="20"/>
      <w:szCs w:val="20"/>
    </w:rPr>
  </w:style>
  <w:style w:type="character" w:customStyle="1" w:styleId="a4">
    <w:name w:val="Основной текст Знак"/>
    <w:link w:val="a3"/>
    <w:uiPriority w:val="99"/>
    <w:semiHidden/>
    <w:rsid w:val="008A5C3B"/>
    <w:rPr>
      <w:rFonts w:ascii="Times New Roman" w:hAnsi="Times New Roman" w:cs="Times New Roman"/>
      <w:sz w:val="24"/>
      <w:szCs w:val="24"/>
    </w:rPr>
  </w:style>
  <w:style w:type="paragraph" w:styleId="a5">
    <w:name w:val="List Paragraph"/>
    <w:basedOn w:val="a"/>
    <w:uiPriority w:val="34"/>
    <w:qFormat/>
    <w:rsid w:val="008A5C3B"/>
  </w:style>
  <w:style w:type="paragraph" w:customStyle="1" w:styleId="TableParagraph">
    <w:name w:val="Table Paragraph"/>
    <w:basedOn w:val="a"/>
    <w:uiPriority w:val="1"/>
    <w:qFormat/>
    <w:rsid w:val="008A5C3B"/>
  </w:style>
  <w:style w:type="paragraph" w:customStyle="1" w:styleId="21">
    <w:name w:val="Основной текст с отступом 21"/>
    <w:basedOn w:val="a"/>
    <w:rsid w:val="00750D7A"/>
    <w:pPr>
      <w:widowControl/>
      <w:autoSpaceDE/>
      <w:autoSpaceDN/>
      <w:adjustRightInd/>
      <w:ind w:firstLine="708"/>
      <w:jc w:val="both"/>
    </w:pPr>
    <w:rPr>
      <w:i/>
      <w:sz w:val="28"/>
      <w:szCs w:val="20"/>
    </w:rPr>
  </w:style>
  <w:style w:type="paragraph" w:styleId="a6">
    <w:name w:val="footnote text"/>
    <w:basedOn w:val="a"/>
    <w:link w:val="a7"/>
    <w:semiHidden/>
    <w:rsid w:val="00C43B78"/>
    <w:pPr>
      <w:widowControl/>
      <w:tabs>
        <w:tab w:val="left" w:pos="1247"/>
        <w:tab w:val="left" w:pos="1814"/>
        <w:tab w:val="left" w:pos="2268"/>
      </w:tabs>
      <w:suppressAutoHyphens/>
      <w:autoSpaceDE/>
      <w:autoSpaceDN/>
      <w:adjustRightInd/>
      <w:spacing w:before="60" w:line="220" w:lineRule="exact"/>
      <w:ind w:left="159" w:hanging="159"/>
      <w:jc w:val="both"/>
    </w:pPr>
    <w:rPr>
      <w:rFonts w:eastAsia="SimSun"/>
      <w:color w:val="000000"/>
      <w:spacing w:val="6"/>
      <w:sz w:val="18"/>
      <w:szCs w:val="20"/>
      <w:lang w:val="en-AU" w:eastAsia="en-US"/>
    </w:rPr>
  </w:style>
  <w:style w:type="character" w:customStyle="1" w:styleId="a7">
    <w:name w:val="Текст сноски Знак"/>
    <w:basedOn w:val="a0"/>
    <w:link w:val="a6"/>
    <w:semiHidden/>
    <w:rsid w:val="00C43B78"/>
    <w:rPr>
      <w:rFonts w:ascii="Times New Roman" w:eastAsia="SimSun" w:hAnsi="Times New Roman"/>
      <w:color w:val="000000"/>
      <w:spacing w:val="6"/>
      <w:sz w:val="18"/>
      <w:lang w:val="en-AU" w:eastAsia="en-US"/>
    </w:rPr>
  </w:style>
  <w:style w:type="character" w:styleId="a8">
    <w:name w:val="footnote reference"/>
    <w:basedOn w:val="a0"/>
    <w:semiHidden/>
    <w:rsid w:val="00C43B78"/>
    <w:rPr>
      <w:rFonts w:ascii="Arial" w:hAnsi="Arial"/>
      <w:position w:val="4"/>
      <w:sz w:val="16"/>
      <w:szCs w:val="16"/>
      <w:vertAlign w:val="baseline"/>
    </w:rPr>
  </w:style>
  <w:style w:type="paragraph" w:styleId="a9">
    <w:name w:val="Balloon Text"/>
    <w:basedOn w:val="a"/>
    <w:link w:val="aa"/>
    <w:uiPriority w:val="99"/>
    <w:semiHidden/>
    <w:unhideWhenUsed/>
    <w:rsid w:val="00AF3C59"/>
    <w:rPr>
      <w:rFonts w:ascii="Tahoma" w:hAnsi="Tahoma" w:cs="Tahoma"/>
      <w:sz w:val="16"/>
      <w:szCs w:val="16"/>
    </w:rPr>
  </w:style>
  <w:style w:type="character" w:customStyle="1" w:styleId="aa">
    <w:name w:val="Текст выноски Знак"/>
    <w:basedOn w:val="a0"/>
    <w:link w:val="a9"/>
    <w:uiPriority w:val="99"/>
    <w:semiHidden/>
    <w:rsid w:val="00AF3C59"/>
    <w:rPr>
      <w:rFonts w:ascii="Tahoma" w:hAnsi="Tahoma" w:cs="Tahoma"/>
      <w:sz w:val="16"/>
      <w:szCs w:val="16"/>
    </w:rPr>
  </w:style>
  <w:style w:type="paragraph" w:customStyle="1" w:styleId="ab">
    <w:name w:val="Стандарт МЭК"/>
    <w:basedOn w:val="a3"/>
    <w:rsid w:val="005D3DDB"/>
    <w:pPr>
      <w:widowControl/>
      <w:tabs>
        <w:tab w:val="left" w:pos="0"/>
        <w:tab w:val="left" w:pos="567"/>
        <w:tab w:val="left" w:pos="1133"/>
        <w:tab w:val="left" w:pos="1699"/>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autoSpaceDE/>
      <w:autoSpaceDN/>
      <w:adjustRightInd/>
      <w:spacing w:before="120"/>
      <w:ind w:left="0"/>
      <w:jc w:val="both"/>
    </w:pPr>
    <w:rPr>
      <w:bCs/>
    </w:rPr>
  </w:style>
  <w:style w:type="table" w:styleId="ac">
    <w:name w:val="Table Grid"/>
    <w:basedOn w:val="a1"/>
    <w:rsid w:val="001614FB"/>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d">
    <w:name w:val="......."/>
    <w:basedOn w:val="a"/>
    <w:next w:val="a"/>
    <w:rsid w:val="006C30F6"/>
    <w:pPr>
      <w:widowControl/>
    </w:pPr>
  </w:style>
  <w:style w:type="character" w:styleId="ae">
    <w:name w:val="Hyperlink"/>
    <w:uiPriority w:val="99"/>
    <w:rsid w:val="00947A18"/>
    <w:rPr>
      <w:color w:val="0000FF"/>
      <w:u w:val="single"/>
    </w:rPr>
  </w:style>
  <w:style w:type="paragraph" w:styleId="af">
    <w:name w:val="Body Text Indent"/>
    <w:basedOn w:val="a"/>
    <w:link w:val="af0"/>
    <w:uiPriority w:val="99"/>
    <w:semiHidden/>
    <w:unhideWhenUsed/>
    <w:rsid w:val="001120CB"/>
    <w:pPr>
      <w:spacing w:after="120"/>
      <w:ind w:left="283"/>
    </w:pPr>
  </w:style>
  <w:style w:type="character" w:customStyle="1" w:styleId="af0">
    <w:name w:val="Основной текст с отступом Знак"/>
    <w:basedOn w:val="a0"/>
    <w:link w:val="af"/>
    <w:uiPriority w:val="99"/>
    <w:semiHidden/>
    <w:rsid w:val="001120CB"/>
    <w:rPr>
      <w:rFonts w:ascii="Times New Roman" w:hAnsi="Times New Roman"/>
      <w:sz w:val="24"/>
      <w:szCs w:val="24"/>
    </w:rPr>
  </w:style>
  <w:style w:type="paragraph" w:styleId="af1">
    <w:name w:val="header"/>
    <w:basedOn w:val="a"/>
    <w:link w:val="af2"/>
    <w:uiPriority w:val="99"/>
    <w:rsid w:val="001120CB"/>
    <w:pPr>
      <w:widowControl/>
      <w:tabs>
        <w:tab w:val="center" w:pos="4153"/>
        <w:tab w:val="right" w:pos="8306"/>
      </w:tabs>
      <w:autoSpaceDE/>
      <w:autoSpaceDN/>
      <w:adjustRightInd/>
    </w:pPr>
    <w:rPr>
      <w:rFonts w:ascii="Arial" w:hAnsi="Arial"/>
      <w:sz w:val="22"/>
      <w:szCs w:val="20"/>
      <w:lang/>
    </w:rPr>
  </w:style>
  <w:style w:type="character" w:customStyle="1" w:styleId="af2">
    <w:name w:val="Верхний колонтитул Знак"/>
    <w:basedOn w:val="a0"/>
    <w:link w:val="af1"/>
    <w:uiPriority w:val="99"/>
    <w:rsid w:val="001120CB"/>
    <w:rPr>
      <w:rFonts w:ascii="Arial" w:hAnsi="Arial"/>
      <w:sz w:val="22"/>
      <w:lang/>
    </w:rPr>
  </w:style>
  <w:style w:type="paragraph" w:styleId="af3">
    <w:name w:val="footer"/>
    <w:basedOn w:val="a"/>
    <w:link w:val="af4"/>
    <w:uiPriority w:val="99"/>
    <w:rsid w:val="001120CB"/>
    <w:pPr>
      <w:widowControl/>
      <w:tabs>
        <w:tab w:val="center" w:pos="4153"/>
        <w:tab w:val="right" w:pos="8306"/>
      </w:tabs>
      <w:autoSpaceDE/>
      <w:autoSpaceDN/>
      <w:adjustRightInd/>
    </w:pPr>
    <w:rPr>
      <w:rFonts w:ascii="Arial" w:hAnsi="Arial"/>
      <w:sz w:val="22"/>
      <w:szCs w:val="20"/>
      <w:lang/>
    </w:rPr>
  </w:style>
  <w:style w:type="character" w:customStyle="1" w:styleId="af4">
    <w:name w:val="Нижний колонтитул Знак"/>
    <w:basedOn w:val="a0"/>
    <w:link w:val="af3"/>
    <w:uiPriority w:val="99"/>
    <w:rsid w:val="001120CB"/>
    <w:rPr>
      <w:rFonts w:ascii="Arial" w:hAnsi="Arial"/>
      <w:sz w:val="22"/>
      <w:lang/>
    </w:rPr>
  </w:style>
  <w:style w:type="character" w:styleId="af5">
    <w:name w:val="page number"/>
    <w:basedOn w:val="a0"/>
    <w:semiHidden/>
    <w:rsid w:val="001120CB"/>
  </w:style>
  <w:style w:type="paragraph" w:customStyle="1" w:styleId="af6">
    <w:name w:val="название"/>
    <w:basedOn w:val="a"/>
    <w:rsid w:val="001120CB"/>
    <w:pPr>
      <w:widowControl/>
      <w:autoSpaceDE/>
      <w:autoSpaceDN/>
      <w:adjustRightInd/>
    </w:pPr>
    <w:rPr>
      <w:rFonts w:ascii="Courier New" w:hAnsi="Courier New"/>
      <w:szCs w:val="20"/>
    </w:rPr>
  </w:style>
  <w:style w:type="paragraph" w:customStyle="1" w:styleId="af7">
    <w:name w:val="Обычный ГОСТ"/>
    <w:basedOn w:val="a"/>
    <w:rsid w:val="00EA76C6"/>
    <w:pPr>
      <w:widowControl/>
      <w:tabs>
        <w:tab w:val="left" w:pos="0"/>
        <w:tab w:val="left" w:pos="567"/>
        <w:tab w:val="left" w:pos="1133"/>
        <w:tab w:val="left" w:pos="1699"/>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autoSpaceDE/>
      <w:autoSpaceDN/>
      <w:adjustRightInd/>
      <w:jc w:val="both"/>
    </w:pPr>
    <w:rPr>
      <w:szCs w:val="20"/>
    </w:rPr>
  </w:style>
  <w:style w:type="paragraph" w:customStyle="1" w:styleId="af8">
    <w:name w:val="Рисунок МЭК"/>
    <w:basedOn w:val="ab"/>
    <w:autoRedefine/>
    <w:rsid w:val="00EA76C6"/>
    <w:pPr>
      <w:keepNext/>
      <w:tabs>
        <w:tab w:val="clear" w:pos="0"/>
        <w:tab w:val="clear" w:pos="567"/>
        <w:tab w:val="clear" w:pos="1133"/>
        <w:tab w:val="clear" w:pos="1699"/>
        <w:tab w:val="clear" w:pos="2266"/>
        <w:tab w:val="clear" w:pos="2832"/>
        <w:tab w:val="clear" w:pos="3399"/>
        <w:tab w:val="clear" w:pos="3965"/>
        <w:tab w:val="clear" w:pos="4531"/>
        <w:tab w:val="clear" w:pos="5098"/>
        <w:tab w:val="clear" w:pos="5664"/>
        <w:tab w:val="clear" w:pos="6231"/>
        <w:tab w:val="clear" w:pos="6797"/>
        <w:tab w:val="clear" w:pos="7363"/>
        <w:tab w:val="clear" w:pos="7930"/>
        <w:tab w:val="clear" w:pos="8496"/>
        <w:tab w:val="clear" w:pos="9063"/>
      </w:tabs>
      <w:suppressAutoHyphens w:val="0"/>
      <w:autoSpaceDE w:val="0"/>
      <w:autoSpaceDN w:val="0"/>
      <w:adjustRightInd w:val="0"/>
      <w:spacing w:before="60" w:after="60" w:line="360" w:lineRule="auto"/>
      <w:jc w:val="center"/>
    </w:pPr>
    <w:rPr>
      <w:rFonts w:ascii="Times New Roman" w:hAnsi="Times New Roman"/>
      <w:b/>
      <w:bCs w:val="0"/>
      <w:snapToGrid w:val="0"/>
      <w:spacing w:val="40"/>
      <w:sz w:val="28"/>
      <w:szCs w:val="28"/>
    </w:rPr>
  </w:style>
  <w:style w:type="character" w:styleId="af9">
    <w:name w:val="Strong"/>
    <w:qFormat/>
    <w:rsid w:val="003D6942"/>
    <w:rPr>
      <w:b/>
      <w:bCs/>
    </w:rPr>
  </w:style>
  <w:style w:type="character" w:styleId="afa">
    <w:name w:val="Placeholder Text"/>
    <w:basedOn w:val="a0"/>
    <w:uiPriority w:val="99"/>
    <w:semiHidden/>
    <w:rsid w:val="00B80895"/>
    <w:rPr>
      <w:color w:val="808080"/>
    </w:rPr>
  </w:style>
  <w:style w:type="paragraph" w:styleId="31">
    <w:name w:val="toc 3"/>
    <w:basedOn w:val="a"/>
    <w:next w:val="a"/>
    <w:autoRedefine/>
    <w:uiPriority w:val="39"/>
    <w:unhideWhenUsed/>
    <w:rsid w:val="00650DA6"/>
    <w:pPr>
      <w:spacing w:after="100"/>
      <w:ind w:left="480"/>
    </w:pPr>
  </w:style>
  <w:style w:type="paragraph" w:styleId="11">
    <w:name w:val="toc 1"/>
    <w:basedOn w:val="a"/>
    <w:next w:val="a"/>
    <w:autoRedefine/>
    <w:uiPriority w:val="39"/>
    <w:unhideWhenUsed/>
    <w:rsid w:val="00650DA6"/>
    <w:pPr>
      <w:spacing w:after="100"/>
    </w:pPr>
  </w:style>
  <w:style w:type="paragraph" w:styleId="22">
    <w:name w:val="toc 2"/>
    <w:basedOn w:val="a"/>
    <w:next w:val="a"/>
    <w:autoRedefine/>
    <w:uiPriority w:val="39"/>
    <w:unhideWhenUsed/>
    <w:rsid w:val="00650DA6"/>
    <w:pPr>
      <w:spacing w:after="100"/>
      <w:ind w:left="240"/>
    </w:pPr>
  </w:style>
  <w:style w:type="character" w:customStyle="1" w:styleId="tlid-translation">
    <w:name w:val="tlid-translation"/>
    <w:basedOn w:val="a0"/>
    <w:rsid w:val="00F80BD0"/>
  </w:style>
  <w:style w:type="paragraph" w:customStyle="1" w:styleId="afb">
    <w:name w:val="Знак Знак Знак"/>
    <w:basedOn w:val="a"/>
    <w:autoRedefine/>
    <w:rsid w:val="00BC0B28"/>
    <w:pPr>
      <w:widowControl/>
      <w:autoSpaceDE/>
      <w:autoSpaceDN/>
      <w:adjustRightInd/>
      <w:spacing w:after="160" w:line="240" w:lineRule="exact"/>
    </w:pPr>
    <w:rPr>
      <w:rFonts w:eastAsia="SimSun"/>
      <w:b/>
      <w:sz w:val="28"/>
      <w:lang w:val="en-US" w:eastAsia="en-US"/>
    </w:rPr>
  </w:style>
  <w:style w:type="character" w:customStyle="1" w:styleId="afc">
    <w:name w:val="Символы концевой сноски"/>
    <w:rsid w:val="00DF77B8"/>
    <w:rPr>
      <w:vertAlign w:val="superscript"/>
    </w:rPr>
  </w:style>
  <w:style w:type="table" w:customStyle="1" w:styleId="12">
    <w:name w:val="Сетка таблицы1"/>
    <w:basedOn w:val="a1"/>
    <w:next w:val="ac"/>
    <w:uiPriority w:val="59"/>
    <w:rsid w:val="009F5402"/>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22369527">
      <w:bodyDiv w:val="1"/>
      <w:marLeft w:val="0"/>
      <w:marRight w:val="0"/>
      <w:marTop w:val="0"/>
      <w:marBottom w:val="0"/>
      <w:divBdr>
        <w:top w:val="none" w:sz="0" w:space="0" w:color="auto"/>
        <w:left w:val="none" w:sz="0" w:space="0" w:color="auto"/>
        <w:bottom w:val="none" w:sz="0" w:space="0" w:color="auto"/>
        <w:right w:val="none" w:sz="0" w:space="0" w:color="auto"/>
      </w:divBdr>
      <w:divsChild>
        <w:div w:id="1496723716">
          <w:marLeft w:val="0"/>
          <w:marRight w:val="0"/>
          <w:marTop w:val="0"/>
          <w:marBottom w:val="0"/>
          <w:divBdr>
            <w:top w:val="none" w:sz="0" w:space="0" w:color="auto"/>
            <w:left w:val="none" w:sz="0" w:space="0" w:color="auto"/>
            <w:bottom w:val="none" w:sz="0" w:space="0" w:color="auto"/>
            <w:right w:val="none" w:sz="0" w:space="0" w:color="auto"/>
          </w:divBdr>
          <w:divsChild>
            <w:div w:id="18968198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922827">
      <w:bodyDiv w:val="1"/>
      <w:marLeft w:val="0"/>
      <w:marRight w:val="0"/>
      <w:marTop w:val="0"/>
      <w:marBottom w:val="0"/>
      <w:divBdr>
        <w:top w:val="none" w:sz="0" w:space="0" w:color="auto"/>
        <w:left w:val="none" w:sz="0" w:space="0" w:color="auto"/>
        <w:bottom w:val="none" w:sz="0" w:space="0" w:color="auto"/>
        <w:right w:val="none" w:sz="0" w:space="0" w:color="auto"/>
      </w:divBdr>
    </w:div>
    <w:div w:id="129906339">
      <w:bodyDiv w:val="1"/>
      <w:marLeft w:val="0"/>
      <w:marRight w:val="0"/>
      <w:marTop w:val="0"/>
      <w:marBottom w:val="0"/>
      <w:divBdr>
        <w:top w:val="none" w:sz="0" w:space="0" w:color="auto"/>
        <w:left w:val="none" w:sz="0" w:space="0" w:color="auto"/>
        <w:bottom w:val="none" w:sz="0" w:space="0" w:color="auto"/>
        <w:right w:val="none" w:sz="0" w:space="0" w:color="auto"/>
      </w:divBdr>
      <w:divsChild>
        <w:div w:id="1462647302">
          <w:marLeft w:val="0"/>
          <w:marRight w:val="0"/>
          <w:marTop w:val="0"/>
          <w:marBottom w:val="0"/>
          <w:divBdr>
            <w:top w:val="none" w:sz="0" w:space="0" w:color="auto"/>
            <w:left w:val="none" w:sz="0" w:space="0" w:color="auto"/>
            <w:bottom w:val="none" w:sz="0" w:space="0" w:color="auto"/>
            <w:right w:val="none" w:sz="0" w:space="0" w:color="auto"/>
          </w:divBdr>
          <w:divsChild>
            <w:div w:id="8608255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533864">
      <w:bodyDiv w:val="1"/>
      <w:marLeft w:val="0"/>
      <w:marRight w:val="0"/>
      <w:marTop w:val="0"/>
      <w:marBottom w:val="0"/>
      <w:divBdr>
        <w:top w:val="none" w:sz="0" w:space="0" w:color="auto"/>
        <w:left w:val="none" w:sz="0" w:space="0" w:color="auto"/>
        <w:bottom w:val="none" w:sz="0" w:space="0" w:color="auto"/>
        <w:right w:val="none" w:sz="0" w:space="0" w:color="auto"/>
      </w:divBdr>
    </w:div>
    <w:div w:id="152993630">
      <w:bodyDiv w:val="1"/>
      <w:marLeft w:val="0"/>
      <w:marRight w:val="0"/>
      <w:marTop w:val="0"/>
      <w:marBottom w:val="0"/>
      <w:divBdr>
        <w:top w:val="none" w:sz="0" w:space="0" w:color="auto"/>
        <w:left w:val="none" w:sz="0" w:space="0" w:color="auto"/>
        <w:bottom w:val="none" w:sz="0" w:space="0" w:color="auto"/>
        <w:right w:val="none" w:sz="0" w:space="0" w:color="auto"/>
      </w:divBdr>
      <w:divsChild>
        <w:div w:id="1317764138">
          <w:marLeft w:val="0"/>
          <w:marRight w:val="0"/>
          <w:marTop w:val="0"/>
          <w:marBottom w:val="0"/>
          <w:divBdr>
            <w:top w:val="none" w:sz="0" w:space="0" w:color="auto"/>
            <w:left w:val="none" w:sz="0" w:space="0" w:color="auto"/>
            <w:bottom w:val="none" w:sz="0" w:space="0" w:color="auto"/>
            <w:right w:val="none" w:sz="0" w:space="0" w:color="auto"/>
          </w:divBdr>
          <w:divsChild>
            <w:div w:id="374739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2643776">
      <w:bodyDiv w:val="1"/>
      <w:marLeft w:val="0"/>
      <w:marRight w:val="0"/>
      <w:marTop w:val="0"/>
      <w:marBottom w:val="0"/>
      <w:divBdr>
        <w:top w:val="none" w:sz="0" w:space="0" w:color="auto"/>
        <w:left w:val="none" w:sz="0" w:space="0" w:color="auto"/>
        <w:bottom w:val="none" w:sz="0" w:space="0" w:color="auto"/>
        <w:right w:val="none" w:sz="0" w:space="0" w:color="auto"/>
      </w:divBdr>
      <w:divsChild>
        <w:div w:id="1774593090">
          <w:marLeft w:val="0"/>
          <w:marRight w:val="0"/>
          <w:marTop w:val="0"/>
          <w:marBottom w:val="0"/>
          <w:divBdr>
            <w:top w:val="none" w:sz="0" w:space="0" w:color="auto"/>
            <w:left w:val="none" w:sz="0" w:space="0" w:color="auto"/>
            <w:bottom w:val="none" w:sz="0" w:space="0" w:color="auto"/>
            <w:right w:val="none" w:sz="0" w:space="0" w:color="auto"/>
          </w:divBdr>
          <w:divsChild>
            <w:div w:id="1663044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2398352">
      <w:bodyDiv w:val="1"/>
      <w:marLeft w:val="0"/>
      <w:marRight w:val="0"/>
      <w:marTop w:val="0"/>
      <w:marBottom w:val="0"/>
      <w:divBdr>
        <w:top w:val="none" w:sz="0" w:space="0" w:color="auto"/>
        <w:left w:val="none" w:sz="0" w:space="0" w:color="auto"/>
        <w:bottom w:val="none" w:sz="0" w:space="0" w:color="auto"/>
        <w:right w:val="none" w:sz="0" w:space="0" w:color="auto"/>
      </w:divBdr>
    </w:div>
    <w:div w:id="279839951">
      <w:bodyDiv w:val="1"/>
      <w:marLeft w:val="0"/>
      <w:marRight w:val="0"/>
      <w:marTop w:val="0"/>
      <w:marBottom w:val="0"/>
      <w:divBdr>
        <w:top w:val="none" w:sz="0" w:space="0" w:color="auto"/>
        <w:left w:val="none" w:sz="0" w:space="0" w:color="auto"/>
        <w:bottom w:val="none" w:sz="0" w:space="0" w:color="auto"/>
        <w:right w:val="none" w:sz="0" w:space="0" w:color="auto"/>
      </w:divBdr>
    </w:div>
    <w:div w:id="304553713">
      <w:bodyDiv w:val="1"/>
      <w:marLeft w:val="0"/>
      <w:marRight w:val="0"/>
      <w:marTop w:val="0"/>
      <w:marBottom w:val="0"/>
      <w:divBdr>
        <w:top w:val="none" w:sz="0" w:space="0" w:color="auto"/>
        <w:left w:val="none" w:sz="0" w:space="0" w:color="auto"/>
        <w:bottom w:val="none" w:sz="0" w:space="0" w:color="auto"/>
        <w:right w:val="none" w:sz="0" w:space="0" w:color="auto"/>
      </w:divBdr>
    </w:div>
    <w:div w:id="350423963">
      <w:bodyDiv w:val="1"/>
      <w:marLeft w:val="0"/>
      <w:marRight w:val="0"/>
      <w:marTop w:val="0"/>
      <w:marBottom w:val="0"/>
      <w:divBdr>
        <w:top w:val="none" w:sz="0" w:space="0" w:color="auto"/>
        <w:left w:val="none" w:sz="0" w:space="0" w:color="auto"/>
        <w:bottom w:val="none" w:sz="0" w:space="0" w:color="auto"/>
        <w:right w:val="none" w:sz="0" w:space="0" w:color="auto"/>
      </w:divBdr>
      <w:divsChild>
        <w:div w:id="1029839547">
          <w:marLeft w:val="0"/>
          <w:marRight w:val="0"/>
          <w:marTop w:val="0"/>
          <w:marBottom w:val="0"/>
          <w:divBdr>
            <w:top w:val="none" w:sz="0" w:space="0" w:color="auto"/>
            <w:left w:val="none" w:sz="0" w:space="0" w:color="auto"/>
            <w:bottom w:val="none" w:sz="0" w:space="0" w:color="auto"/>
            <w:right w:val="none" w:sz="0" w:space="0" w:color="auto"/>
          </w:divBdr>
          <w:divsChild>
            <w:div w:id="2075734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843716">
      <w:bodyDiv w:val="1"/>
      <w:marLeft w:val="0"/>
      <w:marRight w:val="0"/>
      <w:marTop w:val="0"/>
      <w:marBottom w:val="0"/>
      <w:divBdr>
        <w:top w:val="none" w:sz="0" w:space="0" w:color="auto"/>
        <w:left w:val="none" w:sz="0" w:space="0" w:color="auto"/>
        <w:bottom w:val="none" w:sz="0" w:space="0" w:color="auto"/>
        <w:right w:val="none" w:sz="0" w:space="0" w:color="auto"/>
      </w:divBdr>
      <w:divsChild>
        <w:div w:id="187721689">
          <w:marLeft w:val="0"/>
          <w:marRight w:val="0"/>
          <w:marTop w:val="0"/>
          <w:marBottom w:val="0"/>
          <w:divBdr>
            <w:top w:val="none" w:sz="0" w:space="0" w:color="auto"/>
            <w:left w:val="none" w:sz="0" w:space="0" w:color="auto"/>
            <w:bottom w:val="none" w:sz="0" w:space="0" w:color="auto"/>
            <w:right w:val="none" w:sz="0" w:space="0" w:color="auto"/>
          </w:divBdr>
          <w:divsChild>
            <w:div w:id="1968848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7019117">
      <w:bodyDiv w:val="1"/>
      <w:marLeft w:val="0"/>
      <w:marRight w:val="0"/>
      <w:marTop w:val="0"/>
      <w:marBottom w:val="0"/>
      <w:divBdr>
        <w:top w:val="none" w:sz="0" w:space="0" w:color="auto"/>
        <w:left w:val="none" w:sz="0" w:space="0" w:color="auto"/>
        <w:bottom w:val="none" w:sz="0" w:space="0" w:color="auto"/>
        <w:right w:val="none" w:sz="0" w:space="0" w:color="auto"/>
      </w:divBdr>
      <w:divsChild>
        <w:div w:id="1902516516">
          <w:marLeft w:val="0"/>
          <w:marRight w:val="0"/>
          <w:marTop w:val="0"/>
          <w:marBottom w:val="0"/>
          <w:divBdr>
            <w:top w:val="none" w:sz="0" w:space="0" w:color="auto"/>
            <w:left w:val="none" w:sz="0" w:space="0" w:color="auto"/>
            <w:bottom w:val="none" w:sz="0" w:space="0" w:color="auto"/>
            <w:right w:val="none" w:sz="0" w:space="0" w:color="auto"/>
          </w:divBdr>
          <w:divsChild>
            <w:div w:id="1066412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6915589">
      <w:bodyDiv w:val="1"/>
      <w:marLeft w:val="0"/>
      <w:marRight w:val="0"/>
      <w:marTop w:val="0"/>
      <w:marBottom w:val="0"/>
      <w:divBdr>
        <w:top w:val="none" w:sz="0" w:space="0" w:color="auto"/>
        <w:left w:val="none" w:sz="0" w:space="0" w:color="auto"/>
        <w:bottom w:val="none" w:sz="0" w:space="0" w:color="auto"/>
        <w:right w:val="none" w:sz="0" w:space="0" w:color="auto"/>
      </w:divBdr>
      <w:divsChild>
        <w:div w:id="1380326323">
          <w:marLeft w:val="0"/>
          <w:marRight w:val="0"/>
          <w:marTop w:val="0"/>
          <w:marBottom w:val="0"/>
          <w:divBdr>
            <w:top w:val="none" w:sz="0" w:space="0" w:color="auto"/>
            <w:left w:val="none" w:sz="0" w:space="0" w:color="auto"/>
            <w:bottom w:val="none" w:sz="0" w:space="0" w:color="auto"/>
            <w:right w:val="none" w:sz="0" w:space="0" w:color="auto"/>
          </w:divBdr>
          <w:divsChild>
            <w:div w:id="2101561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6504396">
      <w:bodyDiv w:val="1"/>
      <w:marLeft w:val="0"/>
      <w:marRight w:val="0"/>
      <w:marTop w:val="0"/>
      <w:marBottom w:val="0"/>
      <w:divBdr>
        <w:top w:val="none" w:sz="0" w:space="0" w:color="auto"/>
        <w:left w:val="none" w:sz="0" w:space="0" w:color="auto"/>
        <w:bottom w:val="none" w:sz="0" w:space="0" w:color="auto"/>
        <w:right w:val="none" w:sz="0" w:space="0" w:color="auto"/>
      </w:divBdr>
      <w:divsChild>
        <w:div w:id="309333080">
          <w:marLeft w:val="0"/>
          <w:marRight w:val="0"/>
          <w:marTop w:val="0"/>
          <w:marBottom w:val="0"/>
          <w:divBdr>
            <w:top w:val="none" w:sz="0" w:space="0" w:color="auto"/>
            <w:left w:val="none" w:sz="0" w:space="0" w:color="auto"/>
            <w:bottom w:val="none" w:sz="0" w:space="0" w:color="auto"/>
            <w:right w:val="none" w:sz="0" w:space="0" w:color="auto"/>
          </w:divBdr>
          <w:divsChild>
            <w:div w:id="1681348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0701967">
      <w:bodyDiv w:val="1"/>
      <w:marLeft w:val="0"/>
      <w:marRight w:val="0"/>
      <w:marTop w:val="0"/>
      <w:marBottom w:val="0"/>
      <w:divBdr>
        <w:top w:val="none" w:sz="0" w:space="0" w:color="auto"/>
        <w:left w:val="none" w:sz="0" w:space="0" w:color="auto"/>
        <w:bottom w:val="none" w:sz="0" w:space="0" w:color="auto"/>
        <w:right w:val="none" w:sz="0" w:space="0" w:color="auto"/>
      </w:divBdr>
      <w:divsChild>
        <w:div w:id="872770282">
          <w:marLeft w:val="0"/>
          <w:marRight w:val="0"/>
          <w:marTop w:val="0"/>
          <w:marBottom w:val="0"/>
          <w:divBdr>
            <w:top w:val="none" w:sz="0" w:space="0" w:color="auto"/>
            <w:left w:val="none" w:sz="0" w:space="0" w:color="auto"/>
            <w:bottom w:val="none" w:sz="0" w:space="0" w:color="auto"/>
            <w:right w:val="none" w:sz="0" w:space="0" w:color="auto"/>
          </w:divBdr>
          <w:divsChild>
            <w:div w:id="1035161026">
              <w:marLeft w:val="0"/>
              <w:marRight w:val="0"/>
              <w:marTop w:val="0"/>
              <w:marBottom w:val="0"/>
              <w:divBdr>
                <w:top w:val="none" w:sz="0" w:space="0" w:color="auto"/>
                <w:left w:val="none" w:sz="0" w:space="0" w:color="auto"/>
                <w:bottom w:val="none" w:sz="0" w:space="0" w:color="auto"/>
                <w:right w:val="none" w:sz="0" w:space="0" w:color="auto"/>
              </w:divBdr>
              <w:divsChild>
                <w:div w:id="1742099236">
                  <w:marLeft w:val="0"/>
                  <w:marRight w:val="0"/>
                  <w:marTop w:val="0"/>
                  <w:marBottom w:val="0"/>
                  <w:divBdr>
                    <w:top w:val="none" w:sz="0" w:space="0" w:color="auto"/>
                    <w:left w:val="none" w:sz="0" w:space="0" w:color="auto"/>
                    <w:bottom w:val="none" w:sz="0" w:space="0" w:color="auto"/>
                    <w:right w:val="none" w:sz="0" w:space="0" w:color="auto"/>
                  </w:divBdr>
                  <w:divsChild>
                    <w:div w:id="730808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9402478">
          <w:marLeft w:val="0"/>
          <w:marRight w:val="0"/>
          <w:marTop w:val="0"/>
          <w:marBottom w:val="0"/>
          <w:divBdr>
            <w:top w:val="none" w:sz="0" w:space="0" w:color="auto"/>
            <w:left w:val="none" w:sz="0" w:space="0" w:color="auto"/>
            <w:bottom w:val="none" w:sz="0" w:space="0" w:color="auto"/>
            <w:right w:val="none" w:sz="0" w:space="0" w:color="auto"/>
          </w:divBdr>
          <w:divsChild>
            <w:div w:id="1283227085">
              <w:marLeft w:val="0"/>
              <w:marRight w:val="0"/>
              <w:marTop w:val="0"/>
              <w:marBottom w:val="0"/>
              <w:divBdr>
                <w:top w:val="none" w:sz="0" w:space="0" w:color="auto"/>
                <w:left w:val="none" w:sz="0" w:space="0" w:color="auto"/>
                <w:bottom w:val="none" w:sz="0" w:space="0" w:color="auto"/>
                <w:right w:val="none" w:sz="0" w:space="0" w:color="auto"/>
              </w:divBdr>
            </w:div>
          </w:divsChild>
        </w:div>
        <w:div w:id="1315377771">
          <w:marLeft w:val="0"/>
          <w:marRight w:val="0"/>
          <w:marTop w:val="0"/>
          <w:marBottom w:val="0"/>
          <w:divBdr>
            <w:top w:val="none" w:sz="0" w:space="0" w:color="auto"/>
            <w:left w:val="none" w:sz="0" w:space="0" w:color="auto"/>
            <w:bottom w:val="none" w:sz="0" w:space="0" w:color="auto"/>
            <w:right w:val="none" w:sz="0" w:space="0" w:color="auto"/>
          </w:divBdr>
        </w:div>
      </w:divsChild>
    </w:div>
    <w:div w:id="571281482">
      <w:bodyDiv w:val="1"/>
      <w:marLeft w:val="0"/>
      <w:marRight w:val="0"/>
      <w:marTop w:val="0"/>
      <w:marBottom w:val="0"/>
      <w:divBdr>
        <w:top w:val="none" w:sz="0" w:space="0" w:color="auto"/>
        <w:left w:val="none" w:sz="0" w:space="0" w:color="auto"/>
        <w:bottom w:val="none" w:sz="0" w:space="0" w:color="auto"/>
        <w:right w:val="none" w:sz="0" w:space="0" w:color="auto"/>
      </w:divBdr>
    </w:div>
    <w:div w:id="577255005">
      <w:bodyDiv w:val="1"/>
      <w:marLeft w:val="0"/>
      <w:marRight w:val="0"/>
      <w:marTop w:val="0"/>
      <w:marBottom w:val="0"/>
      <w:divBdr>
        <w:top w:val="none" w:sz="0" w:space="0" w:color="auto"/>
        <w:left w:val="none" w:sz="0" w:space="0" w:color="auto"/>
        <w:bottom w:val="none" w:sz="0" w:space="0" w:color="auto"/>
        <w:right w:val="none" w:sz="0" w:space="0" w:color="auto"/>
      </w:divBdr>
    </w:div>
    <w:div w:id="633023163">
      <w:bodyDiv w:val="1"/>
      <w:marLeft w:val="0"/>
      <w:marRight w:val="0"/>
      <w:marTop w:val="0"/>
      <w:marBottom w:val="0"/>
      <w:divBdr>
        <w:top w:val="none" w:sz="0" w:space="0" w:color="auto"/>
        <w:left w:val="none" w:sz="0" w:space="0" w:color="auto"/>
        <w:bottom w:val="none" w:sz="0" w:space="0" w:color="auto"/>
        <w:right w:val="none" w:sz="0" w:space="0" w:color="auto"/>
      </w:divBdr>
      <w:divsChild>
        <w:div w:id="930433487">
          <w:marLeft w:val="0"/>
          <w:marRight w:val="0"/>
          <w:marTop w:val="0"/>
          <w:marBottom w:val="0"/>
          <w:divBdr>
            <w:top w:val="none" w:sz="0" w:space="0" w:color="auto"/>
            <w:left w:val="none" w:sz="0" w:space="0" w:color="auto"/>
            <w:bottom w:val="none" w:sz="0" w:space="0" w:color="auto"/>
            <w:right w:val="none" w:sz="0" w:space="0" w:color="auto"/>
          </w:divBdr>
          <w:divsChild>
            <w:div w:id="780102518">
              <w:marLeft w:val="0"/>
              <w:marRight w:val="0"/>
              <w:marTop w:val="0"/>
              <w:marBottom w:val="0"/>
              <w:divBdr>
                <w:top w:val="none" w:sz="0" w:space="0" w:color="auto"/>
                <w:left w:val="none" w:sz="0" w:space="0" w:color="auto"/>
                <w:bottom w:val="none" w:sz="0" w:space="0" w:color="auto"/>
                <w:right w:val="none" w:sz="0" w:space="0" w:color="auto"/>
              </w:divBdr>
            </w:div>
          </w:divsChild>
        </w:div>
        <w:div w:id="1607535798">
          <w:marLeft w:val="0"/>
          <w:marRight w:val="0"/>
          <w:marTop w:val="0"/>
          <w:marBottom w:val="0"/>
          <w:divBdr>
            <w:top w:val="none" w:sz="0" w:space="0" w:color="auto"/>
            <w:left w:val="none" w:sz="0" w:space="0" w:color="auto"/>
            <w:bottom w:val="none" w:sz="0" w:space="0" w:color="auto"/>
            <w:right w:val="none" w:sz="0" w:space="0" w:color="auto"/>
          </w:divBdr>
          <w:divsChild>
            <w:div w:id="1897737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7197347">
      <w:bodyDiv w:val="1"/>
      <w:marLeft w:val="0"/>
      <w:marRight w:val="0"/>
      <w:marTop w:val="0"/>
      <w:marBottom w:val="0"/>
      <w:divBdr>
        <w:top w:val="none" w:sz="0" w:space="0" w:color="auto"/>
        <w:left w:val="none" w:sz="0" w:space="0" w:color="auto"/>
        <w:bottom w:val="none" w:sz="0" w:space="0" w:color="auto"/>
        <w:right w:val="none" w:sz="0" w:space="0" w:color="auto"/>
      </w:divBdr>
    </w:div>
    <w:div w:id="698967374">
      <w:bodyDiv w:val="1"/>
      <w:marLeft w:val="0"/>
      <w:marRight w:val="0"/>
      <w:marTop w:val="0"/>
      <w:marBottom w:val="0"/>
      <w:divBdr>
        <w:top w:val="none" w:sz="0" w:space="0" w:color="auto"/>
        <w:left w:val="none" w:sz="0" w:space="0" w:color="auto"/>
        <w:bottom w:val="none" w:sz="0" w:space="0" w:color="auto"/>
        <w:right w:val="none" w:sz="0" w:space="0" w:color="auto"/>
      </w:divBdr>
      <w:divsChild>
        <w:div w:id="2067952395">
          <w:marLeft w:val="0"/>
          <w:marRight w:val="0"/>
          <w:marTop w:val="0"/>
          <w:marBottom w:val="0"/>
          <w:divBdr>
            <w:top w:val="none" w:sz="0" w:space="0" w:color="auto"/>
            <w:left w:val="none" w:sz="0" w:space="0" w:color="auto"/>
            <w:bottom w:val="none" w:sz="0" w:space="0" w:color="auto"/>
            <w:right w:val="none" w:sz="0" w:space="0" w:color="auto"/>
          </w:divBdr>
          <w:divsChild>
            <w:div w:id="1537622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5368938">
      <w:bodyDiv w:val="1"/>
      <w:marLeft w:val="0"/>
      <w:marRight w:val="0"/>
      <w:marTop w:val="0"/>
      <w:marBottom w:val="0"/>
      <w:divBdr>
        <w:top w:val="none" w:sz="0" w:space="0" w:color="auto"/>
        <w:left w:val="none" w:sz="0" w:space="0" w:color="auto"/>
        <w:bottom w:val="none" w:sz="0" w:space="0" w:color="auto"/>
        <w:right w:val="none" w:sz="0" w:space="0" w:color="auto"/>
      </w:divBdr>
      <w:divsChild>
        <w:div w:id="1479613543">
          <w:marLeft w:val="0"/>
          <w:marRight w:val="0"/>
          <w:marTop w:val="0"/>
          <w:marBottom w:val="0"/>
          <w:divBdr>
            <w:top w:val="none" w:sz="0" w:space="0" w:color="auto"/>
            <w:left w:val="none" w:sz="0" w:space="0" w:color="auto"/>
            <w:bottom w:val="none" w:sz="0" w:space="0" w:color="auto"/>
            <w:right w:val="none" w:sz="0" w:space="0" w:color="auto"/>
          </w:divBdr>
          <w:divsChild>
            <w:div w:id="258491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7500908">
      <w:bodyDiv w:val="1"/>
      <w:marLeft w:val="0"/>
      <w:marRight w:val="0"/>
      <w:marTop w:val="0"/>
      <w:marBottom w:val="0"/>
      <w:divBdr>
        <w:top w:val="none" w:sz="0" w:space="0" w:color="auto"/>
        <w:left w:val="none" w:sz="0" w:space="0" w:color="auto"/>
        <w:bottom w:val="none" w:sz="0" w:space="0" w:color="auto"/>
        <w:right w:val="none" w:sz="0" w:space="0" w:color="auto"/>
      </w:divBdr>
    </w:div>
    <w:div w:id="935287085">
      <w:bodyDiv w:val="1"/>
      <w:marLeft w:val="0"/>
      <w:marRight w:val="0"/>
      <w:marTop w:val="0"/>
      <w:marBottom w:val="0"/>
      <w:divBdr>
        <w:top w:val="none" w:sz="0" w:space="0" w:color="auto"/>
        <w:left w:val="none" w:sz="0" w:space="0" w:color="auto"/>
        <w:bottom w:val="none" w:sz="0" w:space="0" w:color="auto"/>
        <w:right w:val="none" w:sz="0" w:space="0" w:color="auto"/>
      </w:divBdr>
      <w:divsChild>
        <w:div w:id="1590236563">
          <w:marLeft w:val="0"/>
          <w:marRight w:val="0"/>
          <w:marTop w:val="0"/>
          <w:marBottom w:val="0"/>
          <w:divBdr>
            <w:top w:val="none" w:sz="0" w:space="0" w:color="auto"/>
            <w:left w:val="none" w:sz="0" w:space="0" w:color="auto"/>
            <w:bottom w:val="none" w:sz="0" w:space="0" w:color="auto"/>
            <w:right w:val="none" w:sz="0" w:space="0" w:color="auto"/>
          </w:divBdr>
          <w:divsChild>
            <w:div w:id="576549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5266452">
      <w:bodyDiv w:val="1"/>
      <w:marLeft w:val="0"/>
      <w:marRight w:val="0"/>
      <w:marTop w:val="0"/>
      <w:marBottom w:val="0"/>
      <w:divBdr>
        <w:top w:val="none" w:sz="0" w:space="0" w:color="auto"/>
        <w:left w:val="none" w:sz="0" w:space="0" w:color="auto"/>
        <w:bottom w:val="none" w:sz="0" w:space="0" w:color="auto"/>
        <w:right w:val="none" w:sz="0" w:space="0" w:color="auto"/>
      </w:divBdr>
    </w:div>
    <w:div w:id="1245215387">
      <w:bodyDiv w:val="1"/>
      <w:marLeft w:val="0"/>
      <w:marRight w:val="0"/>
      <w:marTop w:val="0"/>
      <w:marBottom w:val="0"/>
      <w:divBdr>
        <w:top w:val="none" w:sz="0" w:space="0" w:color="auto"/>
        <w:left w:val="none" w:sz="0" w:space="0" w:color="auto"/>
        <w:bottom w:val="none" w:sz="0" w:space="0" w:color="auto"/>
        <w:right w:val="none" w:sz="0" w:space="0" w:color="auto"/>
      </w:divBdr>
      <w:divsChild>
        <w:div w:id="97140065">
          <w:marLeft w:val="0"/>
          <w:marRight w:val="0"/>
          <w:marTop w:val="0"/>
          <w:marBottom w:val="0"/>
          <w:divBdr>
            <w:top w:val="none" w:sz="0" w:space="0" w:color="auto"/>
            <w:left w:val="none" w:sz="0" w:space="0" w:color="auto"/>
            <w:bottom w:val="none" w:sz="0" w:space="0" w:color="auto"/>
            <w:right w:val="none" w:sz="0" w:space="0" w:color="auto"/>
          </w:divBdr>
          <w:divsChild>
            <w:div w:id="1240629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0196085">
      <w:bodyDiv w:val="1"/>
      <w:marLeft w:val="0"/>
      <w:marRight w:val="0"/>
      <w:marTop w:val="0"/>
      <w:marBottom w:val="0"/>
      <w:divBdr>
        <w:top w:val="none" w:sz="0" w:space="0" w:color="auto"/>
        <w:left w:val="none" w:sz="0" w:space="0" w:color="auto"/>
        <w:bottom w:val="none" w:sz="0" w:space="0" w:color="auto"/>
        <w:right w:val="none" w:sz="0" w:space="0" w:color="auto"/>
      </w:divBdr>
    </w:div>
    <w:div w:id="1268806899">
      <w:bodyDiv w:val="1"/>
      <w:marLeft w:val="0"/>
      <w:marRight w:val="0"/>
      <w:marTop w:val="0"/>
      <w:marBottom w:val="0"/>
      <w:divBdr>
        <w:top w:val="none" w:sz="0" w:space="0" w:color="auto"/>
        <w:left w:val="none" w:sz="0" w:space="0" w:color="auto"/>
        <w:bottom w:val="none" w:sz="0" w:space="0" w:color="auto"/>
        <w:right w:val="none" w:sz="0" w:space="0" w:color="auto"/>
      </w:divBdr>
      <w:divsChild>
        <w:div w:id="19749236">
          <w:marLeft w:val="0"/>
          <w:marRight w:val="0"/>
          <w:marTop w:val="0"/>
          <w:marBottom w:val="0"/>
          <w:divBdr>
            <w:top w:val="none" w:sz="0" w:space="0" w:color="auto"/>
            <w:left w:val="none" w:sz="0" w:space="0" w:color="auto"/>
            <w:bottom w:val="none" w:sz="0" w:space="0" w:color="auto"/>
            <w:right w:val="none" w:sz="0" w:space="0" w:color="auto"/>
          </w:divBdr>
          <w:divsChild>
            <w:div w:id="1328092555">
              <w:marLeft w:val="0"/>
              <w:marRight w:val="0"/>
              <w:marTop w:val="0"/>
              <w:marBottom w:val="0"/>
              <w:divBdr>
                <w:top w:val="none" w:sz="0" w:space="0" w:color="auto"/>
                <w:left w:val="none" w:sz="0" w:space="0" w:color="auto"/>
                <w:bottom w:val="none" w:sz="0" w:space="0" w:color="auto"/>
                <w:right w:val="none" w:sz="0" w:space="0" w:color="auto"/>
              </w:divBdr>
            </w:div>
          </w:divsChild>
        </w:div>
        <w:div w:id="798572914">
          <w:marLeft w:val="0"/>
          <w:marRight w:val="0"/>
          <w:marTop w:val="0"/>
          <w:marBottom w:val="0"/>
          <w:divBdr>
            <w:top w:val="none" w:sz="0" w:space="0" w:color="auto"/>
            <w:left w:val="none" w:sz="0" w:space="0" w:color="auto"/>
            <w:bottom w:val="none" w:sz="0" w:space="0" w:color="auto"/>
            <w:right w:val="none" w:sz="0" w:space="0" w:color="auto"/>
          </w:divBdr>
          <w:divsChild>
            <w:div w:id="1088768597">
              <w:marLeft w:val="0"/>
              <w:marRight w:val="0"/>
              <w:marTop w:val="0"/>
              <w:marBottom w:val="0"/>
              <w:divBdr>
                <w:top w:val="none" w:sz="0" w:space="0" w:color="auto"/>
                <w:left w:val="none" w:sz="0" w:space="0" w:color="auto"/>
                <w:bottom w:val="none" w:sz="0" w:space="0" w:color="auto"/>
                <w:right w:val="none" w:sz="0" w:space="0" w:color="auto"/>
              </w:divBdr>
              <w:divsChild>
                <w:div w:id="1332413385">
                  <w:marLeft w:val="0"/>
                  <w:marRight w:val="0"/>
                  <w:marTop w:val="0"/>
                  <w:marBottom w:val="0"/>
                  <w:divBdr>
                    <w:top w:val="none" w:sz="0" w:space="0" w:color="auto"/>
                    <w:left w:val="none" w:sz="0" w:space="0" w:color="auto"/>
                    <w:bottom w:val="none" w:sz="0" w:space="0" w:color="auto"/>
                    <w:right w:val="none" w:sz="0" w:space="0" w:color="auto"/>
                  </w:divBdr>
                  <w:divsChild>
                    <w:div w:id="139076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9061755">
          <w:marLeft w:val="0"/>
          <w:marRight w:val="0"/>
          <w:marTop w:val="0"/>
          <w:marBottom w:val="0"/>
          <w:divBdr>
            <w:top w:val="none" w:sz="0" w:space="0" w:color="auto"/>
            <w:left w:val="none" w:sz="0" w:space="0" w:color="auto"/>
            <w:bottom w:val="none" w:sz="0" w:space="0" w:color="auto"/>
            <w:right w:val="none" w:sz="0" w:space="0" w:color="auto"/>
          </w:divBdr>
        </w:div>
      </w:divsChild>
    </w:div>
    <w:div w:id="1280068720">
      <w:bodyDiv w:val="1"/>
      <w:marLeft w:val="0"/>
      <w:marRight w:val="0"/>
      <w:marTop w:val="0"/>
      <w:marBottom w:val="0"/>
      <w:divBdr>
        <w:top w:val="none" w:sz="0" w:space="0" w:color="auto"/>
        <w:left w:val="none" w:sz="0" w:space="0" w:color="auto"/>
        <w:bottom w:val="none" w:sz="0" w:space="0" w:color="auto"/>
        <w:right w:val="none" w:sz="0" w:space="0" w:color="auto"/>
      </w:divBdr>
      <w:divsChild>
        <w:div w:id="770661825">
          <w:marLeft w:val="0"/>
          <w:marRight w:val="0"/>
          <w:marTop w:val="0"/>
          <w:marBottom w:val="0"/>
          <w:divBdr>
            <w:top w:val="none" w:sz="0" w:space="0" w:color="auto"/>
            <w:left w:val="none" w:sz="0" w:space="0" w:color="auto"/>
            <w:bottom w:val="none" w:sz="0" w:space="0" w:color="auto"/>
            <w:right w:val="none" w:sz="0" w:space="0" w:color="auto"/>
          </w:divBdr>
          <w:divsChild>
            <w:div w:id="1705056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4772257">
      <w:bodyDiv w:val="1"/>
      <w:marLeft w:val="0"/>
      <w:marRight w:val="0"/>
      <w:marTop w:val="0"/>
      <w:marBottom w:val="0"/>
      <w:divBdr>
        <w:top w:val="none" w:sz="0" w:space="0" w:color="auto"/>
        <w:left w:val="none" w:sz="0" w:space="0" w:color="auto"/>
        <w:bottom w:val="none" w:sz="0" w:space="0" w:color="auto"/>
        <w:right w:val="none" w:sz="0" w:space="0" w:color="auto"/>
      </w:divBdr>
    </w:div>
    <w:div w:id="1419445173">
      <w:bodyDiv w:val="1"/>
      <w:marLeft w:val="0"/>
      <w:marRight w:val="0"/>
      <w:marTop w:val="0"/>
      <w:marBottom w:val="0"/>
      <w:divBdr>
        <w:top w:val="none" w:sz="0" w:space="0" w:color="auto"/>
        <w:left w:val="none" w:sz="0" w:space="0" w:color="auto"/>
        <w:bottom w:val="none" w:sz="0" w:space="0" w:color="auto"/>
        <w:right w:val="none" w:sz="0" w:space="0" w:color="auto"/>
      </w:divBdr>
      <w:divsChild>
        <w:div w:id="1994872196">
          <w:marLeft w:val="0"/>
          <w:marRight w:val="0"/>
          <w:marTop w:val="0"/>
          <w:marBottom w:val="0"/>
          <w:divBdr>
            <w:top w:val="none" w:sz="0" w:space="0" w:color="auto"/>
            <w:left w:val="none" w:sz="0" w:space="0" w:color="auto"/>
            <w:bottom w:val="none" w:sz="0" w:space="0" w:color="auto"/>
            <w:right w:val="none" w:sz="0" w:space="0" w:color="auto"/>
          </w:divBdr>
          <w:divsChild>
            <w:div w:id="53623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0489607">
      <w:bodyDiv w:val="1"/>
      <w:marLeft w:val="0"/>
      <w:marRight w:val="0"/>
      <w:marTop w:val="0"/>
      <w:marBottom w:val="0"/>
      <w:divBdr>
        <w:top w:val="none" w:sz="0" w:space="0" w:color="auto"/>
        <w:left w:val="none" w:sz="0" w:space="0" w:color="auto"/>
        <w:bottom w:val="none" w:sz="0" w:space="0" w:color="auto"/>
        <w:right w:val="none" w:sz="0" w:space="0" w:color="auto"/>
      </w:divBdr>
      <w:divsChild>
        <w:div w:id="1833373666">
          <w:marLeft w:val="0"/>
          <w:marRight w:val="0"/>
          <w:marTop w:val="0"/>
          <w:marBottom w:val="0"/>
          <w:divBdr>
            <w:top w:val="none" w:sz="0" w:space="0" w:color="auto"/>
            <w:left w:val="none" w:sz="0" w:space="0" w:color="auto"/>
            <w:bottom w:val="none" w:sz="0" w:space="0" w:color="auto"/>
            <w:right w:val="none" w:sz="0" w:space="0" w:color="auto"/>
          </w:divBdr>
          <w:divsChild>
            <w:div w:id="503863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3418152">
      <w:bodyDiv w:val="1"/>
      <w:marLeft w:val="0"/>
      <w:marRight w:val="0"/>
      <w:marTop w:val="0"/>
      <w:marBottom w:val="0"/>
      <w:divBdr>
        <w:top w:val="none" w:sz="0" w:space="0" w:color="auto"/>
        <w:left w:val="none" w:sz="0" w:space="0" w:color="auto"/>
        <w:bottom w:val="none" w:sz="0" w:space="0" w:color="auto"/>
        <w:right w:val="none" w:sz="0" w:space="0" w:color="auto"/>
      </w:divBdr>
      <w:divsChild>
        <w:div w:id="1930580156">
          <w:marLeft w:val="0"/>
          <w:marRight w:val="0"/>
          <w:marTop w:val="0"/>
          <w:marBottom w:val="0"/>
          <w:divBdr>
            <w:top w:val="none" w:sz="0" w:space="0" w:color="auto"/>
            <w:left w:val="none" w:sz="0" w:space="0" w:color="auto"/>
            <w:bottom w:val="none" w:sz="0" w:space="0" w:color="auto"/>
            <w:right w:val="none" w:sz="0" w:space="0" w:color="auto"/>
          </w:divBdr>
          <w:divsChild>
            <w:div w:id="16723743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3613905">
      <w:bodyDiv w:val="1"/>
      <w:marLeft w:val="0"/>
      <w:marRight w:val="0"/>
      <w:marTop w:val="0"/>
      <w:marBottom w:val="0"/>
      <w:divBdr>
        <w:top w:val="none" w:sz="0" w:space="0" w:color="auto"/>
        <w:left w:val="none" w:sz="0" w:space="0" w:color="auto"/>
        <w:bottom w:val="none" w:sz="0" w:space="0" w:color="auto"/>
        <w:right w:val="none" w:sz="0" w:space="0" w:color="auto"/>
      </w:divBdr>
      <w:divsChild>
        <w:div w:id="643119611">
          <w:marLeft w:val="0"/>
          <w:marRight w:val="0"/>
          <w:marTop w:val="0"/>
          <w:marBottom w:val="0"/>
          <w:divBdr>
            <w:top w:val="none" w:sz="0" w:space="0" w:color="auto"/>
            <w:left w:val="none" w:sz="0" w:space="0" w:color="auto"/>
            <w:bottom w:val="none" w:sz="0" w:space="0" w:color="auto"/>
            <w:right w:val="none" w:sz="0" w:space="0" w:color="auto"/>
          </w:divBdr>
          <w:divsChild>
            <w:div w:id="516625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7372107">
      <w:bodyDiv w:val="1"/>
      <w:marLeft w:val="0"/>
      <w:marRight w:val="0"/>
      <w:marTop w:val="0"/>
      <w:marBottom w:val="0"/>
      <w:divBdr>
        <w:top w:val="none" w:sz="0" w:space="0" w:color="auto"/>
        <w:left w:val="none" w:sz="0" w:space="0" w:color="auto"/>
        <w:bottom w:val="none" w:sz="0" w:space="0" w:color="auto"/>
        <w:right w:val="none" w:sz="0" w:space="0" w:color="auto"/>
      </w:divBdr>
      <w:divsChild>
        <w:div w:id="669674422">
          <w:marLeft w:val="0"/>
          <w:marRight w:val="0"/>
          <w:marTop w:val="0"/>
          <w:marBottom w:val="0"/>
          <w:divBdr>
            <w:top w:val="none" w:sz="0" w:space="0" w:color="auto"/>
            <w:left w:val="none" w:sz="0" w:space="0" w:color="auto"/>
            <w:bottom w:val="none" w:sz="0" w:space="0" w:color="auto"/>
            <w:right w:val="none" w:sz="0" w:space="0" w:color="auto"/>
          </w:divBdr>
          <w:divsChild>
            <w:div w:id="2041395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9677278">
      <w:bodyDiv w:val="1"/>
      <w:marLeft w:val="0"/>
      <w:marRight w:val="0"/>
      <w:marTop w:val="0"/>
      <w:marBottom w:val="0"/>
      <w:divBdr>
        <w:top w:val="none" w:sz="0" w:space="0" w:color="auto"/>
        <w:left w:val="none" w:sz="0" w:space="0" w:color="auto"/>
        <w:bottom w:val="none" w:sz="0" w:space="0" w:color="auto"/>
        <w:right w:val="none" w:sz="0" w:space="0" w:color="auto"/>
      </w:divBdr>
    </w:div>
    <w:div w:id="1738898885">
      <w:bodyDiv w:val="1"/>
      <w:marLeft w:val="0"/>
      <w:marRight w:val="0"/>
      <w:marTop w:val="0"/>
      <w:marBottom w:val="0"/>
      <w:divBdr>
        <w:top w:val="none" w:sz="0" w:space="0" w:color="auto"/>
        <w:left w:val="none" w:sz="0" w:space="0" w:color="auto"/>
        <w:bottom w:val="none" w:sz="0" w:space="0" w:color="auto"/>
        <w:right w:val="none" w:sz="0" w:space="0" w:color="auto"/>
      </w:divBdr>
      <w:divsChild>
        <w:div w:id="932278990">
          <w:marLeft w:val="0"/>
          <w:marRight w:val="0"/>
          <w:marTop w:val="0"/>
          <w:marBottom w:val="0"/>
          <w:divBdr>
            <w:top w:val="none" w:sz="0" w:space="0" w:color="auto"/>
            <w:left w:val="none" w:sz="0" w:space="0" w:color="auto"/>
            <w:bottom w:val="none" w:sz="0" w:space="0" w:color="auto"/>
            <w:right w:val="none" w:sz="0" w:space="0" w:color="auto"/>
          </w:divBdr>
          <w:divsChild>
            <w:div w:id="571505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0920938">
      <w:bodyDiv w:val="1"/>
      <w:marLeft w:val="0"/>
      <w:marRight w:val="0"/>
      <w:marTop w:val="0"/>
      <w:marBottom w:val="0"/>
      <w:divBdr>
        <w:top w:val="none" w:sz="0" w:space="0" w:color="auto"/>
        <w:left w:val="none" w:sz="0" w:space="0" w:color="auto"/>
        <w:bottom w:val="none" w:sz="0" w:space="0" w:color="auto"/>
        <w:right w:val="none" w:sz="0" w:space="0" w:color="auto"/>
      </w:divBdr>
      <w:divsChild>
        <w:div w:id="86537974">
          <w:marLeft w:val="0"/>
          <w:marRight w:val="0"/>
          <w:marTop w:val="0"/>
          <w:marBottom w:val="0"/>
          <w:divBdr>
            <w:top w:val="none" w:sz="0" w:space="0" w:color="auto"/>
            <w:left w:val="none" w:sz="0" w:space="0" w:color="auto"/>
            <w:bottom w:val="none" w:sz="0" w:space="0" w:color="auto"/>
            <w:right w:val="none" w:sz="0" w:space="0" w:color="auto"/>
          </w:divBdr>
          <w:divsChild>
            <w:div w:id="218176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6915009">
      <w:bodyDiv w:val="1"/>
      <w:marLeft w:val="0"/>
      <w:marRight w:val="0"/>
      <w:marTop w:val="0"/>
      <w:marBottom w:val="0"/>
      <w:divBdr>
        <w:top w:val="none" w:sz="0" w:space="0" w:color="auto"/>
        <w:left w:val="none" w:sz="0" w:space="0" w:color="auto"/>
        <w:bottom w:val="none" w:sz="0" w:space="0" w:color="auto"/>
        <w:right w:val="none" w:sz="0" w:space="0" w:color="auto"/>
      </w:divBdr>
    </w:div>
    <w:div w:id="1917088287">
      <w:bodyDiv w:val="1"/>
      <w:marLeft w:val="0"/>
      <w:marRight w:val="0"/>
      <w:marTop w:val="0"/>
      <w:marBottom w:val="0"/>
      <w:divBdr>
        <w:top w:val="none" w:sz="0" w:space="0" w:color="auto"/>
        <w:left w:val="none" w:sz="0" w:space="0" w:color="auto"/>
        <w:bottom w:val="none" w:sz="0" w:space="0" w:color="auto"/>
        <w:right w:val="none" w:sz="0" w:space="0" w:color="auto"/>
      </w:divBdr>
    </w:div>
    <w:div w:id="1924755621">
      <w:bodyDiv w:val="1"/>
      <w:marLeft w:val="0"/>
      <w:marRight w:val="0"/>
      <w:marTop w:val="0"/>
      <w:marBottom w:val="0"/>
      <w:divBdr>
        <w:top w:val="none" w:sz="0" w:space="0" w:color="auto"/>
        <w:left w:val="none" w:sz="0" w:space="0" w:color="auto"/>
        <w:bottom w:val="none" w:sz="0" w:space="0" w:color="auto"/>
        <w:right w:val="none" w:sz="0" w:space="0" w:color="auto"/>
      </w:divBdr>
      <w:divsChild>
        <w:div w:id="415829923">
          <w:marLeft w:val="0"/>
          <w:marRight w:val="0"/>
          <w:marTop w:val="0"/>
          <w:marBottom w:val="0"/>
          <w:divBdr>
            <w:top w:val="none" w:sz="0" w:space="0" w:color="auto"/>
            <w:left w:val="none" w:sz="0" w:space="0" w:color="auto"/>
            <w:bottom w:val="none" w:sz="0" w:space="0" w:color="auto"/>
            <w:right w:val="none" w:sz="0" w:space="0" w:color="auto"/>
          </w:divBdr>
        </w:div>
        <w:div w:id="984165770">
          <w:marLeft w:val="0"/>
          <w:marRight w:val="0"/>
          <w:marTop w:val="0"/>
          <w:marBottom w:val="0"/>
          <w:divBdr>
            <w:top w:val="none" w:sz="0" w:space="0" w:color="auto"/>
            <w:left w:val="none" w:sz="0" w:space="0" w:color="auto"/>
            <w:bottom w:val="none" w:sz="0" w:space="0" w:color="auto"/>
            <w:right w:val="none" w:sz="0" w:space="0" w:color="auto"/>
          </w:divBdr>
          <w:divsChild>
            <w:div w:id="687367874">
              <w:marLeft w:val="0"/>
              <w:marRight w:val="0"/>
              <w:marTop w:val="0"/>
              <w:marBottom w:val="0"/>
              <w:divBdr>
                <w:top w:val="none" w:sz="0" w:space="0" w:color="auto"/>
                <w:left w:val="none" w:sz="0" w:space="0" w:color="auto"/>
                <w:bottom w:val="none" w:sz="0" w:space="0" w:color="auto"/>
                <w:right w:val="none" w:sz="0" w:space="0" w:color="auto"/>
              </w:divBdr>
            </w:div>
          </w:divsChild>
        </w:div>
        <w:div w:id="1972973048">
          <w:marLeft w:val="0"/>
          <w:marRight w:val="0"/>
          <w:marTop w:val="0"/>
          <w:marBottom w:val="0"/>
          <w:divBdr>
            <w:top w:val="none" w:sz="0" w:space="0" w:color="auto"/>
            <w:left w:val="none" w:sz="0" w:space="0" w:color="auto"/>
            <w:bottom w:val="none" w:sz="0" w:space="0" w:color="auto"/>
            <w:right w:val="none" w:sz="0" w:space="0" w:color="auto"/>
          </w:divBdr>
          <w:divsChild>
            <w:div w:id="425686694">
              <w:marLeft w:val="0"/>
              <w:marRight w:val="0"/>
              <w:marTop w:val="0"/>
              <w:marBottom w:val="0"/>
              <w:divBdr>
                <w:top w:val="none" w:sz="0" w:space="0" w:color="auto"/>
                <w:left w:val="none" w:sz="0" w:space="0" w:color="auto"/>
                <w:bottom w:val="none" w:sz="0" w:space="0" w:color="auto"/>
                <w:right w:val="none" w:sz="0" w:space="0" w:color="auto"/>
              </w:divBdr>
              <w:divsChild>
                <w:div w:id="1953322471">
                  <w:marLeft w:val="0"/>
                  <w:marRight w:val="0"/>
                  <w:marTop w:val="0"/>
                  <w:marBottom w:val="0"/>
                  <w:divBdr>
                    <w:top w:val="none" w:sz="0" w:space="0" w:color="auto"/>
                    <w:left w:val="none" w:sz="0" w:space="0" w:color="auto"/>
                    <w:bottom w:val="none" w:sz="0" w:space="0" w:color="auto"/>
                    <w:right w:val="none" w:sz="0" w:space="0" w:color="auto"/>
                  </w:divBdr>
                  <w:divsChild>
                    <w:div w:id="360059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42368708">
      <w:bodyDiv w:val="1"/>
      <w:marLeft w:val="0"/>
      <w:marRight w:val="0"/>
      <w:marTop w:val="0"/>
      <w:marBottom w:val="0"/>
      <w:divBdr>
        <w:top w:val="none" w:sz="0" w:space="0" w:color="auto"/>
        <w:left w:val="none" w:sz="0" w:space="0" w:color="auto"/>
        <w:bottom w:val="none" w:sz="0" w:space="0" w:color="auto"/>
        <w:right w:val="none" w:sz="0" w:space="0" w:color="auto"/>
      </w:divBdr>
      <w:divsChild>
        <w:div w:id="1478690069">
          <w:marLeft w:val="0"/>
          <w:marRight w:val="0"/>
          <w:marTop w:val="0"/>
          <w:marBottom w:val="0"/>
          <w:divBdr>
            <w:top w:val="none" w:sz="0" w:space="0" w:color="auto"/>
            <w:left w:val="none" w:sz="0" w:space="0" w:color="auto"/>
            <w:bottom w:val="none" w:sz="0" w:space="0" w:color="auto"/>
            <w:right w:val="none" w:sz="0" w:space="0" w:color="auto"/>
          </w:divBdr>
          <w:divsChild>
            <w:div w:id="573324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5208057">
      <w:bodyDiv w:val="1"/>
      <w:marLeft w:val="0"/>
      <w:marRight w:val="0"/>
      <w:marTop w:val="0"/>
      <w:marBottom w:val="0"/>
      <w:divBdr>
        <w:top w:val="none" w:sz="0" w:space="0" w:color="auto"/>
        <w:left w:val="none" w:sz="0" w:space="0" w:color="auto"/>
        <w:bottom w:val="none" w:sz="0" w:space="0" w:color="auto"/>
        <w:right w:val="none" w:sz="0" w:space="0" w:color="auto"/>
      </w:divBdr>
      <w:divsChild>
        <w:div w:id="1065569702">
          <w:marLeft w:val="0"/>
          <w:marRight w:val="0"/>
          <w:marTop w:val="0"/>
          <w:marBottom w:val="0"/>
          <w:divBdr>
            <w:top w:val="none" w:sz="0" w:space="0" w:color="auto"/>
            <w:left w:val="none" w:sz="0" w:space="0" w:color="auto"/>
            <w:bottom w:val="none" w:sz="0" w:space="0" w:color="auto"/>
            <w:right w:val="none" w:sz="0" w:space="0" w:color="auto"/>
          </w:divBdr>
          <w:divsChild>
            <w:div w:id="15649435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0668575">
      <w:bodyDiv w:val="1"/>
      <w:marLeft w:val="0"/>
      <w:marRight w:val="0"/>
      <w:marTop w:val="0"/>
      <w:marBottom w:val="0"/>
      <w:divBdr>
        <w:top w:val="none" w:sz="0" w:space="0" w:color="auto"/>
        <w:left w:val="none" w:sz="0" w:space="0" w:color="auto"/>
        <w:bottom w:val="none" w:sz="0" w:space="0" w:color="auto"/>
        <w:right w:val="none" w:sz="0" w:space="0" w:color="auto"/>
      </w:divBdr>
    </w:div>
    <w:div w:id="20011566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footer" Target="footer5.xml"/><Relationship Id="rId26" Type="http://schemas.openxmlformats.org/officeDocument/2006/relationships/header" Target="header10.xml"/><Relationship Id="rId39" Type="http://schemas.openxmlformats.org/officeDocument/2006/relationships/image" Target="media/image8.png"/><Relationship Id="rId21" Type="http://schemas.openxmlformats.org/officeDocument/2006/relationships/header" Target="header7.xml"/><Relationship Id="rId34" Type="http://schemas.openxmlformats.org/officeDocument/2006/relationships/image" Target="media/image3.png"/><Relationship Id="rId42" Type="http://schemas.openxmlformats.org/officeDocument/2006/relationships/image" Target="media/image11.png"/><Relationship Id="rId47" Type="http://schemas.openxmlformats.org/officeDocument/2006/relationships/image" Target="media/image16.png"/><Relationship Id="rId50" Type="http://schemas.openxmlformats.org/officeDocument/2006/relationships/image" Target="media/image19.png"/><Relationship Id="rId55" Type="http://schemas.openxmlformats.org/officeDocument/2006/relationships/image" Target="media/image24.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5.xml"/><Relationship Id="rId20" Type="http://schemas.openxmlformats.org/officeDocument/2006/relationships/footer" Target="footer6.xml"/><Relationship Id="rId29" Type="http://schemas.openxmlformats.org/officeDocument/2006/relationships/footer" Target="footer10.xml"/><Relationship Id="rId41" Type="http://schemas.openxmlformats.org/officeDocument/2006/relationships/image" Target="media/image10.png"/><Relationship Id="rId54" Type="http://schemas.openxmlformats.org/officeDocument/2006/relationships/image" Target="media/image23.png"/><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footer" Target="footer8.xml"/><Relationship Id="rId32" Type="http://schemas.openxmlformats.org/officeDocument/2006/relationships/hyperlink" Target="http://www.electropedia.org/" TargetMode="External"/><Relationship Id="rId37" Type="http://schemas.openxmlformats.org/officeDocument/2006/relationships/image" Target="media/image6.png"/><Relationship Id="rId40" Type="http://schemas.openxmlformats.org/officeDocument/2006/relationships/image" Target="media/image9.png"/><Relationship Id="rId45" Type="http://schemas.openxmlformats.org/officeDocument/2006/relationships/image" Target="media/image14.png"/><Relationship Id="rId53" Type="http://schemas.openxmlformats.org/officeDocument/2006/relationships/image" Target="media/image22.png"/><Relationship Id="rId58" Type="http://schemas.openxmlformats.org/officeDocument/2006/relationships/image" Target="media/image27.png"/><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header" Target="header8.xml"/><Relationship Id="rId28" Type="http://schemas.openxmlformats.org/officeDocument/2006/relationships/header" Target="header11.xml"/><Relationship Id="rId36" Type="http://schemas.openxmlformats.org/officeDocument/2006/relationships/image" Target="media/image5.png"/><Relationship Id="rId49" Type="http://schemas.openxmlformats.org/officeDocument/2006/relationships/image" Target="media/image18.png"/><Relationship Id="rId57" Type="http://schemas.openxmlformats.org/officeDocument/2006/relationships/image" Target="media/image26.png"/><Relationship Id="rId61" Type="http://schemas.openxmlformats.org/officeDocument/2006/relationships/fontTable" Target="fontTable.xml"/><Relationship Id="rId10" Type="http://schemas.openxmlformats.org/officeDocument/2006/relationships/header" Target="header2.xml"/><Relationship Id="rId19" Type="http://schemas.openxmlformats.org/officeDocument/2006/relationships/header" Target="header6.xml"/><Relationship Id="rId31" Type="http://schemas.openxmlformats.org/officeDocument/2006/relationships/header" Target="header12.xml"/><Relationship Id="rId44" Type="http://schemas.openxmlformats.org/officeDocument/2006/relationships/image" Target="media/image13.png"/><Relationship Id="rId52" Type="http://schemas.openxmlformats.org/officeDocument/2006/relationships/image" Target="media/image21.png"/><Relationship Id="rId60" Type="http://schemas.openxmlformats.org/officeDocument/2006/relationships/hyperlink" Target="http://www.dechema.de/chemsafe.html" TargetMode="Externa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footer" Target="footer7.xml"/><Relationship Id="rId27" Type="http://schemas.openxmlformats.org/officeDocument/2006/relationships/footer" Target="footer9.xml"/><Relationship Id="rId30" Type="http://schemas.openxmlformats.org/officeDocument/2006/relationships/footer" Target="footer11.xml"/><Relationship Id="rId35" Type="http://schemas.openxmlformats.org/officeDocument/2006/relationships/image" Target="media/image4.png"/><Relationship Id="rId43" Type="http://schemas.openxmlformats.org/officeDocument/2006/relationships/image" Target="media/image12.png"/><Relationship Id="rId48" Type="http://schemas.openxmlformats.org/officeDocument/2006/relationships/image" Target="media/image17.png"/><Relationship Id="rId56" Type="http://schemas.openxmlformats.org/officeDocument/2006/relationships/image" Target="media/image25.png"/><Relationship Id="rId8" Type="http://schemas.openxmlformats.org/officeDocument/2006/relationships/image" Target="media/image1.png"/><Relationship Id="rId51" Type="http://schemas.openxmlformats.org/officeDocument/2006/relationships/image" Target="media/image20.png"/><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footer" Target="footer4.xml"/><Relationship Id="rId25" Type="http://schemas.openxmlformats.org/officeDocument/2006/relationships/header" Target="header9.xml"/><Relationship Id="rId33" Type="http://schemas.openxmlformats.org/officeDocument/2006/relationships/image" Target="media/image2.png"/><Relationship Id="rId38" Type="http://schemas.openxmlformats.org/officeDocument/2006/relationships/image" Target="media/image7.png"/><Relationship Id="rId46" Type="http://schemas.openxmlformats.org/officeDocument/2006/relationships/image" Target="media/image15.png"/><Relationship Id="rId59" Type="http://schemas.openxmlformats.org/officeDocument/2006/relationships/image" Target="media/image28.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9592D68-53CB-4387-8F0D-334E441502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60</Pages>
  <Words>17646</Words>
  <Characters>100587</Characters>
  <Application>Microsoft Office Word</Application>
  <DocSecurity>0</DocSecurity>
  <Lines>838</Lines>
  <Paragraphs>235</Paragraphs>
  <ScaleCrop>false</ScaleCrop>
  <HeadingPairs>
    <vt:vector size="4" baseType="variant">
      <vt:variant>
        <vt:lpstr>Название</vt:lpstr>
      </vt:variant>
      <vt:variant>
        <vt:i4>1</vt:i4>
      </vt:variant>
      <vt:variant>
        <vt:lpstr>Заголовки</vt:lpstr>
      </vt:variant>
      <vt:variant>
        <vt:i4>72</vt:i4>
      </vt:variant>
    </vt:vector>
  </HeadingPairs>
  <TitlesOfParts>
    <vt:vector size="73" baseType="lpstr">
      <vt:lpstr>IECSTD - Version  3.3</vt:lpstr>
      <vt:lpstr>1. Область применения</vt:lpstr>
      <vt:lpstr>2 Нормативные ссылки </vt:lpstr>
      <vt:lpstr>3 Термины и определения</vt:lpstr>
      <vt:lpstr>4. Классификация газов и паров</vt:lpstr>
      <vt:lpstr>    4.1 Общие требования</vt:lpstr>
      <vt:lpstr>    4.2 Классификация согласно безопасным экспериментальным максимальным зазорам (БЭ</vt:lpstr>
      <vt:lpstr>    4.3 Классификация согласно минимальным воспламеняющим токам (МВТ)</vt:lpstr>
      <vt:lpstr>    4.4 Классификация согласно сходству химической структуры</vt:lpstr>
      <vt:lpstr>    4.5 Классификация смесей газов</vt:lpstr>
      <vt:lpstr>5 Сведения о горючих газах и парах в соответствии с областью применения оборудов</vt:lpstr>
      <vt:lpstr>    5.1 Определение свойств</vt:lpstr>
      <vt:lpstr>        5.1.1 Общие требования</vt:lpstr>
      <vt:lpstr>        5.1.2 Группа оборудования </vt:lpstr>
      <vt:lpstr>        5.1.3 Пределы распространения пламени</vt:lpstr>
      <vt:lpstr>        5.1.4 Температура вспышки</vt:lpstr>
      <vt:lpstr>        5.1.5 Температурный класс</vt:lpstr>
      <vt:lpstr>        5.1.6 Минимальный воспламеняющий ток (МВТ)</vt:lpstr>
      <vt:lpstr>        5.1.7 Температура самовоспламенения</vt:lpstr>
      <vt:lpstr>    5.2 Свойства отдельных газов и паров</vt:lpstr>
      <vt:lpstr>        5.2.1 Коксовый газ </vt:lpstr>
      <vt:lpstr>        5.2.2 Этилнитрит</vt:lpstr>
      <vt:lpstr>        5.2.3 БЭМЗ монооксида углерода</vt:lpstr>
      <vt:lpstr>        5.2.4 Метан, группа IIA</vt:lpstr>
      <vt:lpstr>6 Метод проведения испытания для определения безопасного экспериментального макс</vt:lpstr>
      <vt:lpstr>    6.1 Описание метода</vt:lpstr>
      <vt:lpstr>    6.2 Испытательное оборудование</vt:lpstr>
      <vt:lpstr>        6.2.1 Общие требования</vt:lpstr>
      <vt:lpstr>        6.2.2 Материалы и механическая прочность</vt:lpstr>
      <vt:lpstr>        6.2.3 Внешняя камера</vt:lpstr>
      <vt:lpstr>        6.2.4 Внутренняя камера</vt:lpstr>
      <vt:lpstr>        6.2.6 Введение смеси</vt:lpstr>
      <vt:lpstr>        6.2.7 Расположение источника воспламенения</vt:lpstr>
      <vt:lpstr>    6.3 Методика испытаний</vt:lpstr>
      <vt:lpstr>        6.3.1 Приготовление газовых смесей</vt:lpstr>
      <vt:lpstr>        6.3.2 Температура и давление</vt:lpstr>
      <vt:lpstr>        6.3.3 Регулировка зазора</vt:lpstr>
      <vt:lpstr>        6.3.4 Воспламенение</vt:lpstr>
      <vt:lpstr>        6.3.5 Контроль за результатами испытаний</vt:lpstr>
      <vt:lpstr>    6.4  Определение безопасного экспериментального максимального зазора (БЭМЗ)</vt:lpstr>
      <vt:lpstr>        6.4.1 Общие требования </vt:lpstr>
      <vt:lpstr>        6.4.2 Предварительные испытания</vt:lpstr>
      <vt:lpstr>        6.4.3 Подтверждающие испытания</vt:lpstr>
      <vt:lpstr>        6.4.4 Воспроизводимость безопасного экспериментального максимального зазора (БЭМ</vt:lpstr>
      <vt:lpstr>        6.4.5 Табличные значения</vt:lpstr>
      <vt:lpstr>    6.5 Верификация метода определения БЭМЗ</vt:lpstr>
      <vt:lpstr>7 Метод проведения испытания для определения температуры самовоспламенения </vt:lpstr>
      <vt:lpstr>    7.1 Краткое описание метода </vt:lpstr>
      <vt:lpstr>    7.2 Оборудование</vt:lpstr>
      <vt:lpstr>        7.2.2 Испытательная колба и опора </vt:lpstr>
      <vt:lpstr>        7.2.3 Термопары </vt:lpstr>
      <vt:lpstr>        7.2.4 Печь </vt:lpstr>
      <vt:lpstr>        7.2.5 Дозирующие устройства</vt:lpstr>
      <vt:lpstr>    7.3 Отбор проб, подготовка и сохранение испытательных образцов</vt:lpstr>
      <vt:lpstr>        7.3.1 Отбор проб</vt:lpstr>
      <vt:lpstr>        7.3.2 Подготовка и сохранение</vt:lpstr>
      <vt:lpstr>    7.4 Методика</vt:lpstr>
      <vt:lpstr>        7.4.1 Общие требования</vt:lpstr>
      <vt:lpstr>        7.4.2 Введение пробы</vt:lpstr>
      <vt:lpstr>        7.4.3.Определение температуры самовоспламенения</vt:lpstr>
      <vt:lpstr>    7.5 Температура самовоспламенения </vt:lpstr>
      <vt:lpstr>    7.6 Объективность результатов испытаний </vt:lpstr>
      <vt:lpstr>        7.6.1 Повторяемость </vt:lpstr>
      <vt:lpstr>        7.6.2 Воспроизводимость </vt:lpstr>
      <vt:lpstr>    7.7 Регистрация данных </vt:lpstr>
      <vt:lpstr>    7.8 Верификация метода определения температуры самовоспламенения</vt:lpstr>
      <vt:lpstr>Приложение A</vt:lpstr>
      <vt:lpstr>Печи испытательного оборудования для испытаний на определение температуры самово</vt:lpstr>
      <vt:lpstr>        Общие требования </vt:lpstr>
      <vt:lpstr>        “Печь МЭК”</vt:lpstr>
      <vt:lpstr>        “Печь DIN”</vt:lpstr>
      <vt:lpstr>Приложение B</vt:lpstr>
      <vt:lpstr>Таблица B.1 – Сведения о веществах</vt:lpstr>
    </vt:vector>
  </TitlesOfParts>
  <Company/>
  <LinksUpToDate>false</LinksUpToDate>
  <CharactersWithSpaces>117998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IECSTD - Version  3.3</dc:title>
  <dc:subject>IEC template version 3.3 - Rev. 2004-06</dc:subject>
  <dc:creator>DR.-Ing. Martin Thedens</dc:creator>
  <cp:lastModifiedBy>Костылева</cp:lastModifiedBy>
  <cp:revision>2</cp:revision>
  <cp:lastPrinted>2019-08-13T12:55:00Z</cp:lastPrinted>
  <dcterms:created xsi:type="dcterms:W3CDTF">2019-08-29T12:12:00Z</dcterms:created>
  <dcterms:modified xsi:type="dcterms:W3CDTF">2019-08-29T12:12:00Z</dcterms:modified>
</cp:coreProperties>
</file>